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60" w:lineRule="auto"/>
        <w:jc w:val="center"/>
        <w:rPr>
          <w:rFonts w:ascii="仿宋" w:hAnsi="仿宋" w:eastAsia="仿宋"/>
          <w:b/>
          <w:bCs/>
          <w:sz w:val="72"/>
          <w:szCs w:val="72"/>
        </w:rPr>
      </w:pPr>
      <w:bookmarkStart w:id="0" w:name="_Toc515551750"/>
      <w:bookmarkEnd w:id="0"/>
      <w:bookmarkStart w:id="1" w:name="_Toc515551727"/>
      <w:bookmarkEnd w:id="1"/>
      <w:bookmarkStart w:id="2" w:name="_Toc2388_WPSOffice_Level1"/>
      <w:bookmarkEnd w:id="2"/>
      <w:bookmarkStart w:id="3" w:name="_Toc515239828"/>
      <w:bookmarkEnd w:id="3"/>
      <w:bookmarkStart w:id="4" w:name="_Toc515550949"/>
      <w:bookmarkEnd w:id="4"/>
      <w:bookmarkStart w:id="5" w:name="_Toc516501683"/>
      <w:bookmarkEnd w:id="5"/>
      <w:bookmarkStart w:id="6" w:name="_Toc515551443"/>
      <w:bookmarkEnd w:id="6"/>
      <w:bookmarkStart w:id="7" w:name="_Toc516501690"/>
      <w:bookmarkEnd w:id="7"/>
      <w:bookmarkStart w:id="8" w:name="_Toc515550926"/>
      <w:bookmarkEnd w:id="8"/>
      <w:bookmarkStart w:id="9" w:name="_Toc515551918"/>
      <w:bookmarkEnd w:id="9"/>
      <w:bookmarkStart w:id="10" w:name="_Toc515551940"/>
      <w:bookmarkEnd w:id="10"/>
      <w:bookmarkStart w:id="11" w:name="_Toc515551420"/>
      <w:bookmarkEnd w:id="11"/>
    </w:p>
    <w:p>
      <w:pPr>
        <w:spacing w:line="960" w:lineRule="auto"/>
        <w:jc w:val="center"/>
        <w:rPr>
          <w:rFonts w:hint="eastAsia" w:ascii="仿宋" w:hAnsi="仿宋" w:eastAsia="仿宋"/>
          <w:b/>
          <w:bCs/>
          <w:sz w:val="72"/>
          <w:szCs w:val="72"/>
        </w:rPr>
      </w:pPr>
      <w:r>
        <w:rPr>
          <w:rFonts w:hint="eastAsia" w:ascii="仿宋" w:hAnsi="仿宋" w:eastAsia="仿宋"/>
          <w:b/>
          <w:bCs/>
          <w:sz w:val="72"/>
          <w:szCs w:val="72"/>
        </w:rPr>
        <w:t>2020年度西安市“6561”现代产业</w:t>
      </w:r>
    </w:p>
    <w:p>
      <w:pPr>
        <w:spacing w:line="960" w:lineRule="auto"/>
        <w:jc w:val="center"/>
        <w:rPr>
          <w:rFonts w:hint="eastAsia" w:ascii="仿宋" w:hAnsi="仿宋" w:eastAsia="仿宋"/>
          <w:b/>
          <w:bCs/>
          <w:sz w:val="72"/>
          <w:szCs w:val="72"/>
        </w:rPr>
      </w:pPr>
      <w:r>
        <w:rPr>
          <w:rFonts w:hint="eastAsia" w:ascii="仿宋" w:hAnsi="仿宋" w:eastAsia="仿宋"/>
          <w:b/>
          <w:bCs/>
          <w:sz w:val="72"/>
          <w:szCs w:val="72"/>
        </w:rPr>
        <w:t>急需紧缺岗位人才需求目录</w:t>
      </w:r>
    </w:p>
    <w:p>
      <w:pPr>
        <w:rPr>
          <w:rFonts w:hint="eastAsia"/>
        </w:rPr>
      </w:pPr>
      <w:r>
        <w:t xml:space="preserve"> </w:t>
      </w:r>
    </w:p>
    <w:p>
      <w:r>
        <w:t xml:space="preserve"> </w:t>
      </w:r>
    </w:p>
    <w:p>
      <w:r>
        <w:t xml:space="preserve"> </w:t>
      </w:r>
    </w:p>
    <w:p>
      <w:r>
        <w:t xml:space="preserve"> </w:t>
      </w:r>
    </w:p>
    <w:p>
      <w:r>
        <w:t xml:space="preserve"> </w:t>
      </w:r>
    </w:p>
    <w:p>
      <w:r>
        <w:t xml:space="preserve"> </w:t>
      </w:r>
    </w:p>
    <w:p>
      <w:pPr>
        <w:rPr>
          <w:rFonts w:ascii="宋体" w:hAnsi="宋体"/>
        </w:rPr>
      </w:pPr>
      <w:r>
        <w:rPr>
          <w:rFonts w:hint="eastAsia" w:ascii="宋体" w:hAnsi="宋体"/>
        </w:rPr>
        <w:t xml:space="preserve"> </w:t>
      </w:r>
    </w:p>
    <w:p>
      <w:pPr>
        <w:rPr>
          <w:rFonts w:hint="eastAsia"/>
        </w:rPr>
      </w:pPr>
      <w:r>
        <w:t xml:space="preserve"> </w:t>
      </w:r>
    </w:p>
    <w:p>
      <w:r>
        <w:t xml:space="preserve"> </w:t>
      </w:r>
    </w:p>
    <w:p>
      <w:pPr>
        <w:jc w:val="center"/>
        <w:rPr>
          <w:b/>
          <w:bCs/>
          <w:sz w:val="36"/>
          <w:szCs w:val="36"/>
        </w:rPr>
      </w:pPr>
      <w:r>
        <w:rPr>
          <w:rFonts w:hint="eastAsia" w:ascii="宋体" w:hAnsi="宋体"/>
          <w:b/>
          <w:bCs/>
          <w:sz w:val="36"/>
          <w:szCs w:val="36"/>
        </w:rPr>
        <w:t>西安市人力资源和社会保障局</w:t>
      </w:r>
    </w:p>
    <w:p>
      <w:r>
        <w:t xml:space="preserve"> </w:t>
      </w:r>
    </w:p>
    <w:p>
      <w:r>
        <w:t xml:space="preserve"> </w:t>
      </w:r>
    </w:p>
    <w:p>
      <w:r>
        <w:t xml:space="preserve"> </w:t>
      </w:r>
    </w:p>
    <w:p>
      <w:r>
        <w:t xml:space="preserve"> </w:t>
      </w:r>
    </w:p>
    <w:p>
      <w:pPr>
        <w:rPr>
          <w:rFonts w:ascii="宋体" w:hAnsi="宋体"/>
        </w:rPr>
      </w:pPr>
      <w:r>
        <w:rPr>
          <w:rFonts w:hint="eastAsia" w:ascii="宋体" w:hAnsi="宋体"/>
        </w:rPr>
        <w:t xml:space="preserve"> </w:t>
      </w:r>
    </w:p>
    <w:p>
      <w:pPr>
        <w:rPr>
          <w:rFonts w:hint="eastAsia" w:ascii="宋体" w:hAnsi="宋体"/>
        </w:rPr>
      </w:pPr>
      <w:r>
        <w:rPr>
          <w:rFonts w:hint="eastAsia" w:ascii="宋体" w:hAnsi="宋体"/>
        </w:rPr>
        <w:t xml:space="preserve"> </w:t>
      </w:r>
    </w:p>
    <w:p>
      <w:pPr>
        <w:rPr>
          <w:rFonts w:hint="eastAsia"/>
        </w:rPr>
      </w:pPr>
      <w:r>
        <w:t xml:space="preserve"> </w:t>
      </w:r>
    </w:p>
    <w:p>
      <w:r>
        <w:t xml:space="preserve"> </w:t>
      </w:r>
    </w:p>
    <w:p>
      <w:pPr>
        <w:rPr>
          <w:rFonts w:hint="eastAsia" w:ascii="仿宋" w:hAnsi="仿宋" w:eastAsia="仿宋"/>
          <w:b/>
          <w:bCs/>
          <w:sz w:val="44"/>
          <w:szCs w:val="44"/>
        </w:rPr>
      </w:pPr>
      <w:r>
        <w:rPr>
          <w:rFonts w:hint="eastAsia" w:ascii="仿宋" w:hAnsi="仿宋" w:eastAsia="仿宋"/>
          <w:b/>
          <w:bCs/>
          <w:sz w:val="44"/>
          <w:szCs w:val="44"/>
        </w:rPr>
        <w:br w:type="page"/>
      </w:r>
    </w:p>
    <w:p>
      <w:pPr>
        <w:jc w:val="center"/>
        <w:rPr>
          <w:rFonts w:ascii="仿宋" w:hAnsi="仿宋" w:eastAsia="仿宋"/>
          <w:b/>
          <w:bCs/>
          <w:sz w:val="44"/>
          <w:szCs w:val="44"/>
        </w:rPr>
      </w:pPr>
      <w:r>
        <w:rPr>
          <w:rFonts w:hint="eastAsia" w:ascii="仿宋" w:hAnsi="仿宋" w:eastAsia="仿宋"/>
          <w:b/>
          <w:bCs/>
          <w:sz w:val="44"/>
          <w:szCs w:val="44"/>
        </w:rPr>
        <w:t>编制说明</w:t>
      </w:r>
    </w:p>
    <w:p>
      <w:pPr>
        <w:rPr>
          <w:rFonts w:hint="eastAsia" w:ascii="仿宋" w:hAnsi="仿宋" w:eastAsia="仿宋"/>
          <w:b/>
          <w:bCs/>
          <w:sz w:val="36"/>
          <w:szCs w:val="36"/>
        </w:rPr>
      </w:pPr>
      <w:r>
        <w:rPr>
          <w:rFonts w:hint="eastAsia" w:ascii="仿宋" w:hAnsi="仿宋" w:eastAsia="仿宋"/>
          <w:b/>
          <w:bCs/>
          <w:sz w:val="36"/>
          <w:szCs w:val="36"/>
        </w:rPr>
        <w:t xml:space="preserve"> </w:t>
      </w:r>
    </w:p>
    <w:p>
      <w:pPr>
        <w:spacing w:line="360" w:lineRule="auto"/>
        <w:rPr>
          <w:rFonts w:hint="eastAsia" w:ascii="黑体" w:hAnsi="黑体" w:eastAsia="黑体"/>
          <w:b/>
          <w:bCs/>
          <w:sz w:val="32"/>
          <w:szCs w:val="32"/>
        </w:rPr>
      </w:pPr>
      <w:r>
        <w:rPr>
          <w:rFonts w:hint="eastAsia" w:ascii="黑体" w:hAnsi="黑体" w:eastAsia="黑体"/>
          <w:b/>
          <w:bCs/>
          <w:sz w:val="32"/>
          <w:szCs w:val="32"/>
        </w:rPr>
        <w:t>一、编制背景</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2020年1月2日，西安市委市政府颁发了“市字1号”文件，圈定了西安市支柱、新兴及生产性服务产业的范围（即：“6561”现代产业体系，以下简称：产业），并明确了相关发展方向及扶持举措。如何紧扣产业需求，精准引进符合产业发展规划人才，形成以产聚人、以人促产的良性生态，既是政府企业管理部门所面临的重要课题，也是其一次人才工作优化创新的契机。基于此，西安市人社局牵头实施了《2020年度西安市“6561”现代产业急需紧缺岗位人才需求目录》（以下简称：目录）编制项目。</w:t>
      </w:r>
    </w:p>
    <w:p>
      <w:pPr>
        <w:spacing w:line="360" w:lineRule="auto"/>
        <w:rPr>
          <w:rFonts w:hint="eastAsia" w:ascii="黑体" w:hAnsi="黑体" w:eastAsia="黑体"/>
          <w:b/>
          <w:bCs/>
          <w:sz w:val="32"/>
          <w:szCs w:val="32"/>
        </w:rPr>
      </w:pPr>
      <w:r>
        <w:rPr>
          <w:rFonts w:hint="eastAsia" w:ascii="黑体" w:hAnsi="黑体" w:eastAsia="黑体"/>
          <w:b/>
          <w:bCs/>
          <w:sz w:val="32"/>
          <w:szCs w:val="32"/>
        </w:rPr>
        <w:t>二、紧缺急需岗位人才认定</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急需紧缺岗位人才指——在企业人力资源规划工作中，迫切需求，但因数量稀缺而难以招到的人才。紧缺的原因一是其市场流动率较低，供企业选择范围较小；二是需求的企业数及人数相对较多，而市场存量相对较小，供需关系紧张；三是其多数属于企业核心岗位，战略价值较大，任职要求高，培养周期较长，难以快速补充。另外，从组织的性质来看，企业属于经济性组织，提高营收、降低成本是其最大的特点。基于此，在岗位出现空置时，如果不是迫切需要补充的人员，一般会采取由其他岗位人员来分担空置岗位的工作内容，以有效降低用人成本，反之，则会通过各种渠道进行人员招聘。编制小组紧紧围绕导致紧缺的原因及急需的表现形式，设定了“招聘岗位发布日期”、“求职活跃度”、“需供对比”、“学历要求”、“工作经验要求”、“综合要求”（包括：决策类型、创新要求及知识/技能要求等）及“年薪”七个维度对岗位人才进行急需紧缺程度评定。</w:t>
      </w:r>
    </w:p>
    <w:p>
      <w:pPr>
        <w:spacing w:line="360" w:lineRule="auto"/>
        <w:jc w:val="left"/>
        <w:rPr>
          <w:rFonts w:hint="eastAsia" w:ascii="黑体" w:hAnsi="黑体" w:eastAsia="黑体"/>
          <w:b/>
          <w:bCs/>
          <w:sz w:val="32"/>
          <w:szCs w:val="32"/>
        </w:rPr>
      </w:pPr>
      <w:r>
        <w:rPr>
          <w:rFonts w:hint="eastAsia" w:ascii="黑体" w:hAnsi="黑体" w:eastAsia="黑体"/>
          <w:b/>
          <w:bCs/>
          <w:sz w:val="32"/>
          <w:szCs w:val="32"/>
        </w:rPr>
        <w:t>三、目录编制步骤</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1．政策调研：为确保目录的科学性和有效性，编制小组在前期对西安市产业现状、发展规划及人才政策等进行收集，并对其开展针对性的深入调查研究。</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2．产业归纳：编制小组根据“6561”产业20个细分类别，结合市场普遍采取的产业划分方式，将其进行重新归纳成电子信息、汽车及零配件、航空航天、智能制造、新材料、生物医药、增材制造、互联网/电子商务、大数据与云计算、金融、现代服务及计算机软件等十二大产业。</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 xml:space="preserve">3．信息收集、整理及筛选：编制小组根据十二大产业范围，通过智联大数据平台调取、企业申报及其它补充等方式对企业招聘岗位信息进行收集汇总，通过岗位的年薪范围、工作性质、学历要求、岗位类别及层级等条件对其进行层层筛选。 </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4．急需紧缺程度评定：组织专家根据急需紧缺岗位人才的评定维度对通过筛选的岗位进行急需紧缺程度评定，并根据其得分结果赋予“★”数，“★”数越多，急需紧缺程度越高。</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5．编制目录：将“★★★”及以上的岗位进行收录，并汇同岗位名称、类别、急需紧缺指数、年薪、工作职责、任职资格要求及所属产业等内容编制成目录。</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本次目录共收录192个急需紧缺岗位，其中电子信息28个、航空航天23个、生物医药与互联网/电子商务各22个、计算机软件19个、智能制造17个、大数据与云计算16个、现代服务13个、增材制造10个、新材料8个、汽车及零配件与金融各7个。</w:t>
      </w:r>
    </w:p>
    <w:p>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 xml:space="preserve"> </w:t>
      </w:r>
    </w:p>
    <w:p>
      <w:pPr>
        <w:rPr>
          <w:rFonts w:hint="eastAsia" w:ascii="仿宋" w:hAnsi="仿宋" w:eastAsia="仿宋"/>
          <w:b/>
          <w:bCs/>
          <w:sz w:val="36"/>
          <w:szCs w:val="36"/>
        </w:rPr>
      </w:pPr>
      <w:r>
        <w:rPr>
          <w:rFonts w:hint="eastAsia" w:ascii="仿宋" w:hAnsi="仿宋" w:eastAsia="仿宋"/>
          <w:b/>
          <w:bCs/>
          <w:sz w:val="36"/>
          <w:szCs w:val="36"/>
        </w:rPr>
        <w:br w:type="page"/>
      </w:r>
    </w:p>
    <w:p>
      <w:pPr>
        <w:pStyle w:val="11"/>
        <w:jc w:val="center"/>
        <w:rPr>
          <w:rFonts w:hint="eastAsia" w:ascii="仿宋" w:hAnsi="仿宋" w:eastAsia="仿宋"/>
          <w:b/>
          <w:bCs/>
          <w:sz w:val="36"/>
          <w:szCs w:val="36"/>
        </w:rPr>
      </w:pPr>
      <w:bookmarkStart w:id="53" w:name="_GoBack"/>
      <w:bookmarkEnd w:id="53"/>
      <w:r>
        <w:rPr>
          <w:rFonts w:hint="eastAsia" w:ascii="仿宋" w:hAnsi="仿宋" w:eastAsia="仿宋"/>
          <w:b/>
          <w:bCs/>
          <w:sz w:val="36"/>
          <w:szCs w:val="36"/>
        </w:rPr>
        <w:t>目  录</w:t>
      </w:r>
    </w:p>
    <w:p>
      <w:pPr>
        <w:pStyle w:val="4"/>
        <w:rPr>
          <w:rFonts w:hint="eastAsia"/>
          <w:b w:val="0"/>
          <w:bCs w:val="0"/>
          <w:caps w:val="0"/>
          <w:sz w:val="28"/>
          <w:szCs w:val="28"/>
        </w:rPr>
      </w:pPr>
      <w:r>
        <w:fldChar w:fldCharType="begin"/>
      </w:r>
      <w:r>
        <w:instrText xml:space="preserve"> HYPERLINK \l "_Toc44792241" </w:instrText>
      </w:r>
      <w:r>
        <w:fldChar w:fldCharType="separate"/>
      </w:r>
      <w:r>
        <w:rPr>
          <w:rStyle w:val="14"/>
          <w:rFonts w:ascii="宋体" w:hAnsi="宋体"/>
          <w:sz w:val="24"/>
          <w:szCs w:val="24"/>
          <w:u w:val="single"/>
        </w:rPr>
        <w:t>一、智能制造</w:t>
      </w:r>
      <w:r>
        <w:rPr>
          <w:rStyle w:val="9"/>
          <w:sz w:val="24"/>
          <w:szCs w:val="24"/>
        </w:rPr>
        <w:tab/>
      </w:r>
      <w:r>
        <w:rPr>
          <w:rStyle w:val="9"/>
          <w:sz w:val="24"/>
          <w:szCs w:val="24"/>
        </w:rPr>
        <w:t>4</w:t>
      </w:r>
      <w:r>
        <w:rPr>
          <w:rStyle w:val="9"/>
          <w:sz w:val="24"/>
          <w:szCs w:val="24"/>
        </w:rPr>
        <w:fldChar w:fldCharType="end"/>
      </w:r>
    </w:p>
    <w:p>
      <w:pPr>
        <w:pStyle w:val="4"/>
        <w:rPr>
          <w:b w:val="0"/>
          <w:bCs w:val="0"/>
          <w:caps w:val="0"/>
          <w:sz w:val="28"/>
          <w:szCs w:val="28"/>
        </w:rPr>
      </w:pPr>
      <w:r>
        <w:fldChar w:fldCharType="begin"/>
      </w:r>
      <w:r>
        <w:instrText xml:space="preserve"> HYPERLINK \l "_Toc44792242" </w:instrText>
      </w:r>
      <w:r>
        <w:fldChar w:fldCharType="separate"/>
      </w:r>
      <w:r>
        <w:rPr>
          <w:rStyle w:val="14"/>
          <w:rFonts w:ascii="宋体" w:hAnsi="宋体"/>
          <w:sz w:val="24"/>
          <w:szCs w:val="24"/>
          <w:u w:val="single"/>
        </w:rPr>
        <w:t>二、航空航天</w:t>
      </w:r>
      <w:r>
        <w:rPr>
          <w:rStyle w:val="9"/>
          <w:sz w:val="24"/>
          <w:szCs w:val="24"/>
        </w:rPr>
        <w:tab/>
      </w:r>
      <w:r>
        <w:rPr>
          <w:rStyle w:val="9"/>
          <w:sz w:val="24"/>
          <w:szCs w:val="24"/>
        </w:rPr>
        <w:t>10</w:t>
      </w:r>
      <w:r>
        <w:rPr>
          <w:rStyle w:val="9"/>
          <w:sz w:val="24"/>
          <w:szCs w:val="24"/>
        </w:rPr>
        <w:fldChar w:fldCharType="end"/>
      </w:r>
    </w:p>
    <w:p>
      <w:pPr>
        <w:pStyle w:val="4"/>
        <w:rPr>
          <w:b w:val="0"/>
          <w:bCs w:val="0"/>
          <w:caps w:val="0"/>
          <w:sz w:val="28"/>
          <w:szCs w:val="28"/>
        </w:rPr>
      </w:pPr>
      <w:r>
        <w:fldChar w:fldCharType="begin"/>
      </w:r>
      <w:r>
        <w:instrText xml:space="preserve"> HYPERLINK \l "_Toc44792243" </w:instrText>
      </w:r>
      <w:r>
        <w:fldChar w:fldCharType="separate"/>
      </w:r>
      <w:r>
        <w:rPr>
          <w:rStyle w:val="14"/>
          <w:rFonts w:ascii="宋体" w:hAnsi="宋体"/>
          <w:sz w:val="24"/>
          <w:szCs w:val="24"/>
          <w:u w:val="single"/>
        </w:rPr>
        <w:t>三、电子信息</w:t>
      </w:r>
      <w:r>
        <w:rPr>
          <w:rStyle w:val="9"/>
          <w:sz w:val="24"/>
          <w:szCs w:val="24"/>
        </w:rPr>
        <w:tab/>
      </w:r>
      <w:r>
        <w:rPr>
          <w:rStyle w:val="9"/>
          <w:sz w:val="24"/>
          <w:szCs w:val="24"/>
        </w:rPr>
        <w:t>18</w:t>
      </w:r>
      <w:r>
        <w:rPr>
          <w:rStyle w:val="9"/>
          <w:sz w:val="24"/>
          <w:szCs w:val="24"/>
        </w:rPr>
        <w:fldChar w:fldCharType="end"/>
      </w:r>
    </w:p>
    <w:p>
      <w:pPr>
        <w:pStyle w:val="4"/>
        <w:rPr>
          <w:b w:val="0"/>
          <w:bCs w:val="0"/>
          <w:caps w:val="0"/>
          <w:sz w:val="28"/>
          <w:szCs w:val="28"/>
        </w:rPr>
      </w:pPr>
      <w:r>
        <w:fldChar w:fldCharType="begin"/>
      </w:r>
      <w:r>
        <w:instrText xml:space="preserve"> HYPERLINK \l "_Toc44792244" </w:instrText>
      </w:r>
      <w:r>
        <w:fldChar w:fldCharType="separate"/>
      </w:r>
      <w:r>
        <w:rPr>
          <w:rStyle w:val="14"/>
          <w:rFonts w:ascii="宋体" w:hAnsi="宋体"/>
          <w:sz w:val="24"/>
          <w:szCs w:val="24"/>
          <w:u w:val="single"/>
        </w:rPr>
        <w:t>四、汽车及零配件</w:t>
      </w:r>
      <w:r>
        <w:rPr>
          <w:rStyle w:val="9"/>
          <w:sz w:val="24"/>
          <w:szCs w:val="24"/>
        </w:rPr>
        <w:tab/>
      </w:r>
      <w:r>
        <w:rPr>
          <w:rStyle w:val="9"/>
          <w:sz w:val="24"/>
          <w:szCs w:val="24"/>
        </w:rPr>
        <w:t>29</w:t>
      </w:r>
      <w:r>
        <w:rPr>
          <w:rStyle w:val="9"/>
          <w:sz w:val="24"/>
          <w:szCs w:val="24"/>
        </w:rPr>
        <w:fldChar w:fldCharType="end"/>
      </w:r>
    </w:p>
    <w:p>
      <w:pPr>
        <w:pStyle w:val="4"/>
        <w:rPr>
          <w:b w:val="0"/>
          <w:bCs w:val="0"/>
          <w:caps w:val="0"/>
          <w:sz w:val="28"/>
          <w:szCs w:val="28"/>
        </w:rPr>
      </w:pPr>
      <w:r>
        <w:fldChar w:fldCharType="begin"/>
      </w:r>
      <w:r>
        <w:instrText xml:space="preserve"> HYPERLINK \l "_Toc44792245" </w:instrText>
      </w:r>
      <w:r>
        <w:fldChar w:fldCharType="separate"/>
      </w:r>
      <w:r>
        <w:rPr>
          <w:rStyle w:val="14"/>
          <w:rFonts w:ascii="宋体" w:hAnsi="宋体"/>
          <w:sz w:val="24"/>
          <w:szCs w:val="24"/>
          <w:u w:val="single"/>
        </w:rPr>
        <w:t>五、新材料</w:t>
      </w:r>
      <w:r>
        <w:rPr>
          <w:rStyle w:val="9"/>
          <w:sz w:val="24"/>
          <w:szCs w:val="24"/>
        </w:rPr>
        <w:tab/>
      </w:r>
      <w:r>
        <w:rPr>
          <w:rStyle w:val="9"/>
          <w:sz w:val="24"/>
          <w:szCs w:val="24"/>
        </w:rPr>
        <w:t>31</w:t>
      </w:r>
      <w:r>
        <w:rPr>
          <w:rStyle w:val="9"/>
          <w:sz w:val="24"/>
          <w:szCs w:val="24"/>
        </w:rPr>
        <w:fldChar w:fldCharType="end"/>
      </w:r>
    </w:p>
    <w:p>
      <w:pPr>
        <w:pStyle w:val="4"/>
        <w:rPr>
          <w:b w:val="0"/>
          <w:bCs w:val="0"/>
          <w:caps w:val="0"/>
          <w:sz w:val="28"/>
          <w:szCs w:val="28"/>
        </w:rPr>
      </w:pPr>
      <w:r>
        <w:fldChar w:fldCharType="begin"/>
      </w:r>
      <w:r>
        <w:instrText xml:space="preserve"> HYPERLINK \l "_Toc44792246" </w:instrText>
      </w:r>
      <w:r>
        <w:fldChar w:fldCharType="separate"/>
      </w:r>
      <w:r>
        <w:rPr>
          <w:rStyle w:val="14"/>
          <w:rFonts w:ascii="宋体" w:hAnsi="宋体"/>
          <w:sz w:val="24"/>
          <w:szCs w:val="24"/>
          <w:u w:val="single"/>
        </w:rPr>
        <w:t>六、增材制造</w:t>
      </w:r>
      <w:r>
        <w:rPr>
          <w:rStyle w:val="9"/>
          <w:sz w:val="24"/>
          <w:szCs w:val="24"/>
        </w:rPr>
        <w:tab/>
      </w:r>
      <w:r>
        <w:rPr>
          <w:rStyle w:val="9"/>
          <w:sz w:val="24"/>
          <w:szCs w:val="24"/>
        </w:rPr>
        <w:t>34</w:t>
      </w:r>
      <w:r>
        <w:rPr>
          <w:rStyle w:val="9"/>
          <w:sz w:val="24"/>
          <w:szCs w:val="24"/>
        </w:rPr>
        <w:fldChar w:fldCharType="end"/>
      </w:r>
    </w:p>
    <w:p>
      <w:pPr>
        <w:pStyle w:val="4"/>
        <w:rPr>
          <w:b w:val="0"/>
          <w:bCs w:val="0"/>
          <w:caps w:val="0"/>
          <w:sz w:val="28"/>
          <w:szCs w:val="28"/>
        </w:rPr>
      </w:pPr>
      <w:r>
        <w:fldChar w:fldCharType="begin"/>
      </w:r>
      <w:r>
        <w:instrText xml:space="preserve"> HYPERLINK \l "_Toc44792247" </w:instrText>
      </w:r>
      <w:r>
        <w:fldChar w:fldCharType="separate"/>
      </w:r>
      <w:r>
        <w:rPr>
          <w:rStyle w:val="14"/>
          <w:rFonts w:ascii="宋体" w:hAnsi="宋体"/>
          <w:sz w:val="24"/>
          <w:szCs w:val="24"/>
          <w:u w:val="single"/>
        </w:rPr>
        <w:t>七、生物医药</w:t>
      </w:r>
      <w:r>
        <w:rPr>
          <w:rStyle w:val="9"/>
          <w:sz w:val="24"/>
          <w:szCs w:val="24"/>
        </w:rPr>
        <w:tab/>
      </w:r>
      <w:r>
        <w:rPr>
          <w:rStyle w:val="9"/>
          <w:sz w:val="24"/>
          <w:szCs w:val="24"/>
        </w:rPr>
        <w:t>38</w:t>
      </w:r>
      <w:r>
        <w:rPr>
          <w:rStyle w:val="9"/>
          <w:sz w:val="24"/>
          <w:szCs w:val="24"/>
        </w:rPr>
        <w:fldChar w:fldCharType="end"/>
      </w:r>
    </w:p>
    <w:p>
      <w:pPr>
        <w:pStyle w:val="4"/>
        <w:rPr>
          <w:b w:val="0"/>
          <w:bCs w:val="0"/>
          <w:caps w:val="0"/>
          <w:sz w:val="28"/>
          <w:szCs w:val="28"/>
        </w:rPr>
      </w:pPr>
      <w:r>
        <w:fldChar w:fldCharType="begin"/>
      </w:r>
      <w:r>
        <w:instrText xml:space="preserve"> HYPERLINK \l "_Toc44792248" </w:instrText>
      </w:r>
      <w:r>
        <w:fldChar w:fldCharType="separate"/>
      </w:r>
      <w:r>
        <w:rPr>
          <w:rStyle w:val="14"/>
          <w:rFonts w:ascii="宋体" w:hAnsi="宋体"/>
          <w:sz w:val="24"/>
          <w:szCs w:val="24"/>
          <w:u w:val="single"/>
        </w:rPr>
        <w:t>八、计算机软件</w:t>
      </w:r>
      <w:r>
        <w:rPr>
          <w:rStyle w:val="9"/>
          <w:sz w:val="24"/>
          <w:szCs w:val="24"/>
        </w:rPr>
        <w:tab/>
      </w:r>
      <w:r>
        <w:rPr>
          <w:rStyle w:val="9"/>
          <w:sz w:val="24"/>
          <w:szCs w:val="24"/>
        </w:rPr>
        <w:t>46</w:t>
      </w:r>
      <w:r>
        <w:rPr>
          <w:rStyle w:val="9"/>
          <w:sz w:val="24"/>
          <w:szCs w:val="24"/>
        </w:rPr>
        <w:fldChar w:fldCharType="end"/>
      </w:r>
    </w:p>
    <w:p>
      <w:pPr>
        <w:pStyle w:val="4"/>
        <w:rPr>
          <w:b w:val="0"/>
          <w:bCs w:val="0"/>
          <w:caps w:val="0"/>
          <w:sz w:val="28"/>
          <w:szCs w:val="28"/>
        </w:rPr>
      </w:pPr>
      <w:r>
        <w:fldChar w:fldCharType="begin"/>
      </w:r>
      <w:r>
        <w:instrText xml:space="preserve"> HYPERLINK \l "_Toc44792249" </w:instrText>
      </w:r>
      <w:r>
        <w:fldChar w:fldCharType="separate"/>
      </w:r>
      <w:r>
        <w:rPr>
          <w:rStyle w:val="14"/>
          <w:rFonts w:ascii="宋体" w:hAnsi="宋体"/>
          <w:sz w:val="24"/>
          <w:szCs w:val="24"/>
          <w:u w:val="single"/>
        </w:rPr>
        <w:t>九、大数据与云计算</w:t>
      </w:r>
      <w:r>
        <w:rPr>
          <w:rStyle w:val="9"/>
          <w:sz w:val="24"/>
          <w:szCs w:val="24"/>
        </w:rPr>
        <w:tab/>
      </w:r>
      <w:r>
        <w:rPr>
          <w:rStyle w:val="9"/>
          <w:sz w:val="24"/>
          <w:szCs w:val="24"/>
        </w:rPr>
        <w:t>52</w:t>
      </w:r>
      <w:r>
        <w:rPr>
          <w:rStyle w:val="9"/>
          <w:sz w:val="24"/>
          <w:szCs w:val="24"/>
        </w:rPr>
        <w:fldChar w:fldCharType="end"/>
      </w:r>
    </w:p>
    <w:p>
      <w:pPr>
        <w:pStyle w:val="4"/>
        <w:rPr>
          <w:b w:val="0"/>
          <w:bCs w:val="0"/>
          <w:caps w:val="0"/>
          <w:sz w:val="28"/>
          <w:szCs w:val="28"/>
        </w:rPr>
      </w:pPr>
      <w:r>
        <w:fldChar w:fldCharType="begin"/>
      </w:r>
      <w:r>
        <w:instrText xml:space="preserve"> HYPERLINK \l "_Toc44792250" </w:instrText>
      </w:r>
      <w:r>
        <w:fldChar w:fldCharType="separate"/>
      </w:r>
      <w:r>
        <w:rPr>
          <w:rStyle w:val="14"/>
          <w:rFonts w:ascii="宋体" w:hAnsi="宋体"/>
          <w:sz w:val="24"/>
          <w:szCs w:val="24"/>
          <w:u w:val="single"/>
        </w:rPr>
        <w:t>十、互联网</w:t>
      </w:r>
      <w:r>
        <w:rPr>
          <w:rStyle w:val="14"/>
          <w:sz w:val="24"/>
          <w:szCs w:val="24"/>
          <w:u w:val="single"/>
        </w:rPr>
        <w:t>/</w:t>
      </w:r>
      <w:r>
        <w:rPr>
          <w:rStyle w:val="14"/>
          <w:rFonts w:ascii="宋体" w:hAnsi="宋体"/>
          <w:sz w:val="24"/>
          <w:szCs w:val="24"/>
          <w:u w:val="single"/>
        </w:rPr>
        <w:t>电子商务</w:t>
      </w:r>
      <w:r>
        <w:rPr>
          <w:rStyle w:val="9"/>
          <w:sz w:val="24"/>
          <w:szCs w:val="24"/>
        </w:rPr>
        <w:tab/>
      </w:r>
      <w:r>
        <w:rPr>
          <w:rStyle w:val="9"/>
          <w:sz w:val="24"/>
          <w:szCs w:val="24"/>
        </w:rPr>
        <w:t>58</w:t>
      </w:r>
      <w:r>
        <w:rPr>
          <w:rStyle w:val="9"/>
          <w:sz w:val="24"/>
          <w:szCs w:val="24"/>
        </w:rPr>
        <w:fldChar w:fldCharType="end"/>
      </w:r>
    </w:p>
    <w:p>
      <w:pPr>
        <w:pStyle w:val="4"/>
        <w:rPr>
          <w:b w:val="0"/>
          <w:bCs w:val="0"/>
          <w:caps w:val="0"/>
          <w:sz w:val="28"/>
          <w:szCs w:val="28"/>
        </w:rPr>
      </w:pPr>
      <w:r>
        <w:fldChar w:fldCharType="begin"/>
      </w:r>
      <w:r>
        <w:instrText xml:space="preserve"> HYPERLINK \l "_Toc44792251" </w:instrText>
      </w:r>
      <w:r>
        <w:fldChar w:fldCharType="separate"/>
      </w:r>
      <w:r>
        <w:rPr>
          <w:rStyle w:val="14"/>
          <w:rFonts w:ascii="宋体" w:hAnsi="宋体"/>
          <w:sz w:val="24"/>
          <w:szCs w:val="24"/>
          <w:u w:val="single"/>
        </w:rPr>
        <w:t>十一、现代服务</w:t>
      </w:r>
      <w:r>
        <w:rPr>
          <w:rStyle w:val="9"/>
          <w:sz w:val="24"/>
          <w:szCs w:val="24"/>
        </w:rPr>
        <w:tab/>
      </w:r>
      <w:r>
        <w:rPr>
          <w:rStyle w:val="9"/>
          <w:sz w:val="24"/>
          <w:szCs w:val="24"/>
        </w:rPr>
        <w:t>68</w:t>
      </w:r>
      <w:r>
        <w:rPr>
          <w:rStyle w:val="9"/>
          <w:sz w:val="24"/>
          <w:szCs w:val="24"/>
        </w:rPr>
        <w:fldChar w:fldCharType="end"/>
      </w:r>
    </w:p>
    <w:p>
      <w:pPr>
        <w:pStyle w:val="4"/>
        <w:rPr>
          <w:b w:val="0"/>
          <w:bCs w:val="0"/>
          <w:caps w:val="0"/>
          <w:sz w:val="28"/>
          <w:szCs w:val="28"/>
        </w:rPr>
      </w:pPr>
      <w:r>
        <w:fldChar w:fldCharType="begin"/>
      </w:r>
      <w:r>
        <w:instrText xml:space="preserve"> HYPERLINK \l "_Toc44792252" </w:instrText>
      </w:r>
      <w:r>
        <w:fldChar w:fldCharType="separate"/>
      </w:r>
      <w:r>
        <w:rPr>
          <w:rStyle w:val="14"/>
          <w:rFonts w:ascii="宋体" w:hAnsi="宋体"/>
          <w:sz w:val="24"/>
          <w:szCs w:val="24"/>
          <w:u w:val="single"/>
        </w:rPr>
        <w:t>十二、金融</w:t>
      </w:r>
      <w:r>
        <w:rPr>
          <w:rStyle w:val="9"/>
          <w:sz w:val="24"/>
          <w:szCs w:val="24"/>
        </w:rPr>
        <w:tab/>
      </w:r>
      <w:r>
        <w:rPr>
          <w:rStyle w:val="9"/>
          <w:sz w:val="24"/>
          <w:szCs w:val="24"/>
        </w:rPr>
        <w:t>72</w:t>
      </w:r>
      <w:r>
        <w:rPr>
          <w:rStyle w:val="9"/>
          <w:sz w:val="24"/>
          <w:szCs w:val="24"/>
        </w:rPr>
        <w:fldChar w:fldCharType="end"/>
      </w:r>
    </w:p>
    <w:p>
      <w:pPr>
        <w:rPr>
          <w:rFonts w:ascii="仿宋" w:hAnsi="仿宋" w:eastAsia="仿宋"/>
          <w:b/>
          <w:bCs/>
          <w:sz w:val="28"/>
          <w:szCs w:val="28"/>
        </w:rPr>
      </w:pPr>
      <w:r>
        <w:rPr>
          <w:rFonts w:hint="eastAsia" w:ascii="仿宋" w:hAnsi="仿宋" w:eastAsia="仿宋"/>
          <w:b/>
          <w:bCs/>
          <w:sz w:val="28"/>
          <w:szCs w:val="28"/>
        </w:rPr>
        <w:t xml:space="preserve"> </w:t>
      </w:r>
    </w:p>
    <w:p>
      <w:pPr>
        <w:widowControl/>
        <w:jc w:val="left"/>
        <w:rPr>
          <w:rFonts w:ascii="仿宋" w:hAnsi="仿宋" w:eastAsia="仿宋"/>
          <w:b/>
          <w:bCs/>
          <w:sz w:val="28"/>
          <w:szCs w:val="28"/>
        </w:rPr>
      </w:pPr>
      <w:r>
        <w:rPr>
          <w:rFonts w:ascii="仿宋" w:hAnsi="仿宋" w:eastAsia="仿宋"/>
          <w:b/>
          <w:bCs/>
          <w:sz w:val="28"/>
          <w:szCs w:val="28"/>
        </w:rPr>
        <w:br w:type="page"/>
      </w:r>
    </w:p>
    <w:p>
      <w:pPr>
        <w:pStyle w:val="2"/>
        <w:rPr>
          <w:rFonts w:hint="eastAsia"/>
        </w:rPr>
      </w:pPr>
      <w:bookmarkStart w:id="12" w:name="_Toc41850870"/>
      <w:bookmarkEnd w:id="12"/>
      <w:bookmarkStart w:id="13" w:name="_Toc44792241"/>
      <w:bookmarkEnd w:id="13"/>
      <w:bookmarkStart w:id="14" w:name="_Toc41850931"/>
      <w:r>
        <w:rPr>
          <w:rStyle w:val="15"/>
          <w:rFonts w:hint="eastAsia" w:ascii="宋体" w:hAnsi="宋体"/>
        </w:rPr>
        <w:t>一、</w:t>
      </w:r>
      <w:bookmarkEnd w:id="14"/>
      <w:r>
        <w:rPr>
          <w:rStyle w:val="15"/>
          <w:rFonts w:hint="eastAsia" w:ascii="宋体" w:hAnsi="宋体"/>
        </w:rPr>
        <w:t>智能制造</w:t>
      </w:r>
    </w:p>
    <w:tbl>
      <w:tblPr>
        <w:tblStyle w:val="6"/>
        <w:tblW w:w="14601" w:type="dxa"/>
        <w:tblInd w:w="-34" w:type="dxa"/>
        <w:tblLayout w:type="fixed"/>
        <w:tblCellMar>
          <w:top w:w="0" w:type="dxa"/>
          <w:left w:w="108" w:type="dxa"/>
          <w:bottom w:w="0" w:type="dxa"/>
          <w:right w:w="108" w:type="dxa"/>
        </w:tblCellMar>
      </w:tblPr>
      <w:tblGrid>
        <w:gridCol w:w="567"/>
        <w:gridCol w:w="708"/>
        <w:gridCol w:w="1134"/>
        <w:gridCol w:w="851"/>
        <w:gridCol w:w="850"/>
        <w:gridCol w:w="4112"/>
        <w:gridCol w:w="2410"/>
        <w:gridCol w:w="2551"/>
        <w:gridCol w:w="1418"/>
      </w:tblGrid>
      <w:tr>
        <w:tblPrEx>
          <w:tblCellMar>
            <w:top w:w="0" w:type="dxa"/>
            <w:left w:w="108" w:type="dxa"/>
            <w:bottom w:w="0" w:type="dxa"/>
            <w:right w:w="108" w:type="dxa"/>
          </w:tblCellMar>
        </w:tblPrEx>
        <w:trPr>
          <w:trHeight w:val="270" w:hRule="atLeast"/>
        </w:trPr>
        <w:tc>
          <w:tcPr>
            <w:tcW w:w="56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4112"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4961"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418"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4112"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410"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551"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418"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650"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DSP控制</w:t>
            </w:r>
          </w:p>
          <w:p>
            <w:pPr>
              <w:widowControl/>
              <w:jc w:val="center"/>
              <w:textAlignment w:val="center"/>
              <w:rPr>
                <w:rFonts w:hint="eastAsia" w:ascii="宋体" w:hAnsi="宋体"/>
                <w:color w:val="000000"/>
                <w:kern w:val="0"/>
                <w:sz w:val="18"/>
                <w:szCs w:val="18"/>
              </w:rPr>
            </w:pPr>
            <w:r>
              <w:rPr>
                <w:rFonts w:hint="eastAsia" w:ascii="宋体" w:hAnsi="宋体"/>
                <w:color w:val="000000"/>
                <w:kern w:val="0"/>
                <w:sz w:val="18"/>
                <w:szCs w:val="18"/>
              </w:rPr>
              <w:t>软件开发</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10-20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1.新产品控制器软件的设计开发与调试；</w:t>
            </w:r>
            <w:r>
              <w:rPr>
                <w:rFonts w:hint="eastAsia" w:ascii="宋体" w:hAnsi="宋体"/>
                <w:kern w:val="0"/>
                <w:sz w:val="18"/>
                <w:szCs w:val="18"/>
              </w:rPr>
              <w:br w:type="textWrapping"/>
            </w:r>
            <w:r>
              <w:rPr>
                <w:rFonts w:hint="eastAsia" w:ascii="宋体" w:hAnsi="宋体"/>
                <w:kern w:val="0"/>
                <w:sz w:val="18"/>
                <w:szCs w:val="18"/>
              </w:rPr>
              <w:t>2.负责新产品开发软件相关文档编写（软件需求分析文档、软件设计文档、软件测试文档等）；</w:t>
            </w:r>
            <w:r>
              <w:rPr>
                <w:rFonts w:hint="eastAsia" w:ascii="宋体" w:hAnsi="宋体"/>
                <w:kern w:val="0"/>
                <w:sz w:val="18"/>
                <w:szCs w:val="18"/>
              </w:rPr>
              <w:br w:type="textWrapping"/>
            </w:r>
            <w:r>
              <w:rPr>
                <w:rFonts w:hint="eastAsia" w:ascii="宋体" w:hAnsi="宋体"/>
                <w:kern w:val="0"/>
                <w:sz w:val="18"/>
                <w:szCs w:val="18"/>
              </w:rPr>
              <w:t>3.主责或配合项目集成测试；</w:t>
            </w:r>
            <w:r>
              <w:rPr>
                <w:rFonts w:hint="eastAsia" w:ascii="宋体" w:hAnsi="宋体"/>
                <w:kern w:val="0"/>
                <w:sz w:val="18"/>
                <w:szCs w:val="18"/>
              </w:rPr>
              <w:br w:type="textWrapping"/>
            </w:r>
            <w:r>
              <w:rPr>
                <w:rFonts w:hint="eastAsia" w:ascii="宋体" w:hAnsi="宋体"/>
                <w:kern w:val="0"/>
                <w:sz w:val="18"/>
                <w:szCs w:val="18"/>
              </w:rPr>
              <w:t>4.产品线上运行过程中出现故障后的分析与维护；</w:t>
            </w:r>
            <w:r>
              <w:rPr>
                <w:rFonts w:hint="eastAsia" w:ascii="宋体" w:hAnsi="宋体"/>
                <w:kern w:val="0"/>
                <w:sz w:val="18"/>
                <w:szCs w:val="18"/>
              </w:rPr>
              <w:br w:type="textWrapping"/>
            </w:r>
            <w:r>
              <w:rPr>
                <w:rFonts w:hint="eastAsia" w:ascii="宋体" w:hAnsi="宋体"/>
                <w:kern w:val="0"/>
                <w:sz w:val="18"/>
                <w:szCs w:val="18"/>
              </w:rPr>
              <w:t>5.软件平台架构设计与维护。</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2.自动控制、电力电子相关专业。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 xml:space="preserve">1.具备良好的C语言编程基础； </w:t>
            </w:r>
            <w:r>
              <w:rPr>
                <w:rFonts w:hint="eastAsia" w:ascii="宋体" w:hAnsi="宋体"/>
                <w:kern w:val="0"/>
                <w:sz w:val="18"/>
                <w:szCs w:val="18"/>
              </w:rPr>
              <w:br w:type="textWrapping"/>
            </w:r>
            <w:r>
              <w:rPr>
                <w:rFonts w:hint="eastAsia" w:ascii="宋体" w:hAnsi="宋体"/>
                <w:kern w:val="0"/>
                <w:sz w:val="18"/>
                <w:szCs w:val="18"/>
              </w:rPr>
              <w:t>2.熟悉常用微控制器（C2000）、微处理器（C6000）的架构，熟悉基本外设、内存的使用；</w:t>
            </w:r>
            <w:r>
              <w:rPr>
                <w:rFonts w:hint="eastAsia" w:ascii="宋体" w:hAnsi="宋体"/>
                <w:kern w:val="0"/>
                <w:sz w:val="18"/>
                <w:szCs w:val="18"/>
              </w:rPr>
              <w:br w:type="textWrapping"/>
            </w:r>
            <w:r>
              <w:rPr>
                <w:rFonts w:hint="eastAsia" w:ascii="宋体" w:hAnsi="宋体"/>
                <w:kern w:val="0"/>
                <w:sz w:val="18"/>
                <w:szCs w:val="18"/>
              </w:rPr>
              <w:t>3.熟悉Matlab/Simulink仿真工具。</w:t>
            </w:r>
          </w:p>
        </w:tc>
        <w:tc>
          <w:tcPr>
            <w:tcW w:w="1418" w:type="dxa"/>
            <w:tcBorders>
              <w:top w:val="nil"/>
              <w:left w:val="nil"/>
              <w:bottom w:val="single" w:color="auto" w:sz="4" w:space="0"/>
              <w:right w:val="single" w:color="auto" w:sz="4" w:space="0"/>
            </w:tcBorders>
            <w:vAlign w:val="center"/>
          </w:tcPr>
          <w:p>
            <w:pPr>
              <w:widowControl/>
              <w:jc w:val="left"/>
              <w:rPr>
                <w:rFonts w:ascii="宋体" w:hAnsi="宋体"/>
                <w:kern w:val="0"/>
                <w:sz w:val="18"/>
                <w:szCs w:val="18"/>
              </w:rPr>
            </w:pPr>
            <w:r>
              <w:rPr>
                <w:rFonts w:hint="eastAsia" w:ascii="宋体" w:hAnsi="宋体"/>
                <w:kern w:val="0"/>
                <w:sz w:val="18"/>
                <w:szCs w:val="18"/>
              </w:rPr>
              <w:t>1.西安中车永电捷通电气有限公司；</w:t>
            </w:r>
          </w:p>
          <w:p>
            <w:pPr>
              <w:widowControl/>
              <w:jc w:val="left"/>
              <w:rPr>
                <w:rFonts w:hint="eastAsia" w:ascii="宋体" w:hAnsi="宋体"/>
                <w:kern w:val="0"/>
                <w:sz w:val="18"/>
                <w:szCs w:val="18"/>
              </w:rPr>
            </w:pPr>
            <w:r>
              <w:rPr>
                <w:rFonts w:hint="eastAsia" w:ascii="宋体" w:hAnsi="宋体"/>
                <w:kern w:val="0"/>
                <w:sz w:val="18"/>
                <w:szCs w:val="18"/>
              </w:rPr>
              <w:t>2.西安东风机电股份有限公司；</w:t>
            </w:r>
          </w:p>
          <w:p>
            <w:pPr>
              <w:widowControl/>
              <w:jc w:val="left"/>
              <w:rPr>
                <w:rFonts w:ascii="宋体" w:hAnsi="宋体"/>
                <w:kern w:val="0"/>
                <w:sz w:val="18"/>
                <w:szCs w:val="18"/>
              </w:rPr>
            </w:pPr>
            <w:r>
              <w:rPr>
                <w:rFonts w:hint="eastAsia" w:ascii="宋体" w:hAnsi="宋体"/>
                <w:kern w:val="0"/>
                <w:sz w:val="18"/>
                <w:szCs w:val="18"/>
              </w:rPr>
              <w:t>3.中山联合光电科技股份有限公司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425"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2</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IE规划</w:t>
            </w:r>
          </w:p>
          <w:p>
            <w:pPr>
              <w:widowControl/>
              <w:jc w:val="center"/>
              <w:textAlignment w:val="center"/>
              <w:rPr>
                <w:rFonts w:hint="eastAsia" w:ascii="宋体" w:hAnsi="宋体"/>
                <w:color w:val="000000"/>
                <w:kern w:val="0"/>
                <w:sz w:val="18"/>
                <w:szCs w:val="18"/>
              </w:rPr>
            </w:pPr>
            <w:r>
              <w:rPr>
                <w:rFonts w:hint="eastAsia" w:ascii="宋体" w:hAnsi="宋体"/>
                <w:color w:val="000000"/>
                <w:kern w:val="0"/>
                <w:sz w:val="18"/>
                <w:szCs w:val="18"/>
              </w:rPr>
              <w:t>工程师</w:t>
            </w:r>
          </w:p>
          <w:p>
            <w:pPr>
              <w:widowControl/>
              <w:jc w:val="center"/>
              <w:textAlignment w:val="center"/>
              <w:rPr>
                <w:rFonts w:ascii="宋体" w:hAnsi="宋体"/>
                <w:color w:val="000000"/>
                <w:sz w:val="18"/>
                <w:szCs w:val="18"/>
              </w:rPr>
            </w:pPr>
            <w:r>
              <w:rPr>
                <w:rFonts w:hint="eastAsia" w:ascii="宋体" w:hAnsi="宋体"/>
                <w:color w:val="000000"/>
                <w:kern w:val="0"/>
                <w:sz w:val="16"/>
                <w:szCs w:val="16"/>
              </w:rPr>
              <w:t>（机械方向）</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1.新厂房规划及新产线架设；</w:t>
            </w:r>
            <w:r>
              <w:rPr>
                <w:rFonts w:hint="eastAsia" w:ascii="宋体" w:hAnsi="宋体"/>
                <w:color w:val="000000"/>
                <w:kern w:val="0"/>
                <w:sz w:val="18"/>
                <w:szCs w:val="18"/>
              </w:rPr>
              <w:br w:type="textWrapping"/>
            </w:r>
            <w:r>
              <w:rPr>
                <w:rFonts w:hint="eastAsia" w:ascii="宋体" w:hAnsi="宋体"/>
                <w:color w:val="000000"/>
                <w:kern w:val="0"/>
                <w:sz w:val="18"/>
                <w:szCs w:val="18"/>
              </w:rPr>
              <w:t>2.集团产能规划/building/Capex；</w:t>
            </w:r>
            <w:r>
              <w:rPr>
                <w:rFonts w:hint="eastAsia" w:ascii="宋体" w:hAnsi="宋体"/>
                <w:color w:val="000000"/>
                <w:kern w:val="0"/>
                <w:sz w:val="18"/>
                <w:szCs w:val="18"/>
              </w:rPr>
              <w:br w:type="textWrapping"/>
            </w:r>
            <w:r>
              <w:rPr>
                <w:rFonts w:hint="eastAsia" w:ascii="宋体" w:hAnsi="宋体"/>
                <w:color w:val="000000"/>
                <w:kern w:val="0"/>
                <w:sz w:val="18"/>
                <w:szCs w:val="18"/>
              </w:rPr>
              <w:t>3.自动化导入和工序精简，生产效率等专项改善；</w:t>
            </w:r>
            <w:r>
              <w:rPr>
                <w:rFonts w:hint="eastAsia" w:ascii="宋体" w:hAnsi="宋体"/>
                <w:color w:val="000000"/>
                <w:kern w:val="0"/>
                <w:sz w:val="18"/>
                <w:szCs w:val="18"/>
              </w:rPr>
              <w:br w:type="textWrapping"/>
            </w:r>
            <w:r>
              <w:rPr>
                <w:rFonts w:hint="eastAsia" w:ascii="宋体" w:hAnsi="宋体"/>
                <w:color w:val="000000"/>
                <w:kern w:val="0"/>
                <w:sz w:val="18"/>
                <w:szCs w:val="18"/>
              </w:rPr>
              <w:t>4.子公司IE业务统筹；</w:t>
            </w:r>
            <w:r>
              <w:rPr>
                <w:rFonts w:hint="eastAsia" w:ascii="宋体" w:hAnsi="宋体"/>
                <w:color w:val="000000"/>
                <w:kern w:val="0"/>
                <w:sz w:val="18"/>
                <w:szCs w:val="18"/>
              </w:rPr>
              <w:br w:type="textWrapping"/>
            </w:r>
            <w:r>
              <w:rPr>
                <w:rFonts w:hint="eastAsia" w:ascii="宋体" w:hAnsi="宋体"/>
                <w:kern w:val="0"/>
                <w:sz w:val="18"/>
                <w:szCs w:val="18"/>
              </w:rPr>
              <w:t>5.提升生产效率和降低制造成本。</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kern w:val="0"/>
                <w:sz w:val="18"/>
                <w:szCs w:val="18"/>
              </w:rPr>
              <w:t>2.工业工程及理工科相关专业；</w:t>
            </w:r>
            <w:r>
              <w:rPr>
                <w:rFonts w:hint="eastAsia" w:ascii="宋体" w:hAnsi="宋体"/>
                <w:color w:val="000000"/>
                <w:kern w:val="0"/>
                <w:sz w:val="18"/>
                <w:szCs w:val="18"/>
              </w:rPr>
              <w:br w:type="textWrapping"/>
            </w:r>
            <w:r>
              <w:rPr>
                <w:rFonts w:hint="eastAsia" w:ascii="宋体" w:hAnsi="宋体"/>
                <w:color w:val="000000"/>
                <w:kern w:val="0"/>
                <w:sz w:val="18"/>
                <w:szCs w:val="18"/>
              </w:rPr>
              <w:t>3.4年以上IE领域内经验。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ascii="宋体" w:hAnsi="宋体"/>
                <w:color w:val="000000"/>
                <w:sz w:val="18"/>
                <w:szCs w:val="18"/>
              </w:rPr>
            </w:pPr>
            <w:r>
              <w:rPr>
                <w:rFonts w:hint="eastAsia" w:ascii="宋体" w:hAnsi="宋体"/>
                <w:color w:val="000000"/>
                <w:kern w:val="0"/>
                <w:sz w:val="18"/>
                <w:szCs w:val="18"/>
              </w:rPr>
              <w:t>2.熟练掌握layout规划、产能提升以及成本管控相关知识；</w:t>
            </w:r>
            <w:r>
              <w:rPr>
                <w:rFonts w:hint="eastAsia" w:ascii="宋体" w:hAnsi="宋体"/>
                <w:color w:val="000000"/>
                <w:kern w:val="0"/>
                <w:sz w:val="18"/>
                <w:szCs w:val="18"/>
              </w:rPr>
              <w:br w:type="textWrapping"/>
            </w:r>
            <w:r>
              <w:rPr>
                <w:rFonts w:hint="eastAsia" w:ascii="宋体" w:hAnsi="宋体"/>
                <w:color w:val="000000"/>
                <w:kern w:val="0"/>
                <w:sz w:val="18"/>
                <w:szCs w:val="18"/>
              </w:rPr>
              <w:t>3.熟练掌握IE和精益生产的理论知识。</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1.诸城永翔机械有限公司；</w:t>
            </w:r>
          </w:p>
          <w:p>
            <w:pPr>
              <w:rPr>
                <w:rFonts w:hint="eastAsia" w:ascii="宋体" w:hAnsi="宋体"/>
                <w:kern w:val="0"/>
                <w:sz w:val="18"/>
                <w:szCs w:val="18"/>
              </w:rPr>
            </w:pPr>
            <w:r>
              <w:rPr>
                <w:rFonts w:hint="eastAsia" w:ascii="宋体" w:hAnsi="宋体"/>
                <w:kern w:val="0"/>
                <w:sz w:val="18"/>
                <w:szCs w:val="18"/>
              </w:rPr>
              <w:t>2.兰州冠华机械有限公司</w:t>
            </w:r>
            <w:r>
              <w:rPr>
                <w:rFonts w:hint="eastAsia" w:ascii="宋体" w:hAnsi="宋体"/>
                <w:sz w:val="18"/>
                <w:szCs w:val="18"/>
              </w:rPr>
              <w:t>（西安）</w:t>
            </w:r>
            <w:r>
              <w:rPr>
                <w:rFonts w:hint="eastAsia" w:ascii="宋体" w:hAnsi="宋体"/>
                <w:kern w:val="0"/>
                <w:sz w:val="18"/>
                <w:szCs w:val="18"/>
              </w:rPr>
              <w:t>；</w:t>
            </w:r>
          </w:p>
          <w:p>
            <w:pPr>
              <w:rPr>
                <w:rFonts w:ascii="宋体" w:hAnsi="宋体"/>
                <w:kern w:val="0"/>
                <w:sz w:val="18"/>
                <w:szCs w:val="18"/>
              </w:rPr>
            </w:pPr>
            <w:r>
              <w:rPr>
                <w:rFonts w:hint="eastAsia" w:ascii="宋体" w:hAnsi="宋体"/>
                <w:kern w:val="0"/>
                <w:sz w:val="18"/>
                <w:szCs w:val="18"/>
              </w:rPr>
              <w:t>3.诸城市华旭机械有限公司。</w:t>
            </w:r>
          </w:p>
        </w:tc>
      </w:tr>
      <w:tr>
        <w:tblPrEx>
          <w:tblCellMar>
            <w:top w:w="0" w:type="dxa"/>
            <w:left w:w="108" w:type="dxa"/>
            <w:bottom w:w="0" w:type="dxa"/>
            <w:right w:w="108" w:type="dxa"/>
          </w:tblCellMar>
        </w:tblPrEx>
        <w:trPr>
          <w:trHeight w:val="709"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3</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电磁研究员</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1.根据国内外技术发展需求，开展电磁环境效应技术研究；</w:t>
            </w:r>
            <w:r>
              <w:rPr>
                <w:rFonts w:hint="eastAsia" w:ascii="宋体" w:hAnsi="宋体"/>
                <w:kern w:val="0"/>
                <w:sz w:val="18"/>
                <w:szCs w:val="18"/>
              </w:rPr>
              <w:br w:type="textWrapping"/>
            </w:r>
            <w:r>
              <w:rPr>
                <w:rFonts w:hint="eastAsia" w:ascii="宋体" w:hAnsi="宋体"/>
                <w:kern w:val="0"/>
                <w:sz w:val="18"/>
                <w:szCs w:val="18"/>
              </w:rPr>
              <w:t>2.开展电磁环境适应性仿真平台研发与产品仿真研究；</w:t>
            </w:r>
            <w:r>
              <w:rPr>
                <w:rFonts w:hint="eastAsia" w:ascii="宋体" w:hAnsi="宋体"/>
                <w:kern w:val="0"/>
                <w:sz w:val="18"/>
                <w:szCs w:val="18"/>
              </w:rPr>
              <w:br w:type="textWrapping"/>
            </w:r>
            <w:r>
              <w:rPr>
                <w:rFonts w:hint="eastAsia" w:ascii="宋体" w:hAnsi="宋体"/>
                <w:kern w:val="0"/>
                <w:sz w:val="18"/>
                <w:szCs w:val="18"/>
              </w:rPr>
              <w:t>3.根据相关标准开展电磁兼容性试验与评估；</w:t>
            </w:r>
            <w:r>
              <w:rPr>
                <w:rFonts w:hint="eastAsia" w:ascii="宋体" w:hAnsi="宋体"/>
                <w:kern w:val="0"/>
                <w:sz w:val="18"/>
                <w:szCs w:val="18"/>
              </w:rPr>
              <w:br w:type="textWrapping"/>
            </w:r>
            <w:r>
              <w:rPr>
                <w:rFonts w:hint="eastAsia" w:ascii="宋体" w:hAnsi="宋体"/>
                <w:kern w:val="0"/>
                <w:sz w:val="18"/>
                <w:szCs w:val="18"/>
              </w:rPr>
              <w:t>4.推动电磁兼容专业发展；</w:t>
            </w:r>
            <w:r>
              <w:rPr>
                <w:rFonts w:hint="eastAsia" w:ascii="宋体" w:hAnsi="宋体"/>
                <w:kern w:val="0"/>
                <w:sz w:val="18"/>
                <w:szCs w:val="18"/>
              </w:rPr>
              <w:br w:type="textWrapping"/>
            </w:r>
            <w:r>
              <w:rPr>
                <w:rFonts w:hint="eastAsia" w:ascii="宋体" w:hAnsi="宋体"/>
                <w:kern w:val="0"/>
                <w:sz w:val="18"/>
                <w:szCs w:val="18"/>
              </w:rPr>
              <w:t>5.配合领导完成其他事情。</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2.电磁环境效应、电磁场与微波技术、雷达射频链路设计、相控阵天线、电子工程、信号与信息处理、自动控制和计算机等相关专业。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满足以下条件之一：</w:t>
            </w:r>
            <w:r>
              <w:rPr>
                <w:rFonts w:hint="eastAsia" w:ascii="宋体" w:hAnsi="宋体"/>
                <w:color w:val="000000"/>
                <w:kern w:val="0"/>
                <w:sz w:val="18"/>
                <w:szCs w:val="18"/>
              </w:rPr>
              <w:br w:type="textWrapping"/>
            </w:r>
            <w:r>
              <w:rPr>
                <w:rFonts w:hint="eastAsia" w:ascii="宋体" w:hAnsi="宋体"/>
                <w:color w:val="000000"/>
                <w:kern w:val="0"/>
                <w:sz w:val="18"/>
                <w:szCs w:val="18"/>
              </w:rPr>
              <w:t>1.近五年以第一作者（国外期刊可以是通讯作者，国内期刊可以是导师第一作者，本人第二作者，下同）发表SCI一区期刊（JCR大类分区下同）学术论文1篇，或SCI二区2篇，或在SCI三区以上3篇，或ESI高被引前3%论文1篇；</w:t>
            </w:r>
            <w:r>
              <w:rPr>
                <w:rFonts w:hint="eastAsia" w:ascii="宋体" w:hAnsi="宋体"/>
                <w:color w:val="000000"/>
                <w:kern w:val="0"/>
                <w:sz w:val="18"/>
                <w:szCs w:val="18"/>
              </w:rPr>
              <w:br w:type="textWrapping"/>
            </w:r>
            <w:r>
              <w:rPr>
                <w:rFonts w:hint="eastAsia" w:ascii="宋体" w:hAnsi="宋体"/>
                <w:color w:val="000000"/>
                <w:kern w:val="0"/>
                <w:sz w:val="18"/>
                <w:szCs w:val="18"/>
              </w:rPr>
              <w:t>2.近五年以第一作者在本学科领域发表SCI或EI论文2篇，且主持国家课题或具有参与国家重大课题经历；</w:t>
            </w:r>
            <w:r>
              <w:rPr>
                <w:rFonts w:hint="eastAsia" w:ascii="宋体" w:hAnsi="宋体"/>
                <w:color w:val="000000"/>
                <w:kern w:val="0"/>
                <w:sz w:val="18"/>
                <w:szCs w:val="18"/>
              </w:rPr>
              <w:br w:type="textWrapping"/>
            </w:r>
            <w:r>
              <w:rPr>
                <w:rFonts w:hint="eastAsia" w:ascii="宋体" w:hAnsi="宋体"/>
                <w:color w:val="000000"/>
                <w:kern w:val="0"/>
                <w:sz w:val="18"/>
                <w:szCs w:val="18"/>
              </w:rPr>
              <w:t>3.博士研究方向属于相关专业前言学科或交叉学科领域，且具有国内外著名大学博士毕业学位。</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1.西安灵图电磁技术有限责任公司；</w:t>
            </w:r>
          </w:p>
          <w:p>
            <w:pPr>
              <w:rPr>
                <w:rFonts w:ascii="宋体" w:hAnsi="宋体"/>
                <w:kern w:val="0"/>
                <w:sz w:val="18"/>
                <w:szCs w:val="18"/>
              </w:rPr>
            </w:pPr>
            <w:r>
              <w:rPr>
                <w:rFonts w:hint="eastAsia" w:ascii="宋体" w:hAnsi="宋体"/>
                <w:kern w:val="0"/>
                <w:sz w:val="18"/>
                <w:szCs w:val="18"/>
              </w:rPr>
              <w:t>2.嘉兆科技(深圳)有限公司西安分公司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147"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4</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sz w:val="18"/>
                <w:szCs w:val="18"/>
              </w:rPr>
              <w:t>技能</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零部件材料生产工艺师</w:t>
            </w:r>
          </w:p>
        </w:tc>
        <w:tc>
          <w:tcPr>
            <w:tcW w:w="851"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1.开展产品材料零部件生产工艺技术开发工作；</w:t>
            </w:r>
            <w:r>
              <w:rPr>
                <w:rFonts w:hint="eastAsia" w:ascii="宋体" w:hAnsi="宋体"/>
                <w:kern w:val="0"/>
                <w:sz w:val="18"/>
                <w:szCs w:val="18"/>
              </w:rPr>
              <w:br w:type="textWrapping"/>
            </w:r>
            <w:r>
              <w:rPr>
                <w:rFonts w:hint="eastAsia" w:ascii="宋体" w:hAnsi="宋体"/>
                <w:kern w:val="0"/>
                <w:sz w:val="18"/>
                <w:szCs w:val="18"/>
              </w:rPr>
              <w:t>2.根据设计要求，开展验证试验；</w:t>
            </w:r>
            <w:r>
              <w:rPr>
                <w:rFonts w:hint="eastAsia" w:ascii="宋体" w:hAnsi="宋体"/>
                <w:kern w:val="0"/>
                <w:sz w:val="18"/>
                <w:szCs w:val="18"/>
              </w:rPr>
              <w:br w:type="textWrapping"/>
            </w:r>
            <w:r>
              <w:rPr>
                <w:rFonts w:hint="eastAsia" w:ascii="宋体" w:hAnsi="宋体"/>
                <w:kern w:val="0"/>
                <w:sz w:val="18"/>
                <w:szCs w:val="18"/>
              </w:rPr>
              <w:t>3.解决生产过程中的技术问题；</w:t>
            </w:r>
            <w:r>
              <w:rPr>
                <w:rFonts w:hint="eastAsia" w:ascii="宋体" w:hAnsi="宋体"/>
                <w:kern w:val="0"/>
                <w:sz w:val="18"/>
                <w:szCs w:val="18"/>
              </w:rPr>
              <w:br w:type="textWrapping"/>
            </w:r>
            <w:r>
              <w:rPr>
                <w:rFonts w:hint="eastAsia" w:ascii="宋体" w:hAnsi="宋体"/>
                <w:kern w:val="0"/>
                <w:sz w:val="18"/>
                <w:szCs w:val="18"/>
              </w:rPr>
              <w:t>4.相关技术文件资料的编制，包括项目文件、工艺文件等；</w:t>
            </w:r>
            <w:r>
              <w:rPr>
                <w:rFonts w:hint="eastAsia" w:ascii="宋体" w:hAnsi="宋体"/>
                <w:kern w:val="0"/>
                <w:sz w:val="18"/>
                <w:szCs w:val="18"/>
              </w:rPr>
              <w:br w:type="textWrapping"/>
            </w:r>
            <w:r>
              <w:rPr>
                <w:rFonts w:hint="eastAsia" w:ascii="宋体" w:hAnsi="宋体"/>
                <w:kern w:val="0"/>
                <w:sz w:val="18"/>
                <w:szCs w:val="18"/>
              </w:rPr>
              <w:t>5.完成领导交办的其他工作。</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2.电化学、表面技术、材料化学、化工化学、环境工程、表面工程、冶金类专业。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1.具备扎实的专业理论知识；</w:t>
            </w:r>
          </w:p>
          <w:p>
            <w:pPr>
              <w:widowControl/>
              <w:textAlignment w:val="center"/>
              <w:rPr>
                <w:rFonts w:hint="eastAsia" w:ascii="宋体" w:hAnsi="宋体"/>
                <w:kern w:val="0"/>
                <w:sz w:val="18"/>
                <w:szCs w:val="18"/>
              </w:rPr>
            </w:pPr>
            <w:r>
              <w:rPr>
                <w:rFonts w:hint="eastAsia" w:ascii="宋体" w:hAnsi="宋体"/>
                <w:kern w:val="0"/>
                <w:sz w:val="18"/>
                <w:szCs w:val="18"/>
              </w:rPr>
              <w:t>2.熟悉化工、环保等和新能源领域相关材料性能、制造工艺等知识；</w:t>
            </w:r>
          </w:p>
          <w:p>
            <w:pPr>
              <w:widowControl/>
              <w:textAlignment w:val="center"/>
              <w:rPr>
                <w:rFonts w:ascii="宋体" w:hAnsi="宋体"/>
                <w:sz w:val="18"/>
                <w:szCs w:val="18"/>
              </w:rPr>
            </w:pPr>
            <w:r>
              <w:rPr>
                <w:rFonts w:hint="eastAsia" w:ascii="宋体" w:hAnsi="宋体"/>
                <w:kern w:val="0"/>
                <w:sz w:val="18"/>
                <w:szCs w:val="18"/>
              </w:rPr>
              <w:t>3.熟知产品材料零部件生产工艺技术开发。</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1.西安泰金工业电化学技术有限公司；</w:t>
            </w:r>
          </w:p>
          <w:p>
            <w:pPr>
              <w:rPr>
                <w:rFonts w:ascii="宋体" w:hAnsi="宋体"/>
                <w:kern w:val="0"/>
                <w:sz w:val="18"/>
                <w:szCs w:val="18"/>
              </w:rPr>
            </w:pPr>
            <w:r>
              <w:rPr>
                <w:rFonts w:hint="eastAsia" w:ascii="宋体" w:hAnsi="宋体"/>
                <w:kern w:val="0"/>
                <w:sz w:val="18"/>
                <w:szCs w:val="18"/>
              </w:rPr>
              <w:t>2.西安唯实输配电技术有限公司。</w:t>
            </w:r>
          </w:p>
        </w:tc>
      </w:tr>
      <w:tr>
        <w:tblPrEx>
          <w:tblCellMar>
            <w:top w:w="0" w:type="dxa"/>
            <w:left w:w="108" w:type="dxa"/>
            <w:bottom w:w="0" w:type="dxa"/>
            <w:right w:w="108" w:type="dxa"/>
          </w:tblCellMar>
        </w:tblPrEx>
        <w:trPr>
          <w:trHeight w:val="150"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5</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燃气轮机/航空发动机高级工程师</w:t>
            </w:r>
          </w:p>
        </w:tc>
        <w:tc>
          <w:tcPr>
            <w:tcW w:w="851" w:type="dxa"/>
            <w:tcBorders>
              <w:top w:val="single" w:color="auto" w:sz="4" w:space="0"/>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1.研究分析燃气轮机控制系统设计方案；</w:t>
            </w:r>
            <w:r>
              <w:rPr>
                <w:rFonts w:hint="eastAsia" w:ascii="宋体" w:hAnsi="宋体"/>
                <w:color w:val="000000"/>
                <w:kern w:val="0"/>
                <w:sz w:val="18"/>
                <w:szCs w:val="18"/>
              </w:rPr>
              <w:br w:type="textWrapping"/>
            </w:r>
            <w:r>
              <w:rPr>
                <w:rFonts w:hint="eastAsia" w:ascii="宋体" w:hAnsi="宋体"/>
                <w:kern w:val="0"/>
                <w:sz w:val="18"/>
                <w:szCs w:val="18"/>
              </w:rPr>
              <w:t>2.控制系统功能需求分析，控制方案设计开发，控制策略软件编制及测试；</w:t>
            </w:r>
            <w:r>
              <w:rPr>
                <w:rFonts w:hint="eastAsia" w:ascii="宋体" w:hAnsi="宋体"/>
                <w:kern w:val="0"/>
                <w:sz w:val="18"/>
                <w:szCs w:val="18"/>
              </w:rPr>
              <w:br w:type="textWrapping"/>
            </w:r>
            <w:r>
              <w:rPr>
                <w:rFonts w:hint="eastAsia" w:ascii="宋体" w:hAnsi="宋体"/>
                <w:kern w:val="0"/>
                <w:sz w:val="18"/>
                <w:szCs w:val="18"/>
              </w:rPr>
              <w:t>3.控制器、传感器等相关仪器仪表和电机选型及测试，电气原理图设计开发；</w:t>
            </w:r>
            <w:r>
              <w:rPr>
                <w:rFonts w:hint="eastAsia" w:ascii="宋体" w:hAnsi="宋体"/>
                <w:kern w:val="0"/>
                <w:sz w:val="18"/>
                <w:szCs w:val="18"/>
              </w:rPr>
              <w:br w:type="textWrapping"/>
            </w:r>
            <w:r>
              <w:rPr>
                <w:rFonts w:hint="eastAsia" w:ascii="宋体" w:hAnsi="宋体"/>
                <w:kern w:val="0"/>
                <w:sz w:val="18"/>
                <w:szCs w:val="18"/>
              </w:rPr>
              <w:t>4.配合协调其他设计人员，完成燃气轮机控制系统优化设计工作；</w:t>
            </w:r>
            <w:r>
              <w:rPr>
                <w:rFonts w:hint="eastAsia" w:ascii="宋体" w:hAnsi="宋体"/>
                <w:kern w:val="0"/>
                <w:sz w:val="18"/>
                <w:szCs w:val="18"/>
              </w:rPr>
              <w:br w:type="textWrapping"/>
            </w:r>
            <w:r>
              <w:rPr>
                <w:rFonts w:hint="eastAsia" w:ascii="宋体" w:hAnsi="宋体"/>
                <w:kern w:val="0"/>
                <w:sz w:val="18"/>
                <w:szCs w:val="18"/>
              </w:rPr>
              <w:t>5.出具相应的设计图纸。</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2.动力机械工程、飞行器动力工程等相关专业；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3.具备3-5年航发或燃气轮机领域工作经验。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1.熟悉航空发动机/燃气轮机原理和结构；</w:t>
            </w:r>
            <w:r>
              <w:rPr>
                <w:rFonts w:hint="eastAsia" w:ascii="宋体" w:hAnsi="宋体"/>
                <w:kern w:val="0"/>
                <w:sz w:val="18"/>
                <w:szCs w:val="18"/>
              </w:rPr>
              <w:br w:type="textWrapping"/>
            </w:r>
            <w:r>
              <w:rPr>
                <w:rFonts w:hint="eastAsia" w:ascii="宋体" w:hAnsi="宋体"/>
                <w:kern w:val="0"/>
                <w:sz w:val="18"/>
                <w:szCs w:val="18"/>
              </w:rPr>
              <w:t>2.熟悉燃气轮机控制系统设计开发和测试验证流程，熟悉燃气轮机控制策略和电气原理图；</w:t>
            </w:r>
            <w:r>
              <w:rPr>
                <w:rFonts w:hint="eastAsia" w:ascii="宋体" w:hAnsi="宋体"/>
                <w:kern w:val="0"/>
                <w:sz w:val="18"/>
                <w:szCs w:val="18"/>
              </w:rPr>
              <w:br w:type="textWrapping"/>
            </w:r>
            <w:r>
              <w:rPr>
                <w:rFonts w:hint="eastAsia" w:ascii="宋体" w:hAnsi="宋体"/>
                <w:kern w:val="0"/>
                <w:sz w:val="18"/>
                <w:szCs w:val="18"/>
              </w:rPr>
              <w:t>3.熟练掌握至少一种控制系统仿真分析软件。</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1.济南中科先行燃气轮机科技有限公司</w:t>
            </w:r>
            <w:r>
              <w:rPr>
                <w:rFonts w:hint="eastAsia" w:ascii="宋体" w:hAnsi="宋体"/>
                <w:sz w:val="18"/>
                <w:szCs w:val="18"/>
              </w:rPr>
              <w:t>（西安）</w:t>
            </w:r>
            <w:r>
              <w:rPr>
                <w:rFonts w:hint="eastAsia" w:ascii="宋体" w:hAnsi="宋体"/>
                <w:kern w:val="0"/>
                <w:sz w:val="18"/>
                <w:szCs w:val="18"/>
              </w:rPr>
              <w:t>；</w:t>
            </w:r>
          </w:p>
          <w:p>
            <w:pPr>
              <w:rPr>
                <w:rFonts w:ascii="宋体" w:hAnsi="宋体"/>
                <w:kern w:val="0"/>
                <w:sz w:val="18"/>
                <w:szCs w:val="18"/>
              </w:rPr>
            </w:pPr>
            <w:r>
              <w:rPr>
                <w:rFonts w:hint="eastAsia" w:ascii="宋体" w:hAnsi="宋体"/>
                <w:kern w:val="0"/>
                <w:sz w:val="18"/>
                <w:szCs w:val="18"/>
              </w:rPr>
              <w:t>2.中国兵器工业集团人才研究中心。</w:t>
            </w:r>
          </w:p>
        </w:tc>
      </w:tr>
      <w:tr>
        <w:tblPrEx>
          <w:tblCellMar>
            <w:top w:w="0" w:type="dxa"/>
            <w:left w:w="108" w:type="dxa"/>
            <w:bottom w:w="0" w:type="dxa"/>
            <w:right w:w="108" w:type="dxa"/>
          </w:tblCellMar>
        </w:tblPrEx>
        <w:trPr>
          <w:trHeight w:val="387"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6</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火工品设计开发员</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1.主要从事适应于海、陆、空、天及核电等领域各类武器系统、航天运载器、空间飞行器的火工品设计开发；</w:t>
            </w:r>
            <w:r>
              <w:rPr>
                <w:rFonts w:hint="eastAsia" w:ascii="宋体" w:hAnsi="宋体"/>
                <w:kern w:val="0"/>
                <w:sz w:val="18"/>
                <w:szCs w:val="18"/>
              </w:rPr>
              <w:br w:type="textWrapping"/>
            </w:r>
            <w:r>
              <w:rPr>
                <w:rFonts w:hint="eastAsia" w:ascii="宋体" w:hAnsi="宋体"/>
                <w:kern w:val="0"/>
                <w:sz w:val="18"/>
                <w:szCs w:val="18"/>
              </w:rPr>
              <w:t>2.基于专业理论完成相关器材的布局设计及材料选型；</w:t>
            </w:r>
            <w:r>
              <w:rPr>
                <w:rFonts w:hint="eastAsia" w:ascii="宋体" w:hAnsi="宋体"/>
                <w:kern w:val="0"/>
                <w:sz w:val="18"/>
                <w:szCs w:val="18"/>
              </w:rPr>
              <w:br w:type="textWrapping"/>
            </w:r>
            <w:r>
              <w:rPr>
                <w:rFonts w:hint="eastAsia" w:ascii="宋体" w:hAnsi="宋体"/>
                <w:kern w:val="0"/>
                <w:sz w:val="18"/>
                <w:szCs w:val="18"/>
              </w:rPr>
              <w:t>3.根据仿真分析结果调整模型，优化产品相关结构及部件；</w:t>
            </w:r>
            <w:r>
              <w:rPr>
                <w:rFonts w:hint="eastAsia" w:ascii="宋体" w:hAnsi="宋体"/>
                <w:kern w:val="0"/>
                <w:sz w:val="18"/>
                <w:szCs w:val="18"/>
              </w:rPr>
              <w:br w:type="textWrapping"/>
            </w:r>
            <w:r>
              <w:rPr>
                <w:rFonts w:hint="eastAsia" w:ascii="宋体" w:hAnsi="宋体"/>
                <w:kern w:val="0"/>
                <w:sz w:val="18"/>
                <w:szCs w:val="18"/>
              </w:rPr>
              <w:t>4.产品可靠性相关的试验验证工作；</w:t>
            </w:r>
            <w:r>
              <w:rPr>
                <w:rFonts w:hint="eastAsia" w:ascii="宋体" w:hAnsi="宋体"/>
                <w:kern w:val="0"/>
                <w:sz w:val="18"/>
                <w:szCs w:val="18"/>
              </w:rPr>
              <w:br w:type="textWrapping"/>
            </w:r>
            <w:r>
              <w:rPr>
                <w:rFonts w:hint="eastAsia" w:ascii="宋体" w:hAnsi="宋体"/>
                <w:kern w:val="0"/>
                <w:sz w:val="18"/>
                <w:szCs w:val="18"/>
              </w:rPr>
              <w:t>5.负责产品试制过程中的组装验证及技术指导。</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2.军事化学与烟火技术、兵器科学专业。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1.具备扎实的专业理论知识；</w:t>
            </w:r>
          </w:p>
          <w:p>
            <w:pPr>
              <w:widowControl/>
              <w:textAlignment w:val="center"/>
              <w:rPr>
                <w:rFonts w:hint="eastAsia" w:ascii="宋体" w:hAnsi="宋体"/>
                <w:kern w:val="0"/>
                <w:sz w:val="18"/>
                <w:szCs w:val="18"/>
              </w:rPr>
            </w:pPr>
            <w:r>
              <w:rPr>
                <w:rFonts w:hint="eastAsia" w:ascii="宋体" w:hAnsi="宋体"/>
                <w:kern w:val="0"/>
                <w:sz w:val="18"/>
                <w:szCs w:val="18"/>
              </w:rPr>
              <w:t>2.具有海、陆、空、天及核电等领域各类武器系统、航天运载器、空间飞行器的火工品设计开发相关基础知识；</w:t>
            </w:r>
          </w:p>
          <w:p>
            <w:pPr>
              <w:widowControl/>
              <w:textAlignment w:val="center"/>
              <w:rPr>
                <w:rFonts w:ascii="宋体" w:hAnsi="宋体"/>
                <w:sz w:val="18"/>
                <w:szCs w:val="18"/>
              </w:rPr>
            </w:pPr>
            <w:r>
              <w:rPr>
                <w:rFonts w:hint="eastAsia" w:ascii="宋体" w:hAnsi="宋体"/>
                <w:kern w:val="0"/>
                <w:sz w:val="18"/>
                <w:szCs w:val="18"/>
              </w:rPr>
              <w:t>3.对火工品设计开发有一定的研究。</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中国兵器工业集团人才研究中心。</w:t>
            </w:r>
          </w:p>
        </w:tc>
      </w:tr>
      <w:tr>
        <w:tblPrEx>
          <w:tblCellMar>
            <w:top w:w="0" w:type="dxa"/>
            <w:left w:w="108" w:type="dxa"/>
            <w:bottom w:w="0" w:type="dxa"/>
            <w:right w:w="108" w:type="dxa"/>
          </w:tblCellMar>
        </w:tblPrEx>
        <w:trPr>
          <w:trHeight w:val="406"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7</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机器视觉</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算法工程师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kern w:val="0"/>
                <w:sz w:val="18"/>
                <w:szCs w:val="18"/>
              </w:rPr>
              <w:t>1.承担公司机器视觉平台项目的需求分析和项目管理等工作；</w:t>
            </w:r>
            <w:r>
              <w:rPr>
                <w:rFonts w:hint="eastAsia" w:ascii="宋体" w:hAnsi="宋体"/>
                <w:color w:val="000000"/>
                <w:kern w:val="0"/>
                <w:sz w:val="18"/>
                <w:szCs w:val="18"/>
              </w:rPr>
              <w:br w:type="textWrapping"/>
            </w:r>
            <w:r>
              <w:rPr>
                <w:rFonts w:hint="eastAsia" w:ascii="宋体" w:hAnsi="宋体"/>
                <w:color w:val="000000"/>
                <w:kern w:val="0"/>
                <w:sz w:val="18"/>
                <w:szCs w:val="18"/>
              </w:rPr>
              <w:t>2.负责计算机视觉关键算法研发，包括：多视角三维重建、点云几何特征分析、点云配准、点云识别等；</w:t>
            </w:r>
            <w:r>
              <w:rPr>
                <w:rFonts w:hint="eastAsia" w:ascii="宋体" w:hAnsi="宋体"/>
                <w:color w:val="000000"/>
                <w:kern w:val="0"/>
                <w:sz w:val="18"/>
                <w:szCs w:val="18"/>
              </w:rPr>
              <w:br w:type="textWrapping"/>
            </w:r>
            <w:r>
              <w:rPr>
                <w:rFonts w:hint="eastAsia" w:ascii="宋体" w:hAnsi="宋体"/>
                <w:color w:val="000000"/>
                <w:kern w:val="0"/>
                <w:sz w:val="18"/>
                <w:szCs w:val="18"/>
              </w:rPr>
              <w:t>3.负责深度学习相关模型设计及优化；</w:t>
            </w:r>
            <w:r>
              <w:rPr>
                <w:rFonts w:hint="eastAsia" w:ascii="宋体" w:hAnsi="宋体"/>
                <w:color w:val="000000"/>
                <w:kern w:val="0"/>
                <w:sz w:val="18"/>
                <w:szCs w:val="18"/>
              </w:rPr>
              <w:br w:type="textWrapping"/>
            </w:r>
            <w:r>
              <w:rPr>
                <w:rFonts w:hint="eastAsia" w:ascii="宋体" w:hAnsi="宋体"/>
                <w:color w:val="000000"/>
                <w:kern w:val="0"/>
                <w:sz w:val="18"/>
                <w:szCs w:val="18"/>
              </w:rPr>
              <w:t>4.负责编写计算机视觉算法设计相关的各类型文件；</w:t>
            </w:r>
            <w:r>
              <w:rPr>
                <w:rFonts w:hint="eastAsia" w:ascii="宋体" w:hAnsi="宋体"/>
                <w:color w:val="000000"/>
                <w:kern w:val="0"/>
                <w:sz w:val="18"/>
                <w:szCs w:val="18"/>
              </w:rPr>
              <w:br w:type="textWrapping"/>
            </w:r>
            <w:r>
              <w:rPr>
                <w:rFonts w:hint="eastAsia" w:ascii="宋体" w:hAnsi="宋体"/>
                <w:kern w:val="0"/>
                <w:sz w:val="18"/>
                <w:szCs w:val="18"/>
              </w:rPr>
              <w:t>5.机器视觉系统的测试、试验和技术支持。</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2.计算机、电子信息、自动、模式识别、应用数学等专业；</w:t>
            </w:r>
            <w:r>
              <w:rPr>
                <w:rFonts w:hint="eastAsia" w:ascii="宋体" w:hAnsi="宋体"/>
                <w:color w:val="000000"/>
                <w:kern w:val="0"/>
                <w:sz w:val="18"/>
                <w:szCs w:val="18"/>
              </w:rPr>
              <w:br w:type="textWrapping"/>
            </w:r>
            <w:r>
              <w:rPr>
                <w:rFonts w:hint="eastAsia" w:ascii="宋体" w:hAnsi="宋体"/>
                <w:color w:val="000000"/>
                <w:kern w:val="0"/>
                <w:sz w:val="18"/>
                <w:szCs w:val="18"/>
              </w:rPr>
              <w:t>3.在计算机视觉领域知名竞赛取得优异成绩或者在相关会议、期刊发表论文者优先；</w:t>
            </w:r>
            <w:r>
              <w:rPr>
                <w:rFonts w:hint="eastAsia" w:ascii="宋体" w:hAnsi="宋体"/>
                <w:color w:val="000000"/>
                <w:kern w:val="0"/>
                <w:sz w:val="18"/>
                <w:szCs w:val="18"/>
              </w:rPr>
              <w:br w:type="textWrapping"/>
            </w:r>
            <w:r>
              <w:rPr>
                <w:rFonts w:hint="eastAsia" w:ascii="宋体" w:hAnsi="宋体"/>
                <w:color w:val="000000"/>
                <w:kern w:val="0"/>
                <w:sz w:val="18"/>
                <w:szCs w:val="18"/>
              </w:rPr>
              <w:t>4.在多视角三维重建、点云数据处理、SLAM、深度学习等任意一个方向有深入研究和相关工作经历优先。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1.有扎实的数学基础，熟练掌握数据结构和算法设计；</w:t>
            </w:r>
            <w:r>
              <w:rPr>
                <w:rFonts w:hint="eastAsia" w:ascii="宋体" w:hAnsi="宋体"/>
                <w:color w:val="000000"/>
                <w:kern w:val="0"/>
                <w:sz w:val="18"/>
                <w:szCs w:val="18"/>
              </w:rPr>
              <w:br w:type="textWrapping"/>
            </w:r>
            <w:r>
              <w:rPr>
                <w:rFonts w:hint="eastAsia" w:ascii="宋体" w:hAnsi="宋体"/>
                <w:color w:val="000000"/>
                <w:kern w:val="0"/>
                <w:sz w:val="18"/>
                <w:szCs w:val="18"/>
              </w:rPr>
              <w:t>2.熟练掌握C/C++等编程语言，具有比较规范的编程习惯和较强的编程调试能力；</w:t>
            </w:r>
            <w:r>
              <w:rPr>
                <w:rFonts w:hint="eastAsia" w:ascii="宋体" w:hAnsi="宋体"/>
                <w:color w:val="000000"/>
                <w:kern w:val="0"/>
                <w:sz w:val="18"/>
                <w:szCs w:val="18"/>
              </w:rPr>
              <w:br w:type="textWrapping"/>
            </w:r>
            <w:r>
              <w:rPr>
                <w:rFonts w:hint="eastAsia" w:ascii="宋体" w:hAnsi="宋体"/>
                <w:color w:val="000000"/>
                <w:kern w:val="0"/>
                <w:sz w:val="18"/>
                <w:szCs w:val="18"/>
              </w:rPr>
              <w:t>3.熟悉并熟练使用OpenCV.PCL.</w:t>
            </w:r>
          </w:p>
          <w:p>
            <w:pPr>
              <w:widowControl/>
              <w:textAlignment w:val="center"/>
              <w:rPr>
                <w:rFonts w:ascii="宋体" w:hAnsi="宋体"/>
                <w:color w:val="000000"/>
                <w:sz w:val="18"/>
                <w:szCs w:val="18"/>
              </w:rPr>
            </w:pPr>
            <w:r>
              <w:rPr>
                <w:rFonts w:hint="eastAsia" w:ascii="宋体" w:hAnsi="宋体"/>
                <w:color w:val="000000"/>
                <w:kern w:val="0"/>
                <w:sz w:val="18"/>
                <w:szCs w:val="18"/>
              </w:rPr>
              <w:t>TensorFlow.CUDA等框架。</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1.西安中科光电精密工程有限公司；</w:t>
            </w:r>
          </w:p>
          <w:p>
            <w:pPr>
              <w:rPr>
                <w:rFonts w:hint="eastAsia" w:ascii="宋体" w:hAnsi="宋体"/>
                <w:kern w:val="0"/>
                <w:sz w:val="18"/>
                <w:szCs w:val="18"/>
              </w:rPr>
            </w:pPr>
            <w:r>
              <w:rPr>
                <w:rFonts w:hint="eastAsia" w:ascii="宋体" w:hAnsi="宋体"/>
                <w:kern w:val="0"/>
                <w:sz w:val="18"/>
                <w:szCs w:val="18"/>
              </w:rPr>
              <w:t>2.北京天地玛珂电液控制系统有限公司</w:t>
            </w:r>
            <w:r>
              <w:rPr>
                <w:rFonts w:hint="eastAsia" w:ascii="宋体" w:hAnsi="宋体"/>
                <w:sz w:val="18"/>
                <w:szCs w:val="18"/>
              </w:rPr>
              <w:t>（西安）</w:t>
            </w:r>
            <w:r>
              <w:rPr>
                <w:rFonts w:hint="eastAsia" w:ascii="宋体" w:hAnsi="宋体"/>
                <w:kern w:val="0"/>
                <w:sz w:val="18"/>
                <w:szCs w:val="18"/>
              </w:rPr>
              <w:t>；</w:t>
            </w:r>
          </w:p>
          <w:p>
            <w:pPr>
              <w:rPr>
                <w:rFonts w:ascii="宋体" w:hAnsi="宋体"/>
                <w:kern w:val="0"/>
                <w:sz w:val="18"/>
                <w:szCs w:val="18"/>
              </w:rPr>
            </w:pPr>
            <w:r>
              <w:rPr>
                <w:rFonts w:hint="eastAsia" w:ascii="宋体" w:hAnsi="宋体"/>
                <w:kern w:val="0"/>
                <w:sz w:val="18"/>
                <w:szCs w:val="18"/>
              </w:rPr>
              <w:t>3.西安德伍拓自动化传动系统有限公司。</w:t>
            </w:r>
          </w:p>
        </w:tc>
      </w:tr>
      <w:tr>
        <w:tblPrEx>
          <w:tblCellMar>
            <w:top w:w="0" w:type="dxa"/>
            <w:left w:w="108" w:type="dxa"/>
            <w:bottom w:w="0" w:type="dxa"/>
            <w:right w:w="108" w:type="dxa"/>
          </w:tblCellMar>
        </w:tblPrEx>
        <w:trPr>
          <w:trHeight w:val="413"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8</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机器学习</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Style w:val="13"/>
                <w:rFonts w:hint="default" w:ascii="宋体" w:hAnsi="宋体" w:eastAsia="宋体"/>
                <w:sz w:val="18"/>
                <w:szCs w:val="18"/>
              </w:rPr>
            </w:pPr>
            <w:r>
              <w:rPr>
                <w:rFonts w:hint="eastAsia" w:ascii="宋体" w:hAnsi="宋体"/>
                <w:color w:val="000000"/>
                <w:kern w:val="0"/>
                <w:sz w:val="18"/>
                <w:szCs w:val="18"/>
              </w:rPr>
              <w:t>1.负责公司工业互联网平台及边缘端的智能算法研发及应用推广工作；</w:t>
            </w:r>
            <w:r>
              <w:rPr>
                <w:rFonts w:hint="eastAsia" w:ascii="宋体" w:hAnsi="宋体"/>
                <w:color w:val="000000"/>
                <w:kern w:val="0"/>
                <w:sz w:val="18"/>
                <w:szCs w:val="18"/>
              </w:rPr>
              <w:br w:type="textWrapping"/>
            </w:r>
            <w:r>
              <w:rPr>
                <w:rFonts w:hint="eastAsia" w:ascii="宋体" w:hAnsi="宋体"/>
                <w:color w:val="000000"/>
                <w:kern w:val="0"/>
                <w:sz w:val="18"/>
                <w:szCs w:val="18"/>
              </w:rPr>
              <w:t>2.负责结合公司业务推动数据分析、机器学习等技术在工业自动化控制、优化控制等领域的应用；</w:t>
            </w:r>
            <w:r>
              <w:rPr>
                <w:rFonts w:hint="eastAsia" w:ascii="宋体" w:hAnsi="宋体"/>
                <w:color w:val="FF0000"/>
                <w:kern w:val="0"/>
                <w:sz w:val="18"/>
                <w:szCs w:val="18"/>
              </w:rPr>
              <w:br w:type="textWrapping"/>
            </w:r>
            <w:r>
              <w:rPr>
                <w:rStyle w:val="13"/>
                <w:rFonts w:hint="default" w:ascii="宋体" w:hAnsi="宋体" w:eastAsia="宋体"/>
                <w:sz w:val="18"/>
                <w:szCs w:val="18"/>
              </w:rPr>
              <w:t>3.从大数据角度分析工业行业需求，抽象形成数据分析/机器学习问题；</w:t>
            </w:r>
          </w:p>
          <w:p>
            <w:pPr>
              <w:widowControl/>
              <w:textAlignment w:val="center"/>
            </w:pPr>
            <w:r>
              <w:rPr>
                <w:rStyle w:val="13"/>
                <w:rFonts w:hint="default" w:ascii="宋体" w:hAnsi="宋体" w:eastAsia="宋体"/>
                <w:sz w:val="18"/>
                <w:szCs w:val="18"/>
              </w:rPr>
              <w:t>4.负责设计算法解决客户痛点及行业问题，为客户带来价值。</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p>
          <w:p>
            <w:pPr>
              <w:widowControl/>
              <w:textAlignment w:val="center"/>
              <w:rPr>
                <w:rFonts w:ascii="宋体" w:hAnsi="宋体"/>
                <w:color w:val="000000"/>
                <w:sz w:val="18"/>
                <w:szCs w:val="18"/>
              </w:rPr>
            </w:pPr>
            <w:r>
              <w:rPr>
                <w:rFonts w:hint="eastAsia" w:ascii="宋体" w:hAnsi="宋体"/>
                <w:color w:val="000000"/>
                <w:kern w:val="0"/>
                <w:sz w:val="18"/>
                <w:szCs w:val="18"/>
              </w:rPr>
              <w:t>2..计算机、数学、统计学、自动化等专业；</w:t>
            </w:r>
            <w:r>
              <w:rPr>
                <w:rFonts w:hint="eastAsia" w:ascii="宋体" w:hAnsi="宋体"/>
                <w:color w:val="000000"/>
                <w:kern w:val="0"/>
                <w:sz w:val="18"/>
                <w:szCs w:val="18"/>
              </w:rPr>
              <w:br w:type="textWrapping"/>
            </w:r>
            <w:r>
              <w:rPr>
                <w:rFonts w:hint="eastAsia" w:ascii="宋体" w:hAnsi="宋体"/>
                <w:color w:val="000000"/>
                <w:kern w:val="0"/>
                <w:sz w:val="18"/>
                <w:szCs w:val="18"/>
              </w:rPr>
              <w:t>3.三年以上的机器学习项目开发经验，优秀者可放宽至本科学历。</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1.精通数据挖掘，机器学习等相关知识；</w:t>
            </w:r>
            <w:r>
              <w:rPr>
                <w:rFonts w:hint="eastAsia" w:ascii="宋体" w:hAnsi="宋体"/>
                <w:color w:val="000000"/>
                <w:kern w:val="0"/>
                <w:sz w:val="18"/>
                <w:szCs w:val="18"/>
              </w:rPr>
              <w:br w:type="textWrapping"/>
            </w:r>
            <w:r>
              <w:rPr>
                <w:rFonts w:hint="eastAsia" w:ascii="宋体" w:hAnsi="宋体"/>
                <w:color w:val="000000"/>
                <w:kern w:val="0"/>
                <w:sz w:val="18"/>
                <w:szCs w:val="18"/>
              </w:rPr>
              <w:t>2.有应用统计理论、数据挖掘、机器学习技术；</w:t>
            </w:r>
          </w:p>
          <w:p>
            <w:pPr>
              <w:widowControl/>
              <w:textAlignment w:val="center"/>
              <w:rPr>
                <w:rFonts w:ascii="宋体" w:hAnsi="宋体"/>
                <w:color w:val="000000"/>
                <w:sz w:val="18"/>
                <w:szCs w:val="18"/>
              </w:rPr>
            </w:pPr>
            <w:r>
              <w:rPr>
                <w:rFonts w:hint="eastAsia" w:ascii="宋体" w:hAnsi="宋体"/>
                <w:color w:val="000000"/>
                <w:kern w:val="0"/>
                <w:sz w:val="18"/>
                <w:szCs w:val="18"/>
              </w:rPr>
              <w:t>3.熟知机器学习项目开发。</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1.北京和隆优化科技股份有限公司</w:t>
            </w:r>
            <w:r>
              <w:rPr>
                <w:rFonts w:hint="eastAsia" w:ascii="宋体" w:hAnsi="宋体"/>
                <w:sz w:val="18"/>
                <w:szCs w:val="18"/>
              </w:rPr>
              <w:t>（西安）</w:t>
            </w:r>
            <w:r>
              <w:rPr>
                <w:rFonts w:hint="eastAsia" w:ascii="宋体" w:hAnsi="宋体"/>
                <w:kern w:val="0"/>
                <w:sz w:val="18"/>
                <w:szCs w:val="18"/>
              </w:rPr>
              <w:t>；</w:t>
            </w:r>
          </w:p>
          <w:p>
            <w:pPr>
              <w:rPr>
                <w:rFonts w:ascii="宋体" w:hAnsi="宋体"/>
                <w:kern w:val="0"/>
                <w:sz w:val="18"/>
                <w:szCs w:val="18"/>
              </w:rPr>
            </w:pPr>
            <w:r>
              <w:rPr>
                <w:rFonts w:hint="eastAsia" w:ascii="宋体" w:hAnsi="宋体"/>
                <w:kern w:val="0"/>
                <w:sz w:val="18"/>
                <w:szCs w:val="18"/>
              </w:rPr>
              <w:t>2.西安德伍拓自动化传动系统有限公司。</w:t>
            </w:r>
          </w:p>
        </w:tc>
      </w:tr>
      <w:tr>
        <w:tblPrEx>
          <w:tblCellMar>
            <w:top w:w="0" w:type="dxa"/>
            <w:left w:w="108" w:type="dxa"/>
            <w:bottom w:w="0" w:type="dxa"/>
            <w:right w:w="108" w:type="dxa"/>
          </w:tblCellMar>
        </w:tblPrEx>
        <w:trPr>
          <w:trHeight w:val="277"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9</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电磁研发</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1.根据国内外技术发展需求，开展电磁环境效应技术研究；</w:t>
            </w:r>
            <w:r>
              <w:rPr>
                <w:rFonts w:hint="eastAsia" w:ascii="宋体" w:hAnsi="宋体"/>
                <w:kern w:val="0"/>
                <w:sz w:val="18"/>
                <w:szCs w:val="18"/>
              </w:rPr>
              <w:br w:type="textWrapping"/>
            </w:r>
            <w:r>
              <w:rPr>
                <w:rFonts w:hint="eastAsia" w:ascii="宋体" w:hAnsi="宋体"/>
                <w:kern w:val="0"/>
                <w:sz w:val="18"/>
                <w:szCs w:val="18"/>
              </w:rPr>
              <w:t>2.开展电磁环境适应性仿真平台研发与产品仿真研究；</w:t>
            </w:r>
            <w:r>
              <w:rPr>
                <w:rFonts w:hint="eastAsia" w:ascii="宋体" w:hAnsi="宋体"/>
                <w:kern w:val="0"/>
                <w:sz w:val="18"/>
                <w:szCs w:val="18"/>
              </w:rPr>
              <w:br w:type="textWrapping"/>
            </w:r>
            <w:r>
              <w:rPr>
                <w:rFonts w:hint="eastAsia" w:ascii="宋体" w:hAnsi="宋体"/>
                <w:kern w:val="0"/>
                <w:sz w:val="18"/>
                <w:szCs w:val="18"/>
              </w:rPr>
              <w:t>3.根据相关标准开展电磁兼容性试验与评估；</w:t>
            </w:r>
            <w:r>
              <w:rPr>
                <w:rFonts w:hint="eastAsia" w:ascii="宋体" w:hAnsi="宋体"/>
                <w:kern w:val="0"/>
                <w:sz w:val="18"/>
                <w:szCs w:val="18"/>
              </w:rPr>
              <w:br w:type="textWrapping"/>
            </w:r>
            <w:r>
              <w:rPr>
                <w:rFonts w:hint="eastAsia" w:ascii="宋体" w:hAnsi="宋体"/>
                <w:kern w:val="0"/>
                <w:sz w:val="18"/>
                <w:szCs w:val="18"/>
              </w:rPr>
              <w:t>4.推动电磁兼容专业发展；</w:t>
            </w:r>
            <w:r>
              <w:rPr>
                <w:rFonts w:hint="eastAsia" w:ascii="宋体" w:hAnsi="宋体"/>
                <w:kern w:val="0"/>
                <w:sz w:val="18"/>
                <w:szCs w:val="18"/>
              </w:rPr>
              <w:br w:type="textWrapping"/>
            </w:r>
            <w:r>
              <w:rPr>
                <w:rFonts w:hint="eastAsia" w:ascii="宋体" w:hAnsi="宋体"/>
                <w:kern w:val="0"/>
                <w:sz w:val="18"/>
                <w:szCs w:val="18"/>
              </w:rPr>
              <w:t>5.配合领导完成其他事情。</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2.电磁环境效应、电磁场与微波技术、雷达射频链路设计、相控阵天线、电子工程、信号与信息处理、自动控制和计算机等相关专业。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满足以下条件之一：</w:t>
            </w:r>
            <w:r>
              <w:rPr>
                <w:rFonts w:hint="eastAsia" w:ascii="宋体" w:hAnsi="宋体"/>
                <w:color w:val="000000"/>
                <w:kern w:val="0"/>
                <w:sz w:val="18"/>
                <w:szCs w:val="18"/>
              </w:rPr>
              <w:br w:type="textWrapping"/>
            </w:r>
            <w:r>
              <w:rPr>
                <w:rFonts w:hint="eastAsia" w:ascii="宋体" w:hAnsi="宋体"/>
                <w:color w:val="000000"/>
                <w:kern w:val="0"/>
                <w:sz w:val="18"/>
                <w:szCs w:val="18"/>
              </w:rPr>
              <w:t>1.近五年以第一作者（国外期刊可以是通讯作者，国内期刊可以是导师第一作者，本人第二作者，下同）发表SCI一区期刊（JCR大类分区下同）学术论文1篇，或SCI二区2篇，或在SCI三区以上3篇，或ESI高被引前3%论文1篇；</w:t>
            </w:r>
            <w:r>
              <w:rPr>
                <w:rFonts w:hint="eastAsia" w:ascii="宋体" w:hAnsi="宋体"/>
                <w:color w:val="000000"/>
                <w:kern w:val="0"/>
                <w:sz w:val="18"/>
                <w:szCs w:val="18"/>
              </w:rPr>
              <w:br w:type="textWrapping"/>
            </w:r>
            <w:r>
              <w:rPr>
                <w:rFonts w:hint="eastAsia" w:ascii="宋体" w:hAnsi="宋体"/>
                <w:color w:val="000000"/>
                <w:kern w:val="0"/>
                <w:sz w:val="18"/>
                <w:szCs w:val="18"/>
              </w:rPr>
              <w:t>2.近五年以第一作者在本学科领域发表SCI或EI论文2篇，且主持国家课题或具有参与国家重大课题经历；</w:t>
            </w:r>
            <w:r>
              <w:rPr>
                <w:rFonts w:hint="eastAsia" w:ascii="宋体" w:hAnsi="宋体"/>
                <w:color w:val="000000"/>
                <w:kern w:val="0"/>
                <w:sz w:val="18"/>
                <w:szCs w:val="18"/>
              </w:rPr>
              <w:br w:type="textWrapping"/>
            </w:r>
            <w:r>
              <w:rPr>
                <w:rFonts w:hint="eastAsia" w:ascii="宋体" w:hAnsi="宋体"/>
                <w:color w:val="000000"/>
                <w:kern w:val="0"/>
                <w:sz w:val="18"/>
                <w:szCs w:val="18"/>
              </w:rPr>
              <w:t>3.博士研究方向属于相关专业前言学科或交叉学科领域，且具有国内外著名大学博士毕业学位。</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西安灵图电磁技术有限责任公司。</w:t>
            </w:r>
          </w:p>
        </w:tc>
      </w:tr>
      <w:tr>
        <w:tblPrEx>
          <w:tblCellMar>
            <w:top w:w="0" w:type="dxa"/>
            <w:left w:w="108" w:type="dxa"/>
            <w:bottom w:w="0" w:type="dxa"/>
            <w:right w:w="108" w:type="dxa"/>
          </w:tblCellMar>
        </w:tblPrEx>
        <w:trPr>
          <w:trHeight w:val="394"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10</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视觉/光电/图像研究</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研究方向及课题：</w:t>
            </w:r>
            <w:r>
              <w:rPr>
                <w:rFonts w:hint="eastAsia" w:ascii="宋体" w:hAnsi="宋体"/>
                <w:color w:val="000000"/>
                <w:kern w:val="0"/>
                <w:sz w:val="18"/>
                <w:szCs w:val="18"/>
              </w:rPr>
              <w:br w:type="textWrapping"/>
            </w:r>
            <w:r>
              <w:rPr>
                <w:rFonts w:hint="eastAsia" w:ascii="宋体" w:hAnsi="宋体"/>
                <w:color w:val="000000"/>
                <w:kern w:val="0"/>
                <w:sz w:val="18"/>
                <w:szCs w:val="18"/>
              </w:rPr>
              <w:t>1.基于结构光和双目视觉的三维物体测量与识别；</w:t>
            </w:r>
            <w:r>
              <w:rPr>
                <w:rFonts w:hint="eastAsia" w:ascii="宋体" w:hAnsi="宋体"/>
                <w:color w:val="000000"/>
                <w:kern w:val="0"/>
                <w:sz w:val="18"/>
                <w:szCs w:val="18"/>
              </w:rPr>
              <w:br w:type="textWrapping"/>
            </w:r>
            <w:r>
              <w:rPr>
                <w:rFonts w:hint="eastAsia" w:ascii="宋体" w:hAnsi="宋体"/>
                <w:color w:val="000000"/>
                <w:kern w:val="0"/>
                <w:sz w:val="18"/>
                <w:szCs w:val="18"/>
              </w:rPr>
              <w:t>2.基于深度学习算法的复杂背景下目标识别；</w:t>
            </w:r>
            <w:r>
              <w:rPr>
                <w:rFonts w:hint="eastAsia" w:ascii="宋体" w:hAnsi="宋体"/>
                <w:color w:val="000000"/>
                <w:kern w:val="0"/>
                <w:sz w:val="18"/>
                <w:szCs w:val="18"/>
              </w:rPr>
              <w:br w:type="textWrapping"/>
            </w:r>
            <w:r>
              <w:rPr>
                <w:rFonts w:hint="eastAsia" w:ascii="宋体" w:hAnsi="宋体"/>
                <w:color w:val="000000"/>
                <w:kern w:val="0"/>
                <w:sz w:val="18"/>
                <w:szCs w:val="18"/>
              </w:rPr>
              <w:t>3.确定场景下移动式机器人的视觉导航；</w:t>
            </w:r>
            <w:r>
              <w:rPr>
                <w:rFonts w:hint="eastAsia" w:ascii="宋体" w:hAnsi="宋体"/>
                <w:color w:val="000000"/>
                <w:kern w:val="0"/>
                <w:sz w:val="18"/>
                <w:szCs w:val="18"/>
              </w:rPr>
              <w:br w:type="textWrapping"/>
            </w:r>
            <w:r>
              <w:rPr>
                <w:rFonts w:hint="eastAsia" w:ascii="宋体" w:hAnsi="宋体"/>
                <w:color w:val="000000"/>
                <w:kern w:val="0"/>
                <w:sz w:val="18"/>
                <w:szCs w:val="18"/>
              </w:rPr>
              <w:t>4.类人灵巧机械手的研究；</w:t>
            </w:r>
            <w:r>
              <w:rPr>
                <w:rFonts w:hint="eastAsia" w:ascii="宋体" w:hAnsi="宋体"/>
                <w:color w:val="000000"/>
                <w:kern w:val="0"/>
                <w:sz w:val="18"/>
                <w:szCs w:val="18"/>
              </w:rPr>
              <w:br w:type="textWrapping"/>
            </w:r>
            <w:r>
              <w:rPr>
                <w:rFonts w:hint="eastAsia" w:ascii="宋体" w:hAnsi="宋体"/>
                <w:color w:val="000000"/>
                <w:kern w:val="0"/>
                <w:sz w:val="18"/>
                <w:szCs w:val="18"/>
              </w:rPr>
              <w:t>5.基于数字全息的三维测量技术研究。</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w:t>
            </w:r>
            <w:r>
              <w:rPr>
                <w:rFonts w:hint="eastAsia" w:ascii="宋体" w:hAnsi="宋体"/>
                <w:kern w:val="0"/>
                <w:sz w:val="18"/>
                <w:szCs w:val="18"/>
              </w:rPr>
              <w:t>计算机、电子、通信、数学等相关专业相关专业；</w:t>
            </w:r>
            <w:r>
              <w:rPr>
                <w:rFonts w:hint="eastAsia" w:ascii="宋体" w:hAnsi="宋体"/>
                <w:color w:val="000000"/>
                <w:kern w:val="0"/>
                <w:sz w:val="18"/>
                <w:szCs w:val="18"/>
              </w:rPr>
              <w:br w:type="textWrapping"/>
            </w:r>
            <w:r>
              <w:rPr>
                <w:rFonts w:hint="eastAsia" w:ascii="宋体" w:hAnsi="宋体"/>
                <w:color w:val="000000"/>
                <w:kern w:val="0"/>
                <w:sz w:val="18"/>
                <w:szCs w:val="18"/>
              </w:rPr>
              <w:t>3.年龄不超过35周岁，具有与公司研究方向或课题相同与相近的专业背景。</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1.具备扎实的专业理论知识；</w:t>
            </w:r>
          </w:p>
          <w:p>
            <w:pPr>
              <w:widowControl/>
              <w:textAlignment w:val="center"/>
              <w:rPr>
                <w:rFonts w:hint="eastAsia" w:ascii="宋体" w:hAnsi="宋体"/>
                <w:kern w:val="0"/>
                <w:sz w:val="18"/>
                <w:szCs w:val="18"/>
              </w:rPr>
            </w:pPr>
            <w:r>
              <w:rPr>
                <w:rFonts w:hint="eastAsia" w:ascii="宋体" w:hAnsi="宋体"/>
                <w:kern w:val="0"/>
                <w:sz w:val="18"/>
                <w:szCs w:val="18"/>
              </w:rPr>
              <w:t>2.熟悉光电精密测量传感、高速图像获取、三维扫描、深度学习、实时处理和智能识别等相关技术及最新理论知识；</w:t>
            </w:r>
          </w:p>
          <w:p>
            <w:pPr>
              <w:widowControl/>
              <w:textAlignment w:val="center"/>
              <w:rPr>
                <w:rFonts w:ascii="宋体" w:hAnsi="宋体"/>
                <w:sz w:val="18"/>
                <w:szCs w:val="18"/>
              </w:rPr>
            </w:pPr>
            <w:r>
              <w:rPr>
                <w:rFonts w:hint="eastAsia" w:ascii="宋体" w:hAnsi="宋体"/>
                <w:kern w:val="0"/>
                <w:sz w:val="18"/>
                <w:szCs w:val="18"/>
              </w:rPr>
              <w:t>3.对公司研究方向或课题有一定了解。</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1.西安中科光电精密工程有限公司；</w:t>
            </w:r>
          </w:p>
          <w:p>
            <w:pPr>
              <w:rPr>
                <w:rFonts w:ascii="宋体" w:hAnsi="宋体"/>
                <w:kern w:val="0"/>
                <w:sz w:val="18"/>
                <w:szCs w:val="18"/>
              </w:rPr>
            </w:pPr>
            <w:r>
              <w:rPr>
                <w:rFonts w:hint="eastAsia" w:ascii="宋体" w:hAnsi="宋体"/>
                <w:kern w:val="0"/>
                <w:sz w:val="18"/>
                <w:szCs w:val="18"/>
              </w:rPr>
              <w:t>2.中国兵器工业集团人才研究中心。</w:t>
            </w:r>
          </w:p>
        </w:tc>
      </w:tr>
      <w:tr>
        <w:tblPrEx>
          <w:tblCellMar>
            <w:top w:w="0" w:type="dxa"/>
            <w:left w:w="108" w:type="dxa"/>
            <w:bottom w:w="0" w:type="dxa"/>
            <w:right w:w="108" w:type="dxa"/>
          </w:tblCellMar>
        </w:tblPrEx>
        <w:trPr>
          <w:trHeight w:val="556"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11</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控制系统</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主任设计师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30-40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1.负责导引头产品控制系统总体方案论证、设计、实现、试验等环节的过程控制和质量问题处理；</w:t>
            </w:r>
            <w:r>
              <w:rPr>
                <w:rFonts w:hint="eastAsia" w:ascii="宋体" w:hAnsi="宋体"/>
                <w:kern w:val="0"/>
                <w:sz w:val="18"/>
                <w:szCs w:val="18"/>
              </w:rPr>
              <w:br w:type="textWrapping"/>
            </w:r>
            <w:r>
              <w:rPr>
                <w:rFonts w:hint="eastAsia" w:ascii="宋体" w:hAnsi="宋体"/>
                <w:kern w:val="0"/>
                <w:sz w:val="18"/>
                <w:szCs w:val="18"/>
              </w:rPr>
              <w:t>2.对所属分系统的技术要求、系统方案、设计、试验结论等进行技术把关；</w:t>
            </w:r>
          </w:p>
          <w:p>
            <w:pPr>
              <w:widowControl/>
              <w:textAlignment w:val="center"/>
              <w:rPr>
                <w:rFonts w:ascii="宋体" w:hAnsi="宋体"/>
                <w:color w:val="000000"/>
                <w:sz w:val="18"/>
                <w:szCs w:val="18"/>
              </w:rPr>
            </w:pPr>
            <w:r>
              <w:rPr>
                <w:rFonts w:hint="eastAsia" w:ascii="宋体" w:hAnsi="宋体"/>
                <w:kern w:val="0"/>
                <w:sz w:val="18"/>
                <w:szCs w:val="18"/>
              </w:rPr>
              <w:t>3.对所属分系统的研制过程进行指导和监督；</w:t>
            </w:r>
            <w:r>
              <w:rPr>
                <w:rFonts w:hint="eastAsia" w:ascii="宋体" w:hAnsi="宋体"/>
                <w:kern w:val="0"/>
                <w:sz w:val="18"/>
                <w:szCs w:val="18"/>
              </w:rPr>
              <w:br w:type="textWrapping"/>
            </w:r>
            <w:r>
              <w:rPr>
                <w:rFonts w:hint="eastAsia" w:ascii="宋体" w:hAnsi="宋体"/>
                <w:kern w:val="0"/>
                <w:sz w:val="18"/>
                <w:szCs w:val="18"/>
              </w:rPr>
              <w:t>4.负责系统算法设计，数学仿真，半实物仿真，技术报告撰写，参与实际试验；</w:t>
            </w:r>
            <w:r>
              <w:rPr>
                <w:rFonts w:hint="eastAsia" w:ascii="宋体" w:hAnsi="宋体"/>
                <w:kern w:val="0"/>
                <w:sz w:val="18"/>
                <w:szCs w:val="18"/>
              </w:rPr>
              <w:br w:type="textWrapping"/>
            </w:r>
            <w:r>
              <w:rPr>
                <w:rFonts w:hint="eastAsia" w:ascii="宋体" w:hAnsi="宋体"/>
                <w:kern w:val="0"/>
                <w:sz w:val="18"/>
                <w:szCs w:val="18"/>
              </w:rPr>
              <w:t>5.负责系统与上、平、下级系统的技术协调。</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kern w:val="0"/>
                <w:sz w:val="18"/>
                <w:szCs w:val="18"/>
              </w:rPr>
              <w:t>2.制导控制、计算机、机器人，航空航天相关专业。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1.熟悉C或C++语言；</w:t>
            </w:r>
          </w:p>
          <w:p>
            <w:pPr>
              <w:widowControl/>
              <w:textAlignment w:val="center"/>
              <w:rPr>
                <w:rFonts w:ascii="宋体" w:hAnsi="宋体"/>
                <w:color w:val="000000"/>
                <w:sz w:val="18"/>
                <w:szCs w:val="18"/>
              </w:rPr>
            </w:pPr>
            <w:r>
              <w:rPr>
                <w:rFonts w:hint="eastAsia" w:ascii="宋体" w:hAnsi="宋体"/>
                <w:color w:val="000000"/>
                <w:kern w:val="0"/>
                <w:sz w:val="18"/>
                <w:szCs w:val="18"/>
              </w:rPr>
              <w:t>2.具备扎实的相关专业理论知识；</w:t>
            </w:r>
            <w:r>
              <w:rPr>
                <w:rFonts w:hint="eastAsia" w:ascii="宋体" w:hAnsi="宋体"/>
                <w:color w:val="000000"/>
                <w:kern w:val="0"/>
                <w:sz w:val="18"/>
                <w:szCs w:val="18"/>
              </w:rPr>
              <w:br w:type="textWrapping"/>
            </w:r>
            <w:r>
              <w:rPr>
                <w:rFonts w:hint="eastAsia" w:ascii="宋体" w:hAnsi="宋体"/>
                <w:color w:val="000000"/>
                <w:kern w:val="0"/>
                <w:sz w:val="18"/>
                <w:szCs w:val="18"/>
              </w:rPr>
              <w:t>3.具有一定的控制理论基础。</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1.北京和隆优化科技股份有限公司</w:t>
            </w:r>
            <w:r>
              <w:rPr>
                <w:rFonts w:hint="eastAsia" w:ascii="宋体" w:hAnsi="宋体"/>
                <w:sz w:val="18"/>
                <w:szCs w:val="18"/>
              </w:rPr>
              <w:t>（西安）</w:t>
            </w:r>
            <w:r>
              <w:rPr>
                <w:rFonts w:hint="eastAsia" w:ascii="宋体" w:hAnsi="宋体"/>
                <w:kern w:val="0"/>
                <w:sz w:val="18"/>
                <w:szCs w:val="18"/>
              </w:rPr>
              <w:t>；</w:t>
            </w:r>
          </w:p>
          <w:p>
            <w:pPr>
              <w:rPr>
                <w:rFonts w:ascii="宋体" w:hAnsi="宋体"/>
                <w:kern w:val="0"/>
                <w:sz w:val="18"/>
                <w:szCs w:val="18"/>
              </w:rPr>
            </w:pPr>
            <w:r>
              <w:rPr>
                <w:rFonts w:hint="eastAsia" w:ascii="宋体" w:hAnsi="宋体"/>
                <w:kern w:val="0"/>
                <w:sz w:val="18"/>
                <w:szCs w:val="18"/>
              </w:rPr>
              <w:t>2.中国兵器工业集团人才研究中心。</w:t>
            </w:r>
          </w:p>
        </w:tc>
      </w:tr>
      <w:tr>
        <w:tblPrEx>
          <w:tblCellMar>
            <w:top w:w="0" w:type="dxa"/>
            <w:left w:w="108" w:type="dxa"/>
            <w:bottom w:w="0" w:type="dxa"/>
            <w:right w:w="108" w:type="dxa"/>
          </w:tblCellMar>
        </w:tblPrEx>
        <w:trPr>
          <w:trHeight w:val="409"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12</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燃气驱动火工装置设计开发工程师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20-30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1.主要从事燃气驱动类火工装置的结构设计、强度分析及弹道性能仿真计算等工作；</w:t>
            </w:r>
            <w:r>
              <w:rPr>
                <w:rFonts w:hint="eastAsia" w:ascii="宋体" w:hAnsi="宋体"/>
                <w:kern w:val="0"/>
                <w:sz w:val="18"/>
                <w:szCs w:val="18"/>
              </w:rPr>
              <w:br w:type="textWrapping"/>
            </w:r>
            <w:r>
              <w:rPr>
                <w:rFonts w:hint="eastAsia" w:ascii="宋体" w:hAnsi="宋体"/>
                <w:kern w:val="0"/>
                <w:sz w:val="18"/>
                <w:szCs w:val="18"/>
              </w:rPr>
              <w:t>2.基于专业理论完成相关器材的布局设计及材料选型；</w:t>
            </w:r>
            <w:r>
              <w:rPr>
                <w:rFonts w:hint="eastAsia" w:ascii="宋体" w:hAnsi="宋体"/>
                <w:kern w:val="0"/>
                <w:sz w:val="18"/>
                <w:szCs w:val="18"/>
              </w:rPr>
              <w:br w:type="textWrapping"/>
            </w:r>
            <w:r>
              <w:rPr>
                <w:rFonts w:hint="eastAsia" w:ascii="宋体" w:hAnsi="宋体"/>
                <w:kern w:val="0"/>
                <w:sz w:val="18"/>
                <w:szCs w:val="18"/>
              </w:rPr>
              <w:t>3.根据仿真分析结果调整模型，优化产品相关结构及部件；</w:t>
            </w:r>
            <w:r>
              <w:rPr>
                <w:rFonts w:hint="eastAsia" w:ascii="宋体" w:hAnsi="宋体"/>
                <w:kern w:val="0"/>
                <w:sz w:val="18"/>
                <w:szCs w:val="18"/>
              </w:rPr>
              <w:br w:type="textWrapping"/>
            </w:r>
            <w:r>
              <w:rPr>
                <w:rFonts w:hint="eastAsia" w:ascii="宋体" w:hAnsi="宋体"/>
                <w:kern w:val="0"/>
                <w:sz w:val="18"/>
                <w:szCs w:val="18"/>
              </w:rPr>
              <w:t>4.产品可靠性相关的试验验证工作；</w:t>
            </w:r>
            <w:r>
              <w:rPr>
                <w:rFonts w:hint="eastAsia" w:ascii="宋体" w:hAnsi="宋体"/>
                <w:kern w:val="0"/>
                <w:sz w:val="18"/>
                <w:szCs w:val="18"/>
              </w:rPr>
              <w:br w:type="textWrapping"/>
            </w:r>
            <w:r>
              <w:rPr>
                <w:rFonts w:hint="eastAsia" w:ascii="宋体" w:hAnsi="宋体"/>
                <w:kern w:val="0"/>
                <w:sz w:val="18"/>
                <w:szCs w:val="18"/>
              </w:rPr>
              <w:t>5.负责产品试制过程中的组装验证及技术指导。</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2.火工、机械设计制造及自动化、机械电子工程及相关专业。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w:t>
            </w:r>
            <w:r>
              <w:rPr>
                <w:rFonts w:hint="eastAsia" w:ascii="宋体" w:hAnsi="宋体"/>
                <w:kern w:val="0"/>
                <w:sz w:val="18"/>
                <w:szCs w:val="18"/>
              </w:rPr>
              <w:t>了解燃气驱动类火工装置的结构设计、强度分析及弹道性能仿真计算等；</w:t>
            </w:r>
          </w:p>
          <w:p>
            <w:pPr>
              <w:widowControl/>
              <w:textAlignment w:val="center"/>
              <w:rPr>
                <w:rFonts w:ascii="宋体" w:hAnsi="宋体"/>
                <w:color w:val="000000"/>
                <w:sz w:val="18"/>
                <w:szCs w:val="18"/>
              </w:rPr>
            </w:pPr>
            <w:r>
              <w:rPr>
                <w:rFonts w:hint="eastAsia" w:ascii="宋体" w:hAnsi="宋体"/>
                <w:color w:val="000000"/>
                <w:kern w:val="0"/>
                <w:sz w:val="18"/>
                <w:szCs w:val="18"/>
              </w:rPr>
              <w:t>3.具有固体火箭发动机方向相关知识。</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1.中国兵器工业集团人才研究中心；</w:t>
            </w:r>
          </w:p>
          <w:p>
            <w:pPr>
              <w:rPr>
                <w:rFonts w:ascii="宋体" w:hAnsi="宋体"/>
                <w:kern w:val="0"/>
                <w:sz w:val="18"/>
                <w:szCs w:val="18"/>
              </w:rPr>
            </w:pPr>
            <w:r>
              <w:rPr>
                <w:rFonts w:hint="eastAsia" w:ascii="宋体" w:hAnsi="宋体"/>
                <w:kern w:val="0"/>
                <w:sz w:val="18"/>
                <w:szCs w:val="18"/>
              </w:rPr>
              <w:t>2.济南中科先行燃气轮机科技有限公司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557"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13</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自动化/机械/电气设备工程师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10-20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1.负责生产设备电气维护，测量设备维护和管理；</w:t>
            </w:r>
            <w:r>
              <w:rPr>
                <w:rFonts w:hint="eastAsia" w:ascii="宋体" w:hAnsi="宋体"/>
                <w:color w:val="000000"/>
                <w:kern w:val="0"/>
                <w:sz w:val="18"/>
                <w:szCs w:val="18"/>
              </w:rPr>
              <w:br w:type="textWrapping"/>
            </w:r>
            <w:r>
              <w:rPr>
                <w:rFonts w:hint="eastAsia" w:ascii="宋体" w:hAnsi="宋体"/>
                <w:color w:val="000000"/>
                <w:kern w:val="0"/>
                <w:sz w:val="18"/>
                <w:szCs w:val="18"/>
              </w:rPr>
              <w:t>2.制定电气维护计划，跟踪计划落实情况，对维修人员培训指导；</w:t>
            </w:r>
            <w:r>
              <w:rPr>
                <w:rFonts w:hint="eastAsia" w:ascii="宋体" w:hAnsi="宋体"/>
                <w:color w:val="000000"/>
                <w:kern w:val="0"/>
                <w:sz w:val="18"/>
                <w:szCs w:val="18"/>
              </w:rPr>
              <w:br w:type="textWrapping"/>
            </w:r>
            <w:r>
              <w:rPr>
                <w:rFonts w:hint="eastAsia" w:ascii="宋体" w:hAnsi="宋体"/>
                <w:color w:val="000000"/>
                <w:kern w:val="0"/>
                <w:sz w:val="18"/>
                <w:szCs w:val="18"/>
              </w:rPr>
              <w:t>3.现场设备安装调试和跟进；</w:t>
            </w:r>
            <w:r>
              <w:rPr>
                <w:rFonts w:hint="eastAsia" w:ascii="宋体" w:hAnsi="宋体"/>
                <w:color w:val="000000"/>
                <w:kern w:val="0"/>
                <w:sz w:val="18"/>
                <w:szCs w:val="18"/>
              </w:rPr>
              <w:br w:type="textWrapping"/>
            </w:r>
            <w:r>
              <w:rPr>
                <w:rFonts w:hint="eastAsia" w:ascii="宋体" w:hAnsi="宋体"/>
                <w:color w:val="000000"/>
                <w:kern w:val="0"/>
                <w:sz w:val="18"/>
                <w:szCs w:val="18"/>
              </w:rPr>
              <w:t>4.检查新设备电气是否符合国家标准或ATLEDS规范；</w:t>
            </w:r>
            <w:r>
              <w:rPr>
                <w:rFonts w:hint="eastAsia" w:ascii="宋体" w:hAnsi="宋体"/>
                <w:color w:val="000000"/>
                <w:kern w:val="0"/>
                <w:sz w:val="18"/>
                <w:szCs w:val="18"/>
              </w:rPr>
              <w:br w:type="textWrapping"/>
            </w:r>
            <w:r>
              <w:rPr>
                <w:rFonts w:hint="eastAsia" w:ascii="宋体" w:hAnsi="宋体"/>
                <w:kern w:val="0"/>
                <w:sz w:val="18"/>
                <w:szCs w:val="18"/>
              </w:rPr>
              <w:t>5.评估设备对生产环境和产品的影响，完善设备以满足产品工艺需求。</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p>
          <w:p>
            <w:pPr>
              <w:widowControl/>
              <w:textAlignment w:val="center"/>
              <w:rPr>
                <w:rFonts w:ascii="宋体" w:hAnsi="宋体"/>
                <w:color w:val="000000"/>
                <w:kern w:val="0"/>
                <w:sz w:val="18"/>
                <w:szCs w:val="18"/>
              </w:rPr>
            </w:pPr>
            <w:r>
              <w:rPr>
                <w:rFonts w:hint="eastAsia" w:ascii="宋体" w:hAnsi="宋体"/>
                <w:color w:val="000000"/>
                <w:kern w:val="0"/>
                <w:sz w:val="18"/>
                <w:szCs w:val="18"/>
              </w:rPr>
              <w:t>2.机械/自动化/电气相关专业；</w:t>
            </w:r>
            <w:r>
              <w:rPr>
                <w:rFonts w:hint="eastAsia" w:ascii="宋体" w:hAnsi="宋体"/>
                <w:color w:val="000000"/>
                <w:kern w:val="0"/>
                <w:sz w:val="18"/>
                <w:szCs w:val="18"/>
              </w:rPr>
              <w:br w:type="textWrapping"/>
            </w:r>
            <w:r>
              <w:rPr>
                <w:rFonts w:hint="eastAsia" w:ascii="宋体" w:hAnsi="宋体"/>
                <w:color w:val="000000"/>
                <w:kern w:val="0"/>
                <w:sz w:val="18"/>
                <w:szCs w:val="18"/>
              </w:rPr>
              <w:t>3.2年及以上的工作经验。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1.熟悉1种品牌以上的PLC和触摸屏（如：Siemens.OMRON等），具备一定的PLC和触摸屏编程能力；</w:t>
            </w:r>
            <w:r>
              <w:rPr>
                <w:rFonts w:hint="eastAsia" w:ascii="宋体" w:hAnsi="宋体"/>
                <w:color w:val="000000"/>
                <w:kern w:val="0"/>
                <w:sz w:val="18"/>
                <w:szCs w:val="18"/>
              </w:rPr>
              <w:br w:type="textWrapping"/>
            </w:r>
            <w:r>
              <w:rPr>
                <w:rFonts w:hint="eastAsia" w:ascii="宋体" w:hAnsi="宋体"/>
                <w:color w:val="000000"/>
                <w:kern w:val="0"/>
                <w:sz w:val="18"/>
                <w:szCs w:val="18"/>
              </w:rPr>
              <w:t>2.熟悉伺服和变频控制技术；</w:t>
            </w:r>
            <w:r>
              <w:rPr>
                <w:rFonts w:hint="eastAsia" w:ascii="宋体" w:hAnsi="宋体"/>
                <w:color w:val="000000"/>
                <w:kern w:val="0"/>
                <w:sz w:val="18"/>
                <w:szCs w:val="18"/>
              </w:rPr>
              <w:br w:type="textWrapping"/>
            </w:r>
            <w:r>
              <w:rPr>
                <w:rFonts w:hint="eastAsia" w:ascii="宋体" w:hAnsi="宋体"/>
                <w:color w:val="000000"/>
                <w:kern w:val="0"/>
                <w:sz w:val="18"/>
                <w:szCs w:val="18"/>
              </w:rPr>
              <w:t>3.有分析、处理电气故障的能力；</w:t>
            </w:r>
            <w:r>
              <w:rPr>
                <w:rFonts w:hint="eastAsia" w:ascii="宋体" w:hAnsi="宋体"/>
                <w:color w:val="000000"/>
                <w:kern w:val="0"/>
                <w:sz w:val="18"/>
                <w:szCs w:val="18"/>
              </w:rPr>
              <w:br w:type="textWrapping"/>
            </w:r>
            <w:r>
              <w:rPr>
                <w:rFonts w:hint="eastAsia" w:ascii="宋体" w:hAnsi="宋体"/>
                <w:color w:val="000000"/>
                <w:kern w:val="0"/>
                <w:sz w:val="18"/>
                <w:szCs w:val="18"/>
              </w:rPr>
              <w:t>4.具备新设备电气图纸审核能力。</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1.诸城市华旭机械有限公司；</w:t>
            </w:r>
          </w:p>
          <w:p>
            <w:pPr>
              <w:rPr>
                <w:rFonts w:ascii="宋体" w:hAnsi="宋体"/>
                <w:kern w:val="0"/>
                <w:sz w:val="18"/>
                <w:szCs w:val="18"/>
              </w:rPr>
            </w:pPr>
            <w:r>
              <w:rPr>
                <w:rFonts w:hint="eastAsia" w:ascii="宋体" w:hAnsi="宋体"/>
                <w:kern w:val="0"/>
                <w:sz w:val="18"/>
                <w:szCs w:val="18"/>
              </w:rPr>
              <w:t>2.诸城福德机械有限公司。</w:t>
            </w:r>
          </w:p>
        </w:tc>
      </w:tr>
      <w:tr>
        <w:tblPrEx>
          <w:tblCellMar>
            <w:top w:w="0" w:type="dxa"/>
            <w:left w:w="108" w:type="dxa"/>
            <w:bottom w:w="0" w:type="dxa"/>
            <w:right w:w="108" w:type="dxa"/>
          </w:tblCellMar>
        </w:tblPrEx>
        <w:trPr>
          <w:trHeight w:val="736"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14</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图像处理/软件系统</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设计师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30-40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1.从事光学系统及图像和软件设计：负责视觉产品中图像处理核心算法的设计与实现；</w:t>
            </w:r>
            <w:r>
              <w:rPr>
                <w:rFonts w:hint="eastAsia" w:ascii="宋体" w:hAnsi="宋体"/>
                <w:kern w:val="0"/>
                <w:sz w:val="18"/>
                <w:szCs w:val="18"/>
              </w:rPr>
              <w:br w:type="textWrapping"/>
            </w:r>
            <w:r>
              <w:rPr>
                <w:rFonts w:hint="eastAsia" w:ascii="宋体" w:hAnsi="宋体"/>
                <w:kern w:val="0"/>
                <w:sz w:val="18"/>
                <w:szCs w:val="18"/>
              </w:rPr>
              <w:t>2.编写相关技术文档、过程文档；</w:t>
            </w:r>
            <w:r>
              <w:rPr>
                <w:rFonts w:hint="eastAsia" w:ascii="宋体" w:hAnsi="宋体"/>
                <w:kern w:val="0"/>
                <w:sz w:val="18"/>
                <w:szCs w:val="18"/>
              </w:rPr>
              <w:br w:type="textWrapping"/>
            </w:r>
            <w:r>
              <w:rPr>
                <w:rFonts w:hint="eastAsia" w:ascii="宋体" w:hAnsi="宋体"/>
                <w:kern w:val="0"/>
                <w:sz w:val="18"/>
                <w:szCs w:val="18"/>
              </w:rPr>
              <w:t>3.参与/负责自然场景下目标的检测、识别、跟踪、测距和精准定位；</w:t>
            </w:r>
            <w:r>
              <w:rPr>
                <w:rFonts w:hint="eastAsia" w:ascii="宋体" w:hAnsi="宋体"/>
                <w:kern w:val="0"/>
                <w:sz w:val="18"/>
                <w:szCs w:val="18"/>
              </w:rPr>
              <w:br w:type="textWrapping"/>
            </w:r>
            <w:r>
              <w:rPr>
                <w:rFonts w:hint="eastAsia" w:ascii="宋体" w:hAnsi="宋体"/>
                <w:kern w:val="0"/>
                <w:sz w:val="18"/>
                <w:szCs w:val="18"/>
              </w:rPr>
              <w:t>4.对接后台工程师，合作编写接口文档并完成接口调试；</w:t>
            </w:r>
            <w:r>
              <w:rPr>
                <w:rFonts w:hint="eastAsia" w:ascii="宋体" w:hAnsi="宋体"/>
                <w:kern w:val="0"/>
                <w:sz w:val="18"/>
                <w:szCs w:val="18"/>
              </w:rPr>
              <w:br w:type="textWrapping"/>
            </w:r>
            <w:r>
              <w:rPr>
                <w:rFonts w:hint="eastAsia" w:ascii="宋体" w:hAnsi="宋体"/>
                <w:kern w:val="0"/>
                <w:sz w:val="18"/>
                <w:szCs w:val="18"/>
              </w:rPr>
              <w:t>5.配合硬件设计进行选型、调试，促进整个系统上线运行。</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2.光学工程、光学仪器相关专业。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2.具有ARM、DSP、FPGA等嵌入式系统架构的软件设计知识；</w:t>
            </w:r>
          </w:p>
          <w:p>
            <w:pPr>
              <w:widowControl/>
              <w:textAlignment w:val="center"/>
              <w:rPr>
                <w:rFonts w:ascii="宋体" w:hAnsi="宋体"/>
                <w:color w:val="000000"/>
                <w:kern w:val="0"/>
                <w:sz w:val="18"/>
                <w:szCs w:val="18"/>
              </w:rPr>
            </w:pPr>
            <w:r>
              <w:rPr>
                <w:rFonts w:hint="eastAsia" w:ascii="宋体" w:hAnsi="宋体"/>
                <w:color w:val="000000"/>
                <w:kern w:val="0"/>
                <w:sz w:val="18"/>
                <w:szCs w:val="18"/>
              </w:rPr>
              <w:t>3.对图像处理/软件系统设计、实现有一定的研究和了解。</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1.中国兵器工业集团人才研究中心；</w:t>
            </w:r>
          </w:p>
          <w:p>
            <w:pPr>
              <w:rPr>
                <w:rFonts w:hint="eastAsia" w:ascii="宋体" w:hAnsi="宋体"/>
                <w:kern w:val="0"/>
                <w:sz w:val="18"/>
                <w:szCs w:val="18"/>
              </w:rPr>
            </w:pPr>
            <w:r>
              <w:rPr>
                <w:rFonts w:hint="eastAsia" w:ascii="宋体" w:hAnsi="宋体"/>
                <w:kern w:val="0"/>
                <w:sz w:val="18"/>
                <w:szCs w:val="18"/>
              </w:rPr>
              <w:t>2.西北铁道电子股份有限公司；</w:t>
            </w:r>
          </w:p>
          <w:p>
            <w:pPr>
              <w:rPr>
                <w:rFonts w:ascii="宋体" w:hAnsi="宋体"/>
                <w:kern w:val="0"/>
                <w:sz w:val="18"/>
                <w:szCs w:val="18"/>
              </w:rPr>
            </w:pPr>
            <w:r>
              <w:rPr>
                <w:rFonts w:hint="eastAsia" w:ascii="宋体" w:hAnsi="宋体"/>
                <w:kern w:val="0"/>
                <w:sz w:val="18"/>
                <w:szCs w:val="18"/>
              </w:rPr>
              <w:t>3.西安中科光电精密工程有限公司。</w:t>
            </w:r>
          </w:p>
        </w:tc>
      </w:tr>
      <w:tr>
        <w:tblPrEx>
          <w:tblCellMar>
            <w:top w:w="0" w:type="dxa"/>
            <w:left w:w="108" w:type="dxa"/>
            <w:bottom w:w="0" w:type="dxa"/>
            <w:right w:w="108" w:type="dxa"/>
          </w:tblCellMar>
        </w:tblPrEx>
        <w:trPr>
          <w:trHeight w:val="549"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15</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自动控制</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设计师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30-40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1.负责产品自动控制系统设计、控制模型设计与分析；</w:t>
            </w:r>
            <w:r>
              <w:rPr>
                <w:rFonts w:hint="eastAsia" w:ascii="宋体" w:hAnsi="宋体"/>
                <w:kern w:val="0"/>
                <w:sz w:val="18"/>
                <w:szCs w:val="18"/>
              </w:rPr>
              <w:br w:type="textWrapping"/>
            </w:r>
            <w:r>
              <w:rPr>
                <w:rStyle w:val="13"/>
                <w:rFonts w:hint="default" w:ascii="宋体" w:hAnsi="宋体" w:eastAsia="宋体"/>
                <w:sz w:val="18"/>
                <w:szCs w:val="18"/>
              </w:rPr>
              <w:t>2.负责自动跟踪、图像处理等工作；</w:t>
            </w:r>
            <w:r>
              <w:rPr>
                <w:rFonts w:hint="eastAsia" w:ascii="宋体" w:hAnsi="宋体"/>
                <w:kern w:val="0"/>
                <w:sz w:val="18"/>
                <w:szCs w:val="18"/>
              </w:rPr>
              <w:br w:type="textWrapping"/>
            </w:r>
            <w:r>
              <w:rPr>
                <w:rFonts w:hint="eastAsia" w:ascii="宋体" w:hAnsi="宋体"/>
                <w:kern w:val="0"/>
                <w:sz w:val="18"/>
                <w:szCs w:val="18"/>
              </w:rPr>
              <w:t>3.负责新产品预研、控制硬件研发、调试和测试；</w:t>
            </w:r>
            <w:r>
              <w:rPr>
                <w:rFonts w:hint="eastAsia" w:ascii="宋体" w:hAnsi="宋体"/>
                <w:kern w:val="0"/>
                <w:sz w:val="18"/>
                <w:szCs w:val="18"/>
              </w:rPr>
              <w:br w:type="textWrapping"/>
            </w:r>
            <w:r>
              <w:rPr>
                <w:rFonts w:hint="eastAsia" w:ascii="宋体" w:hAnsi="宋体"/>
                <w:kern w:val="0"/>
                <w:sz w:val="18"/>
                <w:szCs w:val="18"/>
              </w:rPr>
              <w:t>4.负责产品技术文件编制；</w:t>
            </w:r>
            <w:r>
              <w:rPr>
                <w:rFonts w:hint="eastAsia" w:ascii="宋体" w:hAnsi="宋体"/>
                <w:kern w:val="0"/>
                <w:sz w:val="18"/>
                <w:szCs w:val="18"/>
              </w:rPr>
              <w:br w:type="textWrapping"/>
            </w:r>
            <w:r>
              <w:rPr>
                <w:rFonts w:hint="eastAsia" w:ascii="宋体" w:hAnsi="宋体"/>
                <w:kern w:val="0"/>
                <w:sz w:val="18"/>
                <w:szCs w:val="18"/>
              </w:rPr>
              <w:t>5.负责已交付产品的技术支持。</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2.自动化、电气自动化、机电一体化等相关专业。</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1.具备扎实的专业理论知识；</w:t>
            </w:r>
          </w:p>
          <w:p>
            <w:pPr>
              <w:widowControl/>
              <w:textAlignment w:val="center"/>
              <w:rPr>
                <w:rFonts w:hint="eastAsia" w:ascii="宋体" w:hAnsi="宋体"/>
                <w:kern w:val="0"/>
                <w:sz w:val="18"/>
                <w:szCs w:val="18"/>
              </w:rPr>
            </w:pPr>
            <w:r>
              <w:rPr>
                <w:rFonts w:hint="eastAsia" w:ascii="宋体" w:hAnsi="宋体"/>
                <w:kern w:val="0"/>
                <w:sz w:val="18"/>
                <w:szCs w:val="18"/>
              </w:rPr>
              <w:t>2.精通自动控制原理，机械系统动力学，运动学，现代控制理论；</w:t>
            </w:r>
          </w:p>
          <w:p>
            <w:pPr>
              <w:widowControl/>
              <w:textAlignment w:val="center"/>
              <w:rPr>
                <w:rFonts w:ascii="宋体" w:hAnsi="宋体"/>
                <w:kern w:val="0"/>
                <w:sz w:val="18"/>
                <w:szCs w:val="18"/>
              </w:rPr>
            </w:pPr>
            <w:r>
              <w:rPr>
                <w:rFonts w:hint="eastAsia" w:ascii="宋体" w:hAnsi="宋体"/>
                <w:kern w:val="0"/>
                <w:sz w:val="18"/>
                <w:szCs w:val="18"/>
              </w:rPr>
              <w:t>3.精通各种信号处理分析算法。</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1.西安德伍拓自动化传动系统有限公司；</w:t>
            </w:r>
          </w:p>
          <w:p>
            <w:pPr>
              <w:rPr>
                <w:rFonts w:hint="eastAsia" w:ascii="宋体" w:hAnsi="宋体"/>
                <w:kern w:val="0"/>
                <w:sz w:val="18"/>
                <w:szCs w:val="18"/>
              </w:rPr>
            </w:pPr>
            <w:r>
              <w:rPr>
                <w:rFonts w:hint="eastAsia" w:ascii="宋体" w:hAnsi="宋体"/>
                <w:kern w:val="0"/>
                <w:sz w:val="18"/>
                <w:szCs w:val="18"/>
              </w:rPr>
              <w:t>2.中国兵器工业集团人才研究中心；</w:t>
            </w:r>
          </w:p>
          <w:p>
            <w:pPr>
              <w:rPr>
                <w:rFonts w:ascii="宋体" w:hAnsi="宋体"/>
                <w:kern w:val="0"/>
                <w:sz w:val="18"/>
                <w:szCs w:val="18"/>
              </w:rPr>
            </w:pPr>
            <w:r>
              <w:rPr>
                <w:rFonts w:hint="eastAsia" w:ascii="宋体" w:hAnsi="宋体"/>
                <w:kern w:val="0"/>
                <w:sz w:val="18"/>
                <w:szCs w:val="18"/>
              </w:rPr>
              <w:t>3.北京和隆优化科技股份有限公司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854"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16</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机器视觉</w:t>
            </w:r>
          </w:p>
          <w:p>
            <w:pPr>
              <w:widowControl/>
              <w:jc w:val="center"/>
              <w:textAlignment w:val="center"/>
              <w:rPr>
                <w:rFonts w:ascii="宋体" w:hAnsi="宋体"/>
                <w:color w:val="000000"/>
                <w:sz w:val="18"/>
                <w:szCs w:val="18"/>
              </w:rPr>
            </w:pPr>
            <w:r>
              <w:rPr>
                <w:rFonts w:hint="eastAsia" w:ascii="宋体" w:hAnsi="宋体"/>
                <w:color w:val="000000"/>
                <w:kern w:val="0"/>
                <w:sz w:val="18"/>
                <w:szCs w:val="18"/>
              </w:rPr>
              <w:t>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10-20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1.承担公司机器视觉平台项目的需求分析和项目管理等工作；</w:t>
            </w:r>
            <w:r>
              <w:rPr>
                <w:rFonts w:hint="eastAsia" w:ascii="宋体" w:hAnsi="宋体"/>
                <w:kern w:val="0"/>
                <w:sz w:val="18"/>
                <w:szCs w:val="18"/>
              </w:rPr>
              <w:br w:type="textWrapping"/>
            </w:r>
            <w:r>
              <w:rPr>
                <w:rFonts w:hint="eastAsia" w:ascii="宋体" w:hAnsi="宋体"/>
                <w:kern w:val="0"/>
                <w:sz w:val="18"/>
                <w:szCs w:val="18"/>
              </w:rPr>
              <w:t xml:space="preserve">2.图像处理、图像识别以及图像测量等技术的应用研究及实现； </w:t>
            </w:r>
            <w:r>
              <w:rPr>
                <w:rFonts w:hint="eastAsia" w:ascii="宋体" w:hAnsi="宋体"/>
                <w:kern w:val="0"/>
                <w:sz w:val="18"/>
                <w:szCs w:val="18"/>
              </w:rPr>
              <w:br w:type="textWrapping"/>
            </w:r>
            <w:r>
              <w:rPr>
                <w:rFonts w:hint="eastAsia" w:ascii="宋体" w:hAnsi="宋体"/>
                <w:kern w:val="0"/>
                <w:sz w:val="18"/>
                <w:szCs w:val="18"/>
              </w:rPr>
              <w:t>3.机器视觉系统开发与集成；</w:t>
            </w:r>
            <w:r>
              <w:rPr>
                <w:rFonts w:hint="eastAsia" w:ascii="宋体" w:hAnsi="宋体"/>
                <w:kern w:val="0"/>
                <w:sz w:val="18"/>
                <w:szCs w:val="18"/>
              </w:rPr>
              <w:br w:type="textWrapping"/>
            </w:r>
            <w:r>
              <w:rPr>
                <w:rFonts w:hint="eastAsia" w:ascii="宋体" w:hAnsi="宋体"/>
                <w:kern w:val="0"/>
                <w:sz w:val="18"/>
                <w:szCs w:val="18"/>
              </w:rPr>
              <w:t>4.机器视觉系统的测试、试验和技术支持；</w:t>
            </w:r>
            <w:r>
              <w:rPr>
                <w:rFonts w:hint="eastAsia" w:ascii="宋体" w:hAnsi="宋体"/>
                <w:kern w:val="0"/>
                <w:sz w:val="18"/>
                <w:szCs w:val="18"/>
              </w:rPr>
              <w:br w:type="textWrapping"/>
            </w:r>
            <w:r>
              <w:rPr>
                <w:rFonts w:hint="eastAsia" w:ascii="宋体" w:hAnsi="宋体"/>
                <w:kern w:val="0"/>
                <w:sz w:val="18"/>
                <w:szCs w:val="18"/>
              </w:rPr>
              <w:t>5.配合公司其他同事完成项目实施。</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2.光学、图像处理相关专业；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3.3年以上机器视觉相关工作经验。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2.精通C#或VB.NET软件编程或其他高级编程语言；</w:t>
            </w:r>
          </w:p>
          <w:p>
            <w:pPr>
              <w:widowControl/>
              <w:textAlignment w:val="center"/>
              <w:rPr>
                <w:rFonts w:ascii="宋体" w:hAnsi="宋体"/>
                <w:color w:val="000000"/>
                <w:kern w:val="0"/>
                <w:sz w:val="18"/>
                <w:szCs w:val="18"/>
              </w:rPr>
            </w:pPr>
            <w:r>
              <w:rPr>
                <w:rFonts w:hint="eastAsia" w:ascii="宋体" w:hAnsi="宋体"/>
                <w:color w:val="000000"/>
                <w:kern w:val="0"/>
                <w:sz w:val="18"/>
                <w:szCs w:val="18"/>
              </w:rPr>
              <w:t>3.能独立完成机器视觉项目。</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1.西安德伍拓自动化传动系统有限公司；</w:t>
            </w:r>
          </w:p>
          <w:p>
            <w:pPr>
              <w:rPr>
                <w:rFonts w:ascii="宋体" w:hAnsi="宋体"/>
                <w:kern w:val="0"/>
                <w:sz w:val="18"/>
                <w:szCs w:val="18"/>
              </w:rPr>
            </w:pPr>
            <w:r>
              <w:rPr>
                <w:rFonts w:hint="eastAsia" w:ascii="宋体" w:hAnsi="宋体"/>
                <w:kern w:val="0"/>
                <w:sz w:val="18"/>
                <w:szCs w:val="18"/>
              </w:rPr>
              <w:t>2.德州深华光电科技有限公司。</w:t>
            </w:r>
          </w:p>
        </w:tc>
      </w:tr>
      <w:tr>
        <w:tblPrEx>
          <w:tblCellMar>
            <w:top w:w="0" w:type="dxa"/>
            <w:left w:w="108" w:type="dxa"/>
            <w:bottom w:w="0" w:type="dxa"/>
            <w:right w:w="108" w:type="dxa"/>
          </w:tblCellMar>
        </w:tblPrEx>
        <w:trPr>
          <w:trHeight w:val="851" w:hRule="atLeast"/>
        </w:trPr>
        <w:tc>
          <w:tcPr>
            <w:tcW w:w="567"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b/>
                <w:bCs/>
                <w:sz w:val="18"/>
                <w:szCs w:val="18"/>
              </w:rPr>
            </w:pPr>
            <w:r>
              <w:rPr>
                <w:rFonts w:hint="eastAsia" w:ascii="宋体" w:hAnsi="宋体"/>
                <w:b/>
                <w:bCs/>
                <w:sz w:val="18"/>
                <w:szCs w:val="18"/>
              </w:rPr>
              <w:t>17</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b/>
                <w:bCs/>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特种机器人/机械/结构工程师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kern w:val="0"/>
                <w:sz w:val="18"/>
                <w:szCs w:val="18"/>
              </w:rPr>
            </w:pPr>
            <w:r>
              <w:rPr>
                <w:rFonts w:hint="eastAsia" w:ascii="宋体" w:hAnsi="宋体"/>
                <w:kern w:val="0"/>
                <w:sz w:val="18"/>
                <w:szCs w:val="18"/>
              </w:rPr>
              <w:t>10-20</w:t>
            </w:r>
          </w:p>
        </w:tc>
        <w:tc>
          <w:tcPr>
            <w:tcW w:w="4112"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1.负责装配式建筑机器人具体结构件开发和结构件相关的研究工作；</w:t>
            </w:r>
            <w:r>
              <w:rPr>
                <w:rFonts w:hint="eastAsia" w:ascii="宋体" w:hAnsi="宋体"/>
                <w:kern w:val="0"/>
                <w:sz w:val="18"/>
                <w:szCs w:val="18"/>
              </w:rPr>
              <w:br w:type="textWrapping"/>
            </w:r>
            <w:r>
              <w:rPr>
                <w:rFonts w:hint="eastAsia" w:ascii="宋体" w:hAnsi="宋体"/>
                <w:kern w:val="0"/>
                <w:sz w:val="18"/>
                <w:szCs w:val="18"/>
              </w:rPr>
              <w:t>2.负责装配式建筑机器人，装配式建筑PC设备项目需求调研，参与项目方案设计；</w:t>
            </w:r>
            <w:r>
              <w:rPr>
                <w:rFonts w:hint="eastAsia" w:ascii="宋体" w:hAnsi="宋体"/>
                <w:kern w:val="0"/>
                <w:sz w:val="18"/>
                <w:szCs w:val="18"/>
              </w:rPr>
              <w:br w:type="textWrapping"/>
            </w:r>
            <w:r>
              <w:rPr>
                <w:rFonts w:hint="eastAsia" w:ascii="宋体" w:hAnsi="宋体"/>
                <w:kern w:val="0"/>
                <w:sz w:val="18"/>
                <w:szCs w:val="18"/>
              </w:rPr>
              <w:t>3.负责装配式建筑机器人的机械结构设计；</w:t>
            </w:r>
            <w:r>
              <w:rPr>
                <w:rFonts w:hint="eastAsia" w:ascii="宋体" w:hAnsi="宋体"/>
                <w:kern w:val="0"/>
                <w:sz w:val="18"/>
                <w:szCs w:val="18"/>
              </w:rPr>
              <w:br w:type="textWrapping"/>
            </w:r>
            <w:r>
              <w:rPr>
                <w:rFonts w:hint="eastAsia" w:ascii="宋体" w:hAnsi="宋体"/>
                <w:kern w:val="0"/>
                <w:sz w:val="18"/>
                <w:szCs w:val="18"/>
              </w:rPr>
              <w:t>4.负责运动仿真，并制作三维动画；</w:t>
            </w:r>
            <w:r>
              <w:rPr>
                <w:rFonts w:hint="eastAsia" w:ascii="宋体" w:hAnsi="宋体"/>
                <w:kern w:val="0"/>
                <w:sz w:val="18"/>
                <w:szCs w:val="18"/>
              </w:rPr>
              <w:br w:type="textWrapping"/>
            </w:r>
            <w:r>
              <w:rPr>
                <w:rFonts w:hint="eastAsia" w:ascii="宋体" w:hAnsi="宋体"/>
                <w:kern w:val="0"/>
                <w:sz w:val="18"/>
                <w:szCs w:val="18"/>
              </w:rPr>
              <w:t>5.负责跟进样品的试制、确认、BOM表核对，以及部分图样的绘制及输出。</w:t>
            </w:r>
          </w:p>
        </w:tc>
        <w:tc>
          <w:tcPr>
            <w:tcW w:w="241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2.机械工程、机械电子工程、机械工程及自动化、机电一体化等相关专业；</w:t>
            </w:r>
            <w:r>
              <w:rPr>
                <w:rFonts w:hint="eastAsia" w:ascii="宋体" w:hAnsi="宋体"/>
                <w:color w:val="000000"/>
                <w:kern w:val="0"/>
                <w:sz w:val="18"/>
                <w:szCs w:val="18"/>
              </w:rPr>
              <w:br w:type="textWrapping"/>
            </w:r>
            <w:r>
              <w:rPr>
                <w:rFonts w:hint="eastAsia" w:ascii="宋体" w:hAnsi="宋体"/>
                <w:color w:val="000000"/>
                <w:kern w:val="0"/>
                <w:sz w:val="18"/>
                <w:szCs w:val="18"/>
              </w:rPr>
              <w:t>3.8年以上特种机器人、非标设备或相关自动化设备公司工作经验。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2.熟练使用Solidworks/ProE/UG、AUTOCAD软件；</w:t>
            </w:r>
          </w:p>
          <w:p>
            <w:pPr>
              <w:widowControl/>
              <w:textAlignment w:val="center"/>
              <w:rPr>
                <w:rFonts w:ascii="宋体" w:hAnsi="宋体"/>
                <w:color w:val="000000"/>
                <w:kern w:val="0"/>
                <w:sz w:val="18"/>
                <w:szCs w:val="18"/>
              </w:rPr>
            </w:pPr>
            <w:r>
              <w:rPr>
                <w:rFonts w:hint="eastAsia" w:ascii="宋体" w:hAnsi="宋体"/>
                <w:color w:val="000000"/>
                <w:kern w:val="0"/>
                <w:sz w:val="18"/>
                <w:szCs w:val="18"/>
              </w:rPr>
              <w:t>3.具备使用三维建模软件制作动画。</w:t>
            </w:r>
          </w:p>
        </w:tc>
        <w:tc>
          <w:tcPr>
            <w:tcW w:w="1418" w:type="dxa"/>
            <w:tcBorders>
              <w:top w:val="nil"/>
              <w:left w:val="nil"/>
              <w:bottom w:val="single" w:color="auto" w:sz="4" w:space="0"/>
              <w:right w:val="single" w:color="auto" w:sz="4" w:space="0"/>
            </w:tcBorders>
            <w:vAlign w:val="center"/>
          </w:tcPr>
          <w:p>
            <w:pPr>
              <w:rPr>
                <w:rFonts w:ascii="宋体" w:hAnsi="宋体"/>
                <w:kern w:val="0"/>
                <w:sz w:val="18"/>
                <w:szCs w:val="18"/>
              </w:rPr>
            </w:pPr>
            <w:r>
              <w:rPr>
                <w:rFonts w:hint="eastAsia" w:ascii="宋体" w:hAnsi="宋体"/>
                <w:kern w:val="0"/>
                <w:sz w:val="18"/>
                <w:szCs w:val="18"/>
              </w:rPr>
              <w:t>1.西安斯耐科管道机器人科技有限公司；</w:t>
            </w:r>
          </w:p>
          <w:p>
            <w:pPr>
              <w:rPr>
                <w:rFonts w:ascii="宋体" w:hAnsi="宋体"/>
                <w:kern w:val="0"/>
                <w:sz w:val="18"/>
                <w:szCs w:val="18"/>
              </w:rPr>
            </w:pPr>
            <w:r>
              <w:rPr>
                <w:rFonts w:hint="eastAsia" w:ascii="宋体" w:hAnsi="宋体"/>
                <w:kern w:val="0"/>
                <w:sz w:val="18"/>
                <w:szCs w:val="18"/>
              </w:rPr>
              <w:t>2.诸城市盛华机械有限公司。</w:t>
            </w:r>
          </w:p>
        </w:tc>
      </w:tr>
    </w:tbl>
    <w:p>
      <w:pPr>
        <w:rPr>
          <w:rFonts w:hint="eastAsia" w:ascii="宋体" w:hAnsi="宋体"/>
        </w:rPr>
      </w:pPr>
      <w:r>
        <w:rPr>
          <w:rFonts w:hint="eastAsia" w:ascii="宋体" w:hAnsi="宋体"/>
        </w:rPr>
        <w:t xml:space="preserve"> </w:t>
      </w:r>
    </w:p>
    <w:p>
      <w:pPr>
        <w:widowControl/>
        <w:jc w:val="left"/>
        <w:rPr>
          <w:rStyle w:val="15"/>
          <w:rFonts w:ascii="宋体" w:hAnsi="宋体"/>
          <w:b/>
          <w:bCs/>
          <w:kern w:val="44"/>
          <w:sz w:val="44"/>
          <w:szCs w:val="44"/>
        </w:rPr>
      </w:pPr>
      <w:bookmarkStart w:id="15" w:name="_Toc41850871"/>
      <w:bookmarkEnd w:id="15"/>
      <w:bookmarkStart w:id="16" w:name="_Toc41850932"/>
      <w:bookmarkEnd w:id="16"/>
      <w:bookmarkStart w:id="17" w:name="_Toc44792242"/>
      <w:r>
        <w:rPr>
          <w:rStyle w:val="15"/>
          <w:rFonts w:ascii="宋体" w:hAnsi="宋体"/>
        </w:rPr>
        <w:br w:type="page"/>
      </w:r>
    </w:p>
    <w:p>
      <w:pPr>
        <w:pStyle w:val="2"/>
        <w:rPr>
          <w:rFonts w:hint="eastAsia"/>
        </w:rPr>
      </w:pPr>
      <w:r>
        <w:rPr>
          <w:rStyle w:val="15"/>
          <w:rFonts w:hint="eastAsia" w:ascii="宋体" w:hAnsi="宋体"/>
        </w:rPr>
        <w:t>二、</w:t>
      </w:r>
      <w:bookmarkEnd w:id="17"/>
      <w:r>
        <w:rPr>
          <w:rStyle w:val="15"/>
          <w:rFonts w:hint="eastAsia" w:ascii="宋体" w:hAnsi="宋体"/>
        </w:rPr>
        <w:t>航空航天</w:t>
      </w:r>
    </w:p>
    <w:tbl>
      <w:tblPr>
        <w:tblStyle w:val="6"/>
        <w:tblW w:w="14601" w:type="dxa"/>
        <w:tblInd w:w="-34" w:type="dxa"/>
        <w:tblLayout w:type="fixed"/>
        <w:tblCellMar>
          <w:top w:w="0" w:type="dxa"/>
          <w:left w:w="108" w:type="dxa"/>
          <w:bottom w:w="0" w:type="dxa"/>
          <w:right w:w="108" w:type="dxa"/>
        </w:tblCellMar>
      </w:tblPr>
      <w:tblGrid>
        <w:gridCol w:w="567"/>
        <w:gridCol w:w="708"/>
        <w:gridCol w:w="1134"/>
        <w:gridCol w:w="851"/>
        <w:gridCol w:w="850"/>
        <w:gridCol w:w="3687"/>
        <w:gridCol w:w="2693"/>
        <w:gridCol w:w="2410"/>
        <w:gridCol w:w="1701"/>
      </w:tblGrid>
      <w:tr>
        <w:tblPrEx>
          <w:tblCellMar>
            <w:top w:w="0" w:type="dxa"/>
            <w:left w:w="108" w:type="dxa"/>
            <w:bottom w:w="0" w:type="dxa"/>
            <w:right w:w="108" w:type="dxa"/>
          </w:tblCellMar>
        </w:tblPrEx>
        <w:trPr>
          <w:trHeight w:val="270" w:hRule="atLeast"/>
        </w:trPr>
        <w:tc>
          <w:tcPr>
            <w:tcW w:w="56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3687"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5103"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701"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3687"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69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410"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701"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315"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FPGA基带信号处理</w:t>
            </w:r>
          </w:p>
          <w:p>
            <w:pPr>
              <w:widowControl/>
              <w:jc w:val="center"/>
              <w:rPr>
                <w:rFonts w:ascii="宋体" w:hAnsi="宋体"/>
                <w:kern w:val="0"/>
                <w:sz w:val="18"/>
                <w:szCs w:val="18"/>
              </w:rPr>
            </w:pPr>
            <w:r>
              <w:rPr>
                <w:rFonts w:hint="eastAsia" w:ascii="宋体" w:hAnsi="宋体"/>
                <w:kern w:val="0"/>
                <w:sz w:val="18"/>
                <w:szCs w:val="18"/>
              </w:rPr>
              <w:t>算法工程师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1.负责通信导航类的基带信号处理算法的设计与开发；</w:t>
            </w:r>
            <w:r>
              <w:rPr>
                <w:rFonts w:hint="eastAsia" w:ascii="宋体" w:hAnsi="宋体"/>
                <w:kern w:val="0"/>
                <w:sz w:val="18"/>
                <w:szCs w:val="18"/>
              </w:rPr>
              <w:br w:type="textWrapping"/>
            </w:r>
            <w:r>
              <w:rPr>
                <w:rFonts w:hint="eastAsia" w:ascii="宋体" w:hAnsi="宋体"/>
                <w:kern w:val="0"/>
                <w:sz w:val="18"/>
                <w:szCs w:val="18"/>
              </w:rPr>
              <w:t>2.负责通信导航类基带部分代码的调试与性能改进。</w:t>
            </w:r>
          </w:p>
          <w:p>
            <w:pPr>
              <w:widowControl/>
              <w:rPr>
                <w:rFonts w:hint="eastAsia" w:ascii="宋体" w:hAnsi="宋体"/>
                <w:kern w:val="0"/>
                <w:sz w:val="18"/>
                <w:szCs w:val="18"/>
              </w:rPr>
            </w:pPr>
            <w:r>
              <w:rPr>
                <w:rFonts w:hint="eastAsia" w:ascii="宋体" w:hAnsi="宋体"/>
                <w:kern w:val="0"/>
                <w:sz w:val="18"/>
                <w:szCs w:val="18"/>
              </w:rPr>
              <w:t>3.从事通信基带算法实现；</w:t>
            </w:r>
          </w:p>
          <w:p>
            <w:pPr>
              <w:widowControl/>
              <w:rPr>
                <w:rFonts w:hint="eastAsia" w:ascii="宋体" w:hAnsi="宋体"/>
                <w:kern w:val="0"/>
                <w:sz w:val="18"/>
                <w:szCs w:val="18"/>
              </w:rPr>
            </w:pPr>
            <w:r>
              <w:rPr>
                <w:rFonts w:hint="eastAsia" w:ascii="宋体" w:hAnsi="宋体"/>
                <w:kern w:val="0"/>
                <w:sz w:val="18"/>
                <w:szCs w:val="18"/>
              </w:rPr>
              <w:t>4.完成FPGA的概要设计、编码、仿真验证和平台测试等工作；</w:t>
            </w:r>
          </w:p>
          <w:p>
            <w:pPr>
              <w:widowControl/>
              <w:rPr>
                <w:rFonts w:ascii="宋体" w:hAnsi="宋体"/>
                <w:kern w:val="0"/>
                <w:sz w:val="18"/>
                <w:szCs w:val="18"/>
              </w:rPr>
            </w:pPr>
            <w:r>
              <w:rPr>
                <w:rFonts w:hint="eastAsia" w:ascii="宋体" w:hAnsi="宋体"/>
                <w:kern w:val="0"/>
                <w:sz w:val="18"/>
                <w:szCs w:val="18"/>
              </w:rPr>
              <w:t>5.负责产品设计相关技术文档的撰写，以及相关代码维护工作。</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2.导航、通信、雷达相关专业；</w:t>
            </w:r>
            <w:r>
              <w:rPr>
                <w:rFonts w:hint="eastAsia" w:ascii="宋体" w:hAnsi="宋体"/>
                <w:kern w:val="0"/>
                <w:sz w:val="18"/>
                <w:szCs w:val="18"/>
              </w:rPr>
              <w:br w:type="textWrapping"/>
            </w:r>
            <w:r>
              <w:rPr>
                <w:rFonts w:hint="eastAsia" w:ascii="宋体" w:hAnsi="宋体"/>
                <w:kern w:val="0"/>
                <w:sz w:val="18"/>
                <w:szCs w:val="18"/>
              </w:rPr>
              <w:t>3.一年以上FPGA开发经验，具有通信导航类基带信号处理算法开发经验优先考虑。</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hint="eastAsia" w:ascii="宋体" w:hAnsi="宋体"/>
                <w:kern w:val="0"/>
                <w:sz w:val="18"/>
                <w:szCs w:val="18"/>
              </w:rPr>
            </w:pPr>
            <w:r>
              <w:rPr>
                <w:rFonts w:hint="eastAsia" w:ascii="宋体" w:hAnsi="宋体"/>
                <w:kern w:val="0"/>
                <w:sz w:val="18"/>
                <w:szCs w:val="18"/>
              </w:rPr>
              <w:t>2.熟练使用verloga/vhdl语言；</w:t>
            </w:r>
          </w:p>
          <w:p>
            <w:pPr>
              <w:widowControl/>
              <w:rPr>
                <w:rFonts w:ascii="宋体" w:hAnsi="宋体"/>
                <w:kern w:val="0"/>
                <w:sz w:val="18"/>
                <w:szCs w:val="18"/>
              </w:rPr>
            </w:pPr>
            <w:r>
              <w:rPr>
                <w:rFonts w:hint="eastAsia" w:ascii="宋体" w:hAnsi="宋体"/>
                <w:kern w:val="0"/>
                <w:sz w:val="18"/>
                <w:szCs w:val="18"/>
              </w:rPr>
              <w:t>3.熟知通信导航类基带信号处理算法开发。</w:t>
            </w:r>
          </w:p>
        </w:tc>
        <w:tc>
          <w:tcPr>
            <w:tcW w:w="1701" w:type="dxa"/>
            <w:tcBorders>
              <w:top w:val="nil"/>
              <w:left w:val="nil"/>
              <w:bottom w:val="single" w:color="auto" w:sz="4" w:space="0"/>
              <w:right w:val="single" w:color="auto" w:sz="4" w:space="0"/>
            </w:tcBorders>
            <w:vAlign w:val="center"/>
          </w:tcPr>
          <w:p>
            <w:pPr>
              <w:widowControl/>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山东航天电子技术研究所</w:t>
            </w:r>
            <w:r>
              <w:rPr>
                <w:rFonts w:hint="eastAsia" w:ascii="宋体" w:hAnsi="宋体"/>
                <w:sz w:val="18"/>
                <w:szCs w:val="18"/>
              </w:rPr>
              <w:t>（西安）</w:t>
            </w:r>
            <w:r>
              <w:rPr>
                <w:rFonts w:hint="eastAsia" w:ascii="宋体" w:hAnsi="宋体"/>
                <w:color w:val="000000"/>
                <w:sz w:val="18"/>
                <w:szCs w:val="18"/>
              </w:rPr>
              <w:t>；</w:t>
            </w:r>
          </w:p>
          <w:p>
            <w:pPr>
              <w:widowControl/>
              <w:jc w:val="left"/>
              <w:rPr>
                <w:color w:val="000000"/>
                <w:sz w:val="18"/>
                <w:szCs w:val="18"/>
              </w:rPr>
            </w:pPr>
            <w:r>
              <w:rPr>
                <w:rFonts w:hint="eastAsia" w:ascii="宋体" w:hAnsi="宋体"/>
                <w:color w:val="000000"/>
                <w:sz w:val="18"/>
                <w:szCs w:val="18"/>
              </w:rPr>
              <w:t>2</w:t>
            </w:r>
            <w:r>
              <w:rPr>
                <w:color w:val="000000"/>
                <w:sz w:val="18"/>
                <w:szCs w:val="18"/>
              </w:rPr>
              <w:t>.</w:t>
            </w:r>
            <w:r>
              <w:rPr>
                <w:rFonts w:hint="eastAsia" w:ascii="宋体" w:hAnsi="宋体"/>
                <w:color w:val="000000"/>
                <w:sz w:val="18"/>
                <w:szCs w:val="18"/>
              </w:rPr>
              <w:t>航天科工空间工程发展有限公司；</w:t>
            </w:r>
          </w:p>
          <w:p>
            <w:pPr>
              <w:widowControl/>
              <w:jc w:val="left"/>
              <w:rPr>
                <w:color w:val="000000"/>
                <w:kern w:val="0"/>
                <w:sz w:val="18"/>
                <w:szCs w:val="18"/>
              </w:rPr>
            </w:pPr>
            <w:r>
              <w:rPr>
                <w:color w:val="000000"/>
                <w:sz w:val="18"/>
                <w:szCs w:val="18"/>
              </w:rPr>
              <w:t>3.</w:t>
            </w:r>
            <w:r>
              <w:rPr>
                <w:rFonts w:hint="eastAsia" w:ascii="宋体" w:hAnsi="宋体"/>
                <w:color w:val="000000"/>
                <w:sz w:val="18"/>
                <w:szCs w:val="18"/>
              </w:rPr>
              <w:t>西安晨曦航空科技股份有限公司。</w:t>
            </w:r>
          </w:p>
        </w:tc>
      </w:tr>
      <w:tr>
        <w:tblPrEx>
          <w:tblCellMar>
            <w:top w:w="0" w:type="dxa"/>
            <w:left w:w="108" w:type="dxa"/>
            <w:bottom w:w="0" w:type="dxa"/>
            <w:right w:w="108" w:type="dxa"/>
          </w:tblCellMar>
        </w:tblPrEx>
        <w:trPr>
          <w:trHeight w:val="320"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等离子体</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1.负责等离子体基础研究及应用推进工作；</w:t>
            </w:r>
            <w:r>
              <w:rPr>
                <w:rFonts w:hint="eastAsia" w:ascii="宋体" w:hAnsi="宋体"/>
                <w:kern w:val="0"/>
                <w:sz w:val="18"/>
                <w:szCs w:val="18"/>
              </w:rPr>
              <w:br w:type="textWrapping"/>
            </w:r>
            <w:r>
              <w:rPr>
                <w:rFonts w:hint="eastAsia" w:ascii="宋体" w:hAnsi="宋体"/>
                <w:kern w:val="0"/>
                <w:sz w:val="18"/>
                <w:szCs w:val="18"/>
              </w:rPr>
              <w:t>2.负责等离子体应用项目申报及研发工作；</w:t>
            </w:r>
            <w:r>
              <w:rPr>
                <w:rFonts w:hint="eastAsia" w:ascii="宋体" w:hAnsi="宋体"/>
                <w:kern w:val="0"/>
                <w:sz w:val="18"/>
                <w:szCs w:val="18"/>
              </w:rPr>
              <w:br w:type="textWrapping"/>
            </w:r>
            <w:r>
              <w:rPr>
                <w:rFonts w:hint="eastAsia" w:ascii="宋体" w:hAnsi="宋体"/>
                <w:kern w:val="0"/>
                <w:sz w:val="18"/>
                <w:szCs w:val="18"/>
              </w:rPr>
              <w:t>3.对等离子体工程化应用提供技术支持。</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2.等离子体物理相关专业；</w:t>
            </w:r>
            <w:r>
              <w:rPr>
                <w:rFonts w:hint="eastAsia" w:ascii="宋体" w:hAnsi="宋体"/>
                <w:kern w:val="0"/>
                <w:sz w:val="18"/>
                <w:szCs w:val="18"/>
              </w:rPr>
              <w:br w:type="textWrapping"/>
            </w:r>
            <w:r>
              <w:rPr>
                <w:rFonts w:hint="eastAsia" w:ascii="宋体" w:hAnsi="宋体"/>
                <w:kern w:val="0"/>
                <w:sz w:val="18"/>
                <w:szCs w:val="18"/>
              </w:rPr>
              <w:t>3.有航天军工产品相关工作经验者优先。</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2.熟悉等离子体产生机理及应用场景；</w:t>
            </w:r>
            <w:r>
              <w:rPr>
                <w:rFonts w:hint="eastAsia" w:ascii="宋体" w:hAnsi="宋体"/>
                <w:kern w:val="0"/>
                <w:sz w:val="18"/>
                <w:szCs w:val="18"/>
              </w:rPr>
              <w:br w:type="textWrapping"/>
            </w:r>
            <w:r>
              <w:rPr>
                <w:rFonts w:hint="eastAsia" w:ascii="宋体" w:hAnsi="宋体"/>
                <w:kern w:val="0"/>
                <w:sz w:val="18"/>
                <w:szCs w:val="18"/>
              </w:rPr>
              <w:t>3.熟练使用专业软件进行设计、仿真计算。</w:t>
            </w:r>
          </w:p>
        </w:tc>
        <w:tc>
          <w:tcPr>
            <w:tcW w:w="1701" w:type="dxa"/>
            <w:tcBorders>
              <w:top w:val="single" w:color="auto" w:sz="4" w:space="0"/>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西安航科等离子体科技有限公司；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西安空天能源动力智能制造研究院有限公司。</w:t>
            </w:r>
          </w:p>
        </w:tc>
      </w:tr>
      <w:tr>
        <w:tblPrEx>
          <w:tblCellMar>
            <w:top w:w="0" w:type="dxa"/>
            <w:left w:w="108" w:type="dxa"/>
            <w:bottom w:w="0" w:type="dxa"/>
            <w:right w:w="108" w:type="dxa"/>
          </w:tblCellMar>
        </w:tblPrEx>
        <w:trPr>
          <w:trHeight w:val="425"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电推进推力器设计</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1.负责航天器电推进发动机系统方案设计与产品研制；</w:t>
            </w:r>
            <w:r>
              <w:rPr>
                <w:rFonts w:hint="eastAsia" w:ascii="宋体" w:hAnsi="宋体"/>
                <w:kern w:val="0"/>
                <w:sz w:val="18"/>
                <w:szCs w:val="18"/>
              </w:rPr>
              <w:br w:type="textWrapping"/>
            </w:r>
            <w:r>
              <w:rPr>
                <w:rFonts w:hint="eastAsia" w:ascii="宋体" w:hAnsi="宋体"/>
                <w:kern w:val="0"/>
                <w:sz w:val="18"/>
                <w:szCs w:val="18"/>
              </w:rPr>
              <w:t>2.负责航天器电推进发动机推力器方案设计与产品研制；</w:t>
            </w:r>
            <w:r>
              <w:rPr>
                <w:rFonts w:hint="eastAsia" w:ascii="宋体" w:hAnsi="宋体"/>
                <w:kern w:val="0"/>
                <w:sz w:val="18"/>
                <w:szCs w:val="18"/>
              </w:rPr>
              <w:br w:type="textWrapping"/>
            </w:r>
            <w:r>
              <w:rPr>
                <w:rFonts w:hint="eastAsia" w:ascii="宋体" w:hAnsi="宋体"/>
                <w:kern w:val="0"/>
                <w:sz w:val="18"/>
                <w:szCs w:val="18"/>
              </w:rPr>
              <w:t>3.负责与总体各专业及相关子系统沟通与协调，提出相关研制要求，并组织开展相关试验、测试和生产工作；</w:t>
            </w:r>
            <w:r>
              <w:rPr>
                <w:rFonts w:hint="eastAsia" w:ascii="宋体" w:hAnsi="宋体"/>
                <w:kern w:val="0"/>
                <w:sz w:val="18"/>
                <w:szCs w:val="18"/>
              </w:rPr>
              <w:br w:type="textWrapping"/>
            </w:r>
            <w:r>
              <w:rPr>
                <w:rFonts w:hint="eastAsia" w:ascii="宋体" w:hAnsi="宋体"/>
                <w:kern w:val="0"/>
                <w:sz w:val="18"/>
                <w:szCs w:val="18"/>
              </w:rPr>
              <w:t>4.负责商业航天器电推进发动机产品发展策划；</w:t>
            </w:r>
            <w:r>
              <w:rPr>
                <w:rFonts w:hint="eastAsia" w:ascii="宋体" w:hAnsi="宋体"/>
                <w:kern w:val="0"/>
                <w:sz w:val="18"/>
                <w:szCs w:val="18"/>
              </w:rPr>
              <w:br w:type="textWrapping"/>
            </w:r>
            <w:r>
              <w:rPr>
                <w:rFonts w:hint="eastAsia" w:ascii="宋体" w:hAnsi="宋体"/>
                <w:kern w:val="0"/>
                <w:sz w:val="18"/>
                <w:szCs w:val="18"/>
              </w:rPr>
              <w:t>5.配合市场调研和开拓，详细了解客户需求并制定出相应的解决方案。</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2.航空宇航推进理论与工程、等离子体物理等相关专业；</w:t>
            </w:r>
            <w:r>
              <w:rPr>
                <w:rFonts w:hint="eastAsia" w:ascii="宋体" w:hAnsi="宋体"/>
                <w:kern w:val="0"/>
                <w:sz w:val="18"/>
                <w:szCs w:val="18"/>
              </w:rPr>
              <w:br w:type="textWrapping"/>
            </w:r>
            <w:r>
              <w:rPr>
                <w:rFonts w:hint="eastAsia" w:ascii="宋体" w:hAnsi="宋体"/>
                <w:kern w:val="0"/>
                <w:sz w:val="18"/>
                <w:szCs w:val="18"/>
              </w:rPr>
              <w:t>3.具备电推进发动机内流场、电磁场、结构有限元仿真分析的工程经验；</w:t>
            </w:r>
            <w:r>
              <w:rPr>
                <w:rFonts w:hint="eastAsia" w:ascii="宋体" w:hAnsi="宋体"/>
                <w:kern w:val="0"/>
                <w:sz w:val="18"/>
                <w:szCs w:val="18"/>
              </w:rPr>
              <w:br w:type="textWrapping"/>
            </w:r>
            <w:r>
              <w:rPr>
                <w:rFonts w:hint="eastAsia" w:ascii="宋体" w:hAnsi="宋体"/>
                <w:kern w:val="0"/>
                <w:sz w:val="18"/>
                <w:szCs w:val="18"/>
              </w:rPr>
              <w:t>4.有霍尔、离子电推进发动机总体或推力器设计岗位3年以上工作经历优先。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1.熟练应用三维建模软件（如UG，Pro/E等）；</w:t>
            </w:r>
            <w:r>
              <w:rPr>
                <w:rFonts w:hint="eastAsia" w:ascii="宋体" w:hAnsi="宋体"/>
                <w:kern w:val="0"/>
                <w:sz w:val="18"/>
                <w:szCs w:val="18"/>
              </w:rPr>
              <w:br w:type="textWrapping"/>
            </w:r>
            <w:r>
              <w:rPr>
                <w:rFonts w:hint="eastAsia" w:ascii="宋体" w:hAnsi="宋体"/>
                <w:kern w:val="0"/>
                <w:sz w:val="18"/>
                <w:szCs w:val="18"/>
              </w:rPr>
              <w:t>2.掌握至少一种编程语言；</w:t>
            </w:r>
            <w:r>
              <w:rPr>
                <w:rFonts w:hint="eastAsia" w:ascii="宋体" w:hAnsi="宋体"/>
                <w:kern w:val="0"/>
                <w:sz w:val="18"/>
                <w:szCs w:val="18"/>
              </w:rPr>
              <w:br w:type="textWrapping"/>
            </w:r>
            <w:r>
              <w:rPr>
                <w:rFonts w:hint="eastAsia" w:ascii="宋体" w:hAnsi="宋体"/>
                <w:kern w:val="0"/>
                <w:sz w:val="18"/>
                <w:szCs w:val="18"/>
              </w:rPr>
              <w:t>3.熟悉电推进发动机领域国内外研究现状。</w:t>
            </w:r>
          </w:p>
        </w:tc>
        <w:tc>
          <w:tcPr>
            <w:tcW w:w="1701" w:type="dxa"/>
            <w:tcBorders>
              <w:top w:val="nil"/>
              <w:left w:val="nil"/>
              <w:bottom w:val="single" w:color="auto" w:sz="4" w:space="0"/>
              <w:right w:val="single" w:color="auto" w:sz="4" w:space="0"/>
            </w:tcBorders>
            <w:vAlign w:val="center"/>
          </w:tcPr>
          <w:p>
            <w:pPr>
              <w:jc w:val="left"/>
              <w:rPr>
                <w:rFonts w:ascii="宋体" w:hAnsi="宋体"/>
                <w:color w:val="000000"/>
                <w:sz w:val="18"/>
                <w:szCs w:val="18"/>
              </w:rPr>
            </w:pPr>
            <w:r>
              <w:rPr>
                <w:rFonts w:hint="eastAsia" w:ascii="宋体" w:hAnsi="宋体"/>
                <w:color w:val="000000"/>
                <w:sz w:val="18"/>
                <w:szCs w:val="18"/>
              </w:rPr>
              <w:t>蓝箭航天空间科技股份有限公司。</w:t>
            </w:r>
          </w:p>
        </w:tc>
      </w:tr>
      <w:tr>
        <w:tblPrEx>
          <w:tblCellMar>
            <w:top w:w="0" w:type="dxa"/>
            <w:left w:w="108" w:type="dxa"/>
            <w:bottom w:w="0" w:type="dxa"/>
            <w:right w:w="108" w:type="dxa"/>
          </w:tblCellMar>
        </w:tblPrEx>
        <w:trPr>
          <w:trHeight w:val="289"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飞行控制律研发工程师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1.控制律设计、控制率软件编写；</w:t>
            </w:r>
            <w:r>
              <w:rPr>
                <w:rFonts w:hint="eastAsia" w:ascii="宋体" w:hAnsi="宋体"/>
                <w:color w:val="000000"/>
                <w:kern w:val="0"/>
                <w:sz w:val="18"/>
                <w:szCs w:val="18"/>
              </w:rPr>
              <w:br w:type="textWrapping"/>
            </w:r>
            <w:r>
              <w:rPr>
                <w:rFonts w:hint="eastAsia" w:ascii="宋体" w:hAnsi="宋体"/>
                <w:color w:val="000000"/>
                <w:kern w:val="0"/>
                <w:sz w:val="18"/>
                <w:szCs w:val="18"/>
              </w:rPr>
              <w:t>2.设备选型论证、接口控制定义分析；</w:t>
            </w:r>
            <w:r>
              <w:rPr>
                <w:rFonts w:hint="eastAsia" w:ascii="宋体" w:hAnsi="宋体"/>
                <w:color w:val="000000"/>
                <w:kern w:val="0"/>
                <w:sz w:val="18"/>
                <w:szCs w:val="18"/>
              </w:rPr>
              <w:br w:type="textWrapping"/>
            </w:r>
            <w:r>
              <w:rPr>
                <w:rFonts w:hint="eastAsia" w:ascii="宋体" w:hAnsi="宋体"/>
                <w:color w:val="000000"/>
                <w:kern w:val="0"/>
                <w:sz w:val="18"/>
                <w:szCs w:val="18"/>
              </w:rPr>
              <w:t>3.关重件分析、半实物仿真试验；</w:t>
            </w:r>
            <w:r>
              <w:rPr>
                <w:rFonts w:hint="eastAsia" w:ascii="宋体" w:hAnsi="宋体"/>
                <w:color w:val="000000"/>
                <w:kern w:val="0"/>
                <w:sz w:val="18"/>
                <w:szCs w:val="18"/>
              </w:rPr>
              <w:br w:type="textWrapping"/>
            </w:r>
            <w:r>
              <w:rPr>
                <w:rFonts w:hint="eastAsia" w:ascii="宋体" w:hAnsi="宋体"/>
                <w:color w:val="000000"/>
                <w:kern w:val="0"/>
                <w:sz w:val="18"/>
                <w:szCs w:val="18"/>
              </w:rPr>
              <w:t>4.技术条件（验收规范）编写、处理分析制造过程技术问题等。</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2.自动化控制、自动控制相关专业；</w:t>
            </w:r>
            <w:r>
              <w:rPr>
                <w:rFonts w:hint="eastAsia" w:ascii="宋体" w:hAnsi="宋体"/>
                <w:kern w:val="0"/>
                <w:sz w:val="18"/>
                <w:szCs w:val="18"/>
              </w:rPr>
              <w:br w:type="textWrapping"/>
            </w:r>
            <w:r>
              <w:rPr>
                <w:rFonts w:hint="eastAsia" w:ascii="宋体" w:hAnsi="宋体"/>
                <w:kern w:val="0"/>
                <w:sz w:val="18"/>
                <w:szCs w:val="18"/>
              </w:rPr>
              <w:t>3.40岁以下，3年以上工作经验。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1.具有自动控制相关专业背景；</w:t>
            </w:r>
          </w:p>
          <w:p>
            <w:pPr>
              <w:widowControl/>
              <w:rPr>
                <w:rFonts w:hint="eastAsia" w:ascii="宋体" w:hAnsi="宋体"/>
                <w:kern w:val="0"/>
                <w:sz w:val="18"/>
                <w:szCs w:val="18"/>
              </w:rPr>
            </w:pPr>
            <w:r>
              <w:rPr>
                <w:rFonts w:hint="eastAsia" w:ascii="宋体" w:hAnsi="宋体"/>
                <w:kern w:val="0"/>
                <w:sz w:val="18"/>
                <w:szCs w:val="18"/>
              </w:rPr>
              <w:t>2.熟悉自动控制原理；</w:t>
            </w:r>
          </w:p>
          <w:p>
            <w:pPr>
              <w:widowControl/>
              <w:rPr>
                <w:rFonts w:ascii="宋体" w:hAnsi="宋体"/>
                <w:kern w:val="0"/>
                <w:sz w:val="18"/>
                <w:szCs w:val="18"/>
              </w:rPr>
            </w:pPr>
            <w:r>
              <w:rPr>
                <w:rFonts w:hint="eastAsia" w:ascii="宋体" w:hAnsi="宋体"/>
                <w:kern w:val="0"/>
                <w:sz w:val="18"/>
                <w:szCs w:val="18"/>
              </w:rPr>
              <w:t>3.掌握数字建模及仿真方法。</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西安科为实业发展有限责任公司；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中国航空工业集团公司西安飞行自动控制研究所。</w:t>
            </w:r>
          </w:p>
        </w:tc>
      </w:tr>
      <w:tr>
        <w:tblPrEx>
          <w:tblCellMar>
            <w:top w:w="0" w:type="dxa"/>
            <w:left w:w="108" w:type="dxa"/>
            <w:bottom w:w="0" w:type="dxa"/>
            <w:right w:w="108" w:type="dxa"/>
          </w:tblCellMar>
        </w:tblPrEx>
        <w:trPr>
          <w:trHeight w:val="405"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飞行器总体设计师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1.参与飞行器产品研发的全过程，进行飞行器的气动分析与设计，全面统筹飞行器产品及各部件的设计和制造；</w:t>
            </w:r>
            <w:r>
              <w:rPr>
                <w:rFonts w:hint="eastAsia" w:ascii="宋体" w:hAnsi="宋体"/>
                <w:kern w:val="0"/>
                <w:sz w:val="18"/>
                <w:szCs w:val="18"/>
              </w:rPr>
              <w:br w:type="textWrapping"/>
            </w:r>
            <w:r>
              <w:rPr>
                <w:rFonts w:hint="eastAsia" w:ascii="宋体" w:hAnsi="宋体"/>
                <w:kern w:val="0"/>
                <w:sz w:val="18"/>
                <w:szCs w:val="18"/>
              </w:rPr>
              <w:t>2.建立飞行器产品系统仿真数学模型，进行飞行器产品动态过程仿真，以及分析飞行器产品性能，确定飞行器设计参数并撰写各种相关文档；</w:t>
            </w:r>
            <w:r>
              <w:rPr>
                <w:rFonts w:hint="eastAsia" w:ascii="宋体" w:hAnsi="宋体"/>
                <w:kern w:val="0"/>
                <w:sz w:val="18"/>
                <w:szCs w:val="18"/>
              </w:rPr>
              <w:br w:type="textWrapping"/>
            </w:r>
            <w:r>
              <w:rPr>
                <w:rFonts w:hint="eastAsia" w:ascii="宋体" w:hAnsi="宋体"/>
                <w:kern w:val="0"/>
                <w:sz w:val="18"/>
                <w:szCs w:val="18"/>
              </w:rPr>
              <w:t>3.负责与导航相关的线路图，原理图的设计以及导航系统故障模式的分析及技术文档编制；</w:t>
            </w:r>
            <w:r>
              <w:rPr>
                <w:rFonts w:hint="eastAsia" w:ascii="宋体" w:hAnsi="宋体"/>
                <w:kern w:val="0"/>
                <w:sz w:val="18"/>
                <w:szCs w:val="18"/>
              </w:rPr>
              <w:br w:type="textWrapping"/>
            </w:r>
            <w:r>
              <w:rPr>
                <w:rFonts w:hint="eastAsia" w:ascii="宋体" w:hAnsi="宋体"/>
                <w:kern w:val="0"/>
                <w:sz w:val="18"/>
                <w:szCs w:val="18"/>
              </w:rPr>
              <w:t>4.设计并与用户协调飞行器产品的测试方法，记录测试过程，分析测试数据及结果；</w:t>
            </w:r>
            <w:r>
              <w:rPr>
                <w:rFonts w:hint="eastAsia" w:ascii="宋体" w:hAnsi="宋体"/>
                <w:kern w:val="0"/>
                <w:sz w:val="18"/>
                <w:szCs w:val="18"/>
              </w:rPr>
              <w:br w:type="textWrapping"/>
            </w:r>
            <w:r>
              <w:rPr>
                <w:rFonts w:hint="eastAsia" w:ascii="宋体" w:hAnsi="宋体"/>
                <w:kern w:val="0"/>
                <w:sz w:val="18"/>
                <w:szCs w:val="18"/>
              </w:rPr>
              <w:t>5.飞行器维护领域的技术开发。</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2.飞行器总体设计、空气动力学、飞行力学、飞行器结构力学、材料力学、理论力学、自动控制原理、电子技术等相关专业；</w:t>
            </w:r>
            <w:r>
              <w:rPr>
                <w:rFonts w:hint="eastAsia" w:ascii="宋体" w:hAnsi="宋体"/>
                <w:kern w:val="0"/>
                <w:sz w:val="18"/>
                <w:szCs w:val="18"/>
              </w:rPr>
              <w:br w:type="textWrapping"/>
            </w:r>
            <w:r>
              <w:rPr>
                <w:rFonts w:hint="eastAsia" w:ascii="宋体" w:hAnsi="宋体"/>
                <w:kern w:val="0"/>
                <w:sz w:val="18"/>
                <w:szCs w:val="18"/>
              </w:rPr>
              <w:t>3.具备3年以上无人机飞行器总体设计经验或毕业于一流高校相关专业的，学历可放宽至本科；或有丰富的固定翼及旋翼无人机集成与测试经验；</w:t>
            </w:r>
            <w:r>
              <w:rPr>
                <w:rFonts w:hint="eastAsia" w:ascii="宋体" w:hAnsi="宋体"/>
                <w:kern w:val="0"/>
                <w:sz w:val="18"/>
                <w:szCs w:val="18"/>
              </w:rPr>
              <w:br w:type="textWrapping"/>
            </w:r>
            <w:r>
              <w:rPr>
                <w:rFonts w:hint="eastAsia" w:ascii="宋体" w:hAnsi="宋体"/>
                <w:kern w:val="0"/>
                <w:sz w:val="18"/>
                <w:szCs w:val="18"/>
              </w:rPr>
              <w:t>4.有型号单位总体、气动、结构强度、控制等专业工作经验者优先。</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1.熟悉Flunt、Ansys、MATLAB等分析仿真软件；</w:t>
            </w:r>
            <w:r>
              <w:rPr>
                <w:rFonts w:hint="eastAsia" w:ascii="宋体" w:hAnsi="宋体"/>
                <w:kern w:val="0"/>
                <w:sz w:val="18"/>
                <w:szCs w:val="18"/>
              </w:rPr>
              <w:br w:type="textWrapping"/>
            </w:r>
            <w:r>
              <w:rPr>
                <w:rFonts w:hint="eastAsia" w:ascii="宋体" w:hAnsi="宋体"/>
                <w:kern w:val="0"/>
                <w:sz w:val="18"/>
                <w:szCs w:val="18"/>
              </w:rPr>
              <w:t>2.至少熟悉掌握一种三维建模软件（CATIA、UG、Pro/E、Solidworks）；</w:t>
            </w:r>
            <w:r>
              <w:rPr>
                <w:rFonts w:hint="eastAsia" w:ascii="宋体" w:hAnsi="宋体"/>
                <w:kern w:val="0"/>
                <w:sz w:val="18"/>
                <w:szCs w:val="18"/>
              </w:rPr>
              <w:br w:type="textWrapping"/>
            </w:r>
            <w:r>
              <w:rPr>
                <w:rFonts w:hint="eastAsia" w:ascii="宋体" w:hAnsi="宋体"/>
                <w:kern w:val="0"/>
                <w:sz w:val="18"/>
                <w:szCs w:val="18"/>
              </w:rPr>
              <w:t>3.熟悉掌握二维图软件（CAD），具备一定的结构和方案设计能力。</w:t>
            </w:r>
          </w:p>
        </w:tc>
        <w:tc>
          <w:tcPr>
            <w:tcW w:w="1701" w:type="dxa"/>
            <w:tcBorders>
              <w:top w:val="single" w:color="auto" w:sz="4" w:space="0"/>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西安因诺航空科技有限公司；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西安雷神防务技术有限公司。</w:t>
            </w:r>
          </w:p>
        </w:tc>
      </w:tr>
      <w:tr>
        <w:tblPrEx>
          <w:tblCellMar>
            <w:top w:w="0" w:type="dxa"/>
            <w:left w:w="108" w:type="dxa"/>
            <w:bottom w:w="0" w:type="dxa"/>
            <w:right w:w="108" w:type="dxa"/>
          </w:tblCellMar>
        </w:tblPrEx>
        <w:trPr>
          <w:trHeight w:val="14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飞机强度</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1.负责无人机金属结构及复材结构的静力、疲劳、冲击、振动、损伤容限的计算分析及仿真分析；</w:t>
            </w:r>
            <w:r>
              <w:rPr>
                <w:rFonts w:hint="eastAsia" w:ascii="宋体" w:hAnsi="宋体"/>
                <w:kern w:val="0"/>
                <w:sz w:val="18"/>
                <w:szCs w:val="18"/>
              </w:rPr>
              <w:br w:type="textWrapping"/>
            </w:r>
            <w:r>
              <w:rPr>
                <w:rFonts w:hint="eastAsia" w:ascii="宋体" w:hAnsi="宋体"/>
                <w:kern w:val="0"/>
                <w:sz w:val="18"/>
                <w:szCs w:val="18"/>
              </w:rPr>
              <w:t>2.负责无人机结构静力、疲劳、冲击、振动、损伤容限试验验证；</w:t>
            </w:r>
            <w:r>
              <w:rPr>
                <w:rFonts w:hint="eastAsia" w:ascii="宋体" w:hAnsi="宋体"/>
                <w:kern w:val="0"/>
                <w:sz w:val="18"/>
                <w:szCs w:val="18"/>
              </w:rPr>
              <w:br w:type="textWrapping"/>
            </w:r>
            <w:r>
              <w:rPr>
                <w:rFonts w:hint="eastAsia" w:ascii="宋体" w:hAnsi="宋体"/>
                <w:kern w:val="0"/>
                <w:sz w:val="18"/>
                <w:szCs w:val="18"/>
              </w:rPr>
              <w:t>3.负责编制强度分析工具；</w:t>
            </w:r>
            <w:r>
              <w:rPr>
                <w:rFonts w:hint="eastAsia" w:ascii="宋体" w:hAnsi="宋体"/>
                <w:kern w:val="0"/>
                <w:sz w:val="18"/>
                <w:szCs w:val="18"/>
              </w:rPr>
              <w:br w:type="textWrapping"/>
            </w:r>
            <w:r>
              <w:rPr>
                <w:rFonts w:hint="eastAsia" w:ascii="宋体" w:hAnsi="宋体"/>
                <w:kern w:val="0"/>
                <w:sz w:val="18"/>
                <w:szCs w:val="18"/>
              </w:rPr>
              <w:t>4.负责支持结构优化工作；</w:t>
            </w:r>
            <w:r>
              <w:rPr>
                <w:rFonts w:hint="eastAsia" w:ascii="宋体" w:hAnsi="宋体"/>
                <w:kern w:val="0"/>
                <w:sz w:val="18"/>
                <w:szCs w:val="18"/>
              </w:rPr>
              <w:br w:type="textWrapping"/>
            </w:r>
            <w:r>
              <w:rPr>
                <w:rFonts w:hint="eastAsia" w:ascii="宋体" w:hAnsi="宋体"/>
                <w:kern w:val="0"/>
                <w:sz w:val="18"/>
                <w:szCs w:val="18"/>
              </w:rPr>
              <w:t>5.编制强度分析设计规范。</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2.飞行器设计、力学相关专业；</w:t>
            </w:r>
            <w:r>
              <w:rPr>
                <w:rFonts w:hint="eastAsia" w:ascii="宋体" w:hAnsi="宋体"/>
                <w:kern w:val="0"/>
                <w:sz w:val="18"/>
                <w:szCs w:val="18"/>
              </w:rPr>
              <w:br w:type="textWrapping"/>
            </w:r>
            <w:r>
              <w:rPr>
                <w:rFonts w:hint="eastAsia" w:ascii="宋体" w:hAnsi="宋体"/>
                <w:kern w:val="0"/>
                <w:sz w:val="18"/>
                <w:szCs w:val="18"/>
              </w:rPr>
              <w:t>3.具有3年以上飞机强度设计工作经验；</w:t>
            </w:r>
            <w:r>
              <w:rPr>
                <w:rFonts w:hint="eastAsia" w:ascii="宋体" w:hAnsi="宋体"/>
                <w:kern w:val="0"/>
                <w:sz w:val="18"/>
                <w:szCs w:val="18"/>
              </w:rPr>
              <w:br w:type="textWrapping"/>
            </w:r>
            <w:r>
              <w:rPr>
                <w:rFonts w:hint="eastAsia" w:ascii="宋体" w:hAnsi="宋体"/>
                <w:kern w:val="0"/>
                <w:sz w:val="18"/>
                <w:szCs w:val="18"/>
              </w:rPr>
              <w:t>4.具备VBA二次开发能力者或具有飞行器强度分析经验者优先。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1.具备扎实的材料力学、结构力学、复材结构力学、弹性力学、断裂力学基础理论；</w:t>
            </w:r>
            <w:r>
              <w:rPr>
                <w:rFonts w:hint="eastAsia" w:ascii="宋体" w:hAnsi="宋体"/>
                <w:kern w:val="0"/>
                <w:sz w:val="18"/>
                <w:szCs w:val="18"/>
              </w:rPr>
              <w:br w:type="textWrapping"/>
            </w:r>
            <w:r>
              <w:rPr>
                <w:rFonts w:hint="eastAsia" w:ascii="宋体" w:hAnsi="宋体"/>
                <w:kern w:val="0"/>
                <w:sz w:val="18"/>
                <w:szCs w:val="18"/>
              </w:rPr>
              <w:t>2.能够独立开展飞机强度分析工作；</w:t>
            </w:r>
            <w:r>
              <w:rPr>
                <w:rFonts w:hint="eastAsia" w:ascii="宋体" w:hAnsi="宋体"/>
                <w:kern w:val="0"/>
                <w:sz w:val="18"/>
                <w:szCs w:val="18"/>
              </w:rPr>
              <w:br w:type="textWrapping"/>
            </w:r>
            <w:r>
              <w:rPr>
                <w:rFonts w:hint="eastAsia" w:ascii="宋体" w:hAnsi="宋体"/>
                <w:kern w:val="0"/>
                <w:sz w:val="18"/>
                <w:szCs w:val="18"/>
              </w:rPr>
              <w:t>3.熟练使用PATRAN、NASTRAN或同类强度分析软件及EXCEL；</w:t>
            </w:r>
            <w:r>
              <w:rPr>
                <w:rFonts w:hint="eastAsia" w:ascii="宋体" w:hAnsi="宋体"/>
                <w:kern w:val="0"/>
                <w:sz w:val="18"/>
                <w:szCs w:val="18"/>
              </w:rPr>
              <w:br w:type="textWrapping"/>
            </w:r>
            <w:r>
              <w:rPr>
                <w:rFonts w:hint="eastAsia" w:ascii="宋体" w:hAnsi="宋体"/>
                <w:kern w:val="0"/>
                <w:sz w:val="18"/>
                <w:szCs w:val="18"/>
              </w:rPr>
              <w:t>4.熟悉强度试验方法和试验数据处理方法；</w:t>
            </w:r>
            <w:r>
              <w:rPr>
                <w:rFonts w:hint="eastAsia" w:ascii="宋体" w:hAnsi="宋体"/>
                <w:kern w:val="0"/>
                <w:sz w:val="18"/>
                <w:szCs w:val="18"/>
              </w:rPr>
              <w:br w:type="textWrapping"/>
            </w:r>
            <w:r>
              <w:rPr>
                <w:rFonts w:hint="eastAsia" w:ascii="宋体" w:hAnsi="宋体"/>
                <w:kern w:val="0"/>
                <w:sz w:val="18"/>
                <w:szCs w:val="18"/>
              </w:rPr>
              <w:t>5.熟悉FAR23、CS23、CCAR23部强度相关适航条例及符合性验证方法。</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西安羚控电子科技有限公司；</w:t>
            </w:r>
          </w:p>
          <w:p>
            <w:pPr>
              <w:jc w:val="left"/>
              <w:rPr>
                <w:color w:val="000000"/>
                <w:sz w:val="18"/>
                <w:szCs w:val="18"/>
              </w:rPr>
            </w:pPr>
            <w:r>
              <w:rPr>
                <w:color w:val="000000"/>
                <w:sz w:val="18"/>
                <w:szCs w:val="18"/>
              </w:rPr>
              <w:t>2.</w:t>
            </w:r>
            <w:r>
              <w:rPr>
                <w:rFonts w:hint="eastAsia" w:ascii="宋体" w:hAnsi="宋体"/>
                <w:color w:val="000000"/>
                <w:sz w:val="18"/>
                <w:szCs w:val="18"/>
              </w:rPr>
              <w:t>西安科为实业发展有限责任公司；</w:t>
            </w:r>
          </w:p>
          <w:p>
            <w:pPr>
              <w:jc w:val="left"/>
              <w:rPr>
                <w:rFonts w:ascii="宋体" w:hAnsi="宋体"/>
                <w:color w:val="000000"/>
                <w:sz w:val="18"/>
                <w:szCs w:val="18"/>
              </w:rPr>
            </w:pPr>
            <w:r>
              <w:rPr>
                <w:rFonts w:hint="eastAsia" w:ascii="宋体" w:hAnsi="宋体"/>
                <w:color w:val="000000"/>
                <w:sz w:val="18"/>
                <w:szCs w:val="18"/>
              </w:rPr>
              <w:t>3</w:t>
            </w:r>
            <w:r>
              <w:rPr>
                <w:color w:val="000000"/>
                <w:sz w:val="18"/>
                <w:szCs w:val="18"/>
              </w:rPr>
              <w:t>.</w:t>
            </w:r>
            <w:r>
              <w:rPr>
                <w:rFonts w:hint="eastAsia" w:ascii="宋体" w:hAnsi="宋体"/>
                <w:color w:val="000000"/>
                <w:sz w:val="18"/>
                <w:szCs w:val="18"/>
              </w:rPr>
              <w:t>中国飞机强度研究所。</w:t>
            </w:r>
          </w:p>
        </w:tc>
      </w:tr>
      <w:tr>
        <w:tblPrEx>
          <w:tblCellMar>
            <w:top w:w="0" w:type="dxa"/>
            <w:left w:w="108" w:type="dxa"/>
            <w:bottom w:w="0" w:type="dxa"/>
            <w:right w:w="108" w:type="dxa"/>
          </w:tblCellMar>
        </w:tblPrEx>
        <w:trPr>
          <w:trHeight w:val="150"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飞控系统</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1.负责飞控接口程序的开发调试；</w:t>
            </w:r>
          </w:p>
          <w:p>
            <w:pPr>
              <w:widowControl/>
              <w:rPr>
                <w:rFonts w:hint="eastAsia" w:ascii="宋体" w:hAnsi="宋体"/>
                <w:kern w:val="0"/>
                <w:sz w:val="18"/>
                <w:szCs w:val="18"/>
              </w:rPr>
            </w:pPr>
            <w:r>
              <w:rPr>
                <w:rFonts w:hint="eastAsia" w:ascii="宋体" w:hAnsi="宋体"/>
                <w:kern w:val="0"/>
                <w:sz w:val="18"/>
                <w:szCs w:val="18"/>
              </w:rPr>
              <w:t>2.负责飞控软件的开发与测试；</w:t>
            </w:r>
          </w:p>
          <w:p>
            <w:pPr>
              <w:widowControl/>
              <w:rPr>
                <w:rFonts w:hint="eastAsia" w:ascii="宋体" w:hAnsi="宋体"/>
                <w:kern w:val="0"/>
                <w:sz w:val="18"/>
                <w:szCs w:val="18"/>
              </w:rPr>
            </w:pPr>
            <w:r>
              <w:rPr>
                <w:rFonts w:hint="eastAsia" w:ascii="宋体" w:hAnsi="宋体"/>
                <w:kern w:val="0"/>
                <w:sz w:val="18"/>
                <w:szCs w:val="18"/>
              </w:rPr>
              <w:t>3.参与飞控系统联调、联试及外场试飞调试；</w:t>
            </w:r>
          </w:p>
          <w:p>
            <w:pPr>
              <w:widowControl/>
              <w:rPr>
                <w:rFonts w:ascii="宋体" w:hAnsi="宋体"/>
                <w:kern w:val="0"/>
                <w:sz w:val="18"/>
                <w:szCs w:val="18"/>
              </w:rPr>
            </w:pPr>
            <w:r>
              <w:rPr>
                <w:rFonts w:hint="eastAsia" w:ascii="宋体" w:hAnsi="宋体"/>
                <w:kern w:val="0"/>
                <w:sz w:val="18"/>
                <w:szCs w:val="18"/>
              </w:rPr>
              <w:t>4.负责软件版本管理及系统技术状态管理。</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p>
          <w:p>
            <w:pPr>
              <w:widowControl/>
              <w:rPr>
                <w:rFonts w:hint="eastAsia" w:ascii="宋体" w:hAnsi="宋体"/>
                <w:kern w:val="0"/>
                <w:sz w:val="18"/>
                <w:szCs w:val="18"/>
              </w:rPr>
            </w:pPr>
            <w:r>
              <w:rPr>
                <w:rFonts w:hint="eastAsia" w:ascii="宋体" w:hAnsi="宋体"/>
                <w:kern w:val="0"/>
                <w:sz w:val="18"/>
                <w:szCs w:val="18"/>
              </w:rPr>
              <w:t xml:space="preserve">2.自动化、通信、电子信息、计算机、飞行器设计或相关专业； </w:t>
            </w:r>
          </w:p>
          <w:p>
            <w:pPr>
              <w:widowControl/>
              <w:rPr>
                <w:rFonts w:ascii="宋体" w:hAnsi="宋体"/>
                <w:kern w:val="0"/>
                <w:sz w:val="18"/>
                <w:szCs w:val="18"/>
              </w:rPr>
            </w:pPr>
            <w:r>
              <w:rPr>
                <w:rFonts w:hint="eastAsia" w:ascii="宋体" w:hAnsi="宋体"/>
                <w:kern w:val="0"/>
                <w:sz w:val="18"/>
                <w:szCs w:val="18"/>
              </w:rPr>
              <w:t>3.熟悉飞控软件或实时控制软件开发者优先考虑。</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hint="eastAsia" w:ascii="宋体" w:hAnsi="宋体"/>
                <w:kern w:val="0"/>
                <w:sz w:val="18"/>
                <w:szCs w:val="18"/>
              </w:rPr>
            </w:pPr>
            <w:r>
              <w:rPr>
                <w:rFonts w:hint="eastAsia" w:ascii="宋体" w:hAnsi="宋体"/>
                <w:kern w:val="0"/>
                <w:sz w:val="18"/>
                <w:szCs w:val="18"/>
              </w:rPr>
              <w:t>2.具有较好的C或C++开发能力；</w:t>
            </w:r>
          </w:p>
          <w:p>
            <w:pPr>
              <w:widowControl/>
              <w:rPr>
                <w:rFonts w:ascii="宋体" w:hAnsi="宋体"/>
                <w:kern w:val="0"/>
                <w:sz w:val="18"/>
                <w:szCs w:val="18"/>
              </w:rPr>
            </w:pPr>
            <w:r>
              <w:rPr>
                <w:rFonts w:hint="eastAsia" w:ascii="宋体" w:hAnsi="宋体"/>
                <w:kern w:val="0"/>
                <w:sz w:val="18"/>
                <w:szCs w:val="18"/>
              </w:rPr>
              <w:t>3.具有嵌入式软件开发能力，了解常用外设接口通信协议。</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西安羚控电子科技有限公司；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中国航空工业集团公司西安飞机设计研究所。</w:t>
            </w:r>
          </w:p>
        </w:tc>
      </w:tr>
      <w:tr>
        <w:tblPrEx>
          <w:tblCellMar>
            <w:top w:w="0" w:type="dxa"/>
            <w:left w:w="108" w:type="dxa"/>
            <w:bottom w:w="0" w:type="dxa"/>
            <w:right w:w="108" w:type="dxa"/>
          </w:tblCellMar>
        </w:tblPrEx>
        <w:trPr>
          <w:trHeight w:val="14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高级移动</w:t>
            </w:r>
          </w:p>
          <w:p>
            <w:pPr>
              <w:widowControl/>
              <w:jc w:val="center"/>
              <w:rPr>
                <w:rFonts w:hint="eastAsia" w:ascii="宋体" w:hAnsi="宋体"/>
                <w:kern w:val="0"/>
                <w:sz w:val="18"/>
                <w:szCs w:val="18"/>
              </w:rPr>
            </w:pPr>
            <w:r>
              <w:rPr>
                <w:rFonts w:hint="eastAsia" w:ascii="宋体" w:hAnsi="宋体"/>
                <w:kern w:val="0"/>
                <w:sz w:val="18"/>
                <w:szCs w:val="18"/>
              </w:rPr>
              <w:t>卫星通信</w:t>
            </w:r>
          </w:p>
          <w:p>
            <w:pPr>
              <w:widowControl/>
              <w:jc w:val="center"/>
              <w:rPr>
                <w:rFonts w:ascii="宋体" w:hAnsi="宋体"/>
                <w:kern w:val="0"/>
                <w:sz w:val="18"/>
                <w:szCs w:val="18"/>
              </w:rPr>
            </w:pPr>
            <w:r>
              <w:rPr>
                <w:rFonts w:hint="eastAsia" w:ascii="宋体" w:hAnsi="宋体"/>
                <w:kern w:val="0"/>
                <w:sz w:val="18"/>
                <w:szCs w:val="18"/>
              </w:rPr>
              <w:t>系统工程师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1.基于3G、4G和正在发展的5G系统的移动卫星系统开发接收端算法；</w:t>
            </w:r>
          </w:p>
          <w:p>
            <w:pPr>
              <w:widowControl/>
              <w:rPr>
                <w:rFonts w:hint="eastAsia" w:ascii="宋体" w:hAnsi="宋体"/>
                <w:kern w:val="0"/>
                <w:sz w:val="18"/>
                <w:szCs w:val="18"/>
              </w:rPr>
            </w:pPr>
            <w:r>
              <w:rPr>
                <w:rFonts w:hint="eastAsia" w:ascii="宋体" w:hAnsi="宋体"/>
                <w:kern w:val="0"/>
                <w:sz w:val="18"/>
                <w:szCs w:val="18"/>
              </w:rPr>
              <w:t>2.制定链接预算并进行系统容量分析，考虑到低轨（LEO）和同步（GEO）卫星信道特性，进行详细的系统仿真；</w:t>
            </w:r>
          </w:p>
          <w:p>
            <w:pPr>
              <w:widowControl/>
              <w:rPr>
                <w:rFonts w:hint="eastAsia" w:ascii="宋体" w:hAnsi="宋体"/>
                <w:kern w:val="0"/>
                <w:sz w:val="18"/>
                <w:szCs w:val="18"/>
              </w:rPr>
            </w:pPr>
            <w:r>
              <w:rPr>
                <w:rFonts w:hint="eastAsia" w:ascii="宋体" w:hAnsi="宋体"/>
                <w:kern w:val="0"/>
                <w:sz w:val="18"/>
                <w:szCs w:val="18"/>
              </w:rPr>
              <w:t>3.审查空中接口规范并调整地面的标准，撰写系统设计文档（SDD）中的设计文件，并帮助定义空中接口规范；</w:t>
            </w:r>
          </w:p>
          <w:p>
            <w:pPr>
              <w:widowControl/>
              <w:rPr>
                <w:rFonts w:hint="eastAsia" w:ascii="宋体" w:hAnsi="宋体"/>
                <w:color w:val="000000"/>
                <w:kern w:val="0"/>
                <w:sz w:val="18"/>
                <w:szCs w:val="18"/>
              </w:rPr>
            </w:pPr>
            <w:r>
              <w:rPr>
                <w:rFonts w:hint="eastAsia" w:ascii="宋体" w:hAnsi="宋体"/>
                <w:kern w:val="0"/>
                <w:sz w:val="18"/>
                <w:szCs w:val="18"/>
              </w:rPr>
              <w:t>4.与开发团队接口，将算法设计转换为可实施的系统框架，以及与upperlayer团</w:t>
            </w:r>
            <w:r>
              <w:rPr>
                <w:rFonts w:hint="eastAsia" w:ascii="宋体" w:hAnsi="宋体"/>
                <w:color w:val="000000"/>
                <w:kern w:val="0"/>
                <w:sz w:val="18"/>
                <w:szCs w:val="18"/>
              </w:rPr>
              <w:t>队做好接口端到端系统设计和性能评估；</w:t>
            </w:r>
          </w:p>
          <w:p>
            <w:pPr>
              <w:widowControl/>
              <w:rPr>
                <w:rFonts w:hint="eastAsia" w:ascii="宋体" w:hAnsi="宋体"/>
                <w:kern w:val="0"/>
                <w:sz w:val="18"/>
                <w:szCs w:val="18"/>
              </w:rPr>
            </w:pPr>
            <w:r>
              <w:rPr>
                <w:rFonts w:hint="eastAsia" w:ascii="宋体" w:hAnsi="宋体"/>
                <w:kern w:val="0"/>
                <w:sz w:val="18"/>
                <w:szCs w:val="18"/>
              </w:rPr>
              <w:t>5.针对国际电联，FCC，ETSI和其他相关监管限制进行合规分析，以及开发测试向量以协助开发团队进行FPGA开发；</w:t>
            </w:r>
          </w:p>
          <w:p>
            <w:pPr>
              <w:widowControl/>
              <w:rPr>
                <w:rFonts w:ascii="宋体" w:hAnsi="宋体"/>
                <w:kern w:val="0"/>
                <w:sz w:val="18"/>
                <w:szCs w:val="18"/>
              </w:rPr>
            </w:pPr>
            <w:r>
              <w:rPr>
                <w:rFonts w:hint="eastAsia" w:ascii="宋体" w:hAnsi="宋体"/>
                <w:kern w:val="0"/>
                <w:sz w:val="18"/>
                <w:szCs w:val="18"/>
              </w:rPr>
              <w:t>6.开展技术创新和专利申请并参加国内外会议和标准组织，在设计评审和技术交流会议上向同行和客户展示设计。</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2.电子或通信工程（通信/信号处理）/数学/工程相关专业；</w:t>
            </w:r>
            <w:r>
              <w:rPr>
                <w:rFonts w:hint="eastAsia" w:ascii="宋体" w:hAnsi="宋体"/>
                <w:kern w:val="0"/>
                <w:sz w:val="18"/>
                <w:szCs w:val="18"/>
              </w:rPr>
              <w:br w:type="textWrapping"/>
            </w:r>
            <w:r>
              <w:rPr>
                <w:rFonts w:hint="eastAsia" w:ascii="宋体" w:hAnsi="宋体"/>
                <w:kern w:val="0"/>
                <w:sz w:val="18"/>
                <w:szCs w:val="18"/>
              </w:rPr>
              <w:t>3.具有10年以上3G/4G/5G无线系统L1/L2层的经验；3G/4G/5G地面无线系统开发物理层接收端算法5年或以上的经验；</w:t>
            </w:r>
            <w:r>
              <w:rPr>
                <w:rFonts w:hint="eastAsia" w:ascii="宋体" w:hAnsi="宋体"/>
                <w:kern w:val="0"/>
                <w:sz w:val="18"/>
                <w:szCs w:val="18"/>
              </w:rPr>
              <w:br w:type="textWrapping"/>
            </w:r>
            <w:r>
              <w:rPr>
                <w:rFonts w:hint="eastAsia" w:ascii="宋体" w:hAnsi="宋体"/>
                <w:kern w:val="0"/>
                <w:sz w:val="18"/>
                <w:szCs w:val="18"/>
              </w:rPr>
              <w:t>4.2年或2年以上开发链接预算和进行系统容量分析的经验优先。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1.对3G/4G/5G系统的3GPP空中接口规范有深入的理解；</w:t>
            </w:r>
            <w:r>
              <w:rPr>
                <w:rFonts w:hint="eastAsia" w:ascii="宋体" w:hAnsi="宋体"/>
                <w:kern w:val="0"/>
                <w:sz w:val="18"/>
                <w:szCs w:val="18"/>
              </w:rPr>
              <w:br w:type="textWrapping"/>
            </w:r>
            <w:r>
              <w:rPr>
                <w:rFonts w:hint="eastAsia" w:ascii="宋体" w:hAnsi="宋体"/>
                <w:kern w:val="0"/>
                <w:sz w:val="18"/>
                <w:szCs w:val="18"/>
              </w:rPr>
              <w:t>2.熟悉FCC，ITU和ETSI对L，S，Ku和Ka频段的监管限制以及这些频段的射频设计问题；</w:t>
            </w:r>
            <w:r>
              <w:rPr>
                <w:rFonts w:hint="eastAsia" w:ascii="宋体" w:hAnsi="宋体"/>
                <w:kern w:val="0"/>
                <w:sz w:val="18"/>
                <w:szCs w:val="18"/>
              </w:rPr>
              <w:br w:type="textWrapping"/>
            </w:r>
            <w:r>
              <w:rPr>
                <w:rFonts w:hint="eastAsia" w:ascii="宋体" w:hAnsi="宋体"/>
                <w:kern w:val="0"/>
                <w:sz w:val="18"/>
                <w:szCs w:val="18"/>
              </w:rPr>
              <w:t>3.强大的分析问题的能力和信号处理背景；</w:t>
            </w:r>
            <w:r>
              <w:rPr>
                <w:rFonts w:hint="eastAsia" w:ascii="宋体" w:hAnsi="宋体"/>
                <w:kern w:val="0"/>
                <w:sz w:val="18"/>
                <w:szCs w:val="18"/>
              </w:rPr>
              <w:br w:type="textWrapping"/>
            </w:r>
            <w:r>
              <w:rPr>
                <w:rFonts w:hint="eastAsia" w:ascii="宋体" w:hAnsi="宋体"/>
                <w:kern w:val="0"/>
                <w:sz w:val="18"/>
                <w:szCs w:val="18"/>
              </w:rPr>
              <w:t>4.熟练使用英语撰写文档。</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航天科工空间工程发展有限公司；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航天恒星空间技术应用有限公司。</w:t>
            </w:r>
          </w:p>
        </w:tc>
      </w:tr>
      <w:tr>
        <w:tblPrEx>
          <w:tblCellMar>
            <w:top w:w="0" w:type="dxa"/>
            <w:left w:w="108" w:type="dxa"/>
            <w:bottom w:w="0" w:type="dxa"/>
            <w:right w:w="108" w:type="dxa"/>
          </w:tblCellMar>
        </w:tblPrEx>
        <w:trPr>
          <w:trHeight w:val="225"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9</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固定翼飞控系统开发</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1.在飞行控制领域，从事固定翼飞控系统研究与开发工作；</w:t>
            </w:r>
            <w:r>
              <w:rPr>
                <w:rFonts w:hint="eastAsia" w:ascii="宋体" w:hAnsi="宋体"/>
                <w:kern w:val="0"/>
                <w:sz w:val="18"/>
                <w:szCs w:val="18"/>
              </w:rPr>
              <w:br w:type="textWrapping"/>
            </w:r>
            <w:r>
              <w:rPr>
                <w:rFonts w:hint="eastAsia" w:ascii="宋体" w:hAnsi="宋体"/>
                <w:kern w:val="0"/>
                <w:sz w:val="18"/>
                <w:szCs w:val="18"/>
              </w:rPr>
              <w:t>2.负责新技术与解决方案的探索与研究工作；</w:t>
            </w:r>
          </w:p>
          <w:p>
            <w:pPr>
              <w:widowControl/>
              <w:rPr>
                <w:rFonts w:ascii="宋体" w:hAnsi="宋体"/>
                <w:kern w:val="0"/>
                <w:sz w:val="18"/>
                <w:szCs w:val="18"/>
              </w:rPr>
            </w:pPr>
            <w:r>
              <w:rPr>
                <w:rFonts w:hint="eastAsia" w:ascii="宋体" w:hAnsi="宋体"/>
                <w:kern w:val="0"/>
                <w:sz w:val="18"/>
                <w:szCs w:val="18"/>
              </w:rPr>
              <w:t>3.与公司其他研发部门配合，从事多元化模块化智能化飞控系统的研发工作。</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2.自动化、导航、制导与控制、控制理论与控制工程相关专业；</w:t>
            </w:r>
            <w:r>
              <w:rPr>
                <w:rFonts w:hint="eastAsia" w:ascii="宋体" w:hAnsi="宋体"/>
                <w:kern w:val="0"/>
                <w:sz w:val="18"/>
                <w:szCs w:val="18"/>
              </w:rPr>
              <w:br w:type="textWrapping"/>
            </w:r>
            <w:r>
              <w:rPr>
                <w:rFonts w:hint="eastAsia" w:ascii="宋体" w:hAnsi="宋体"/>
                <w:kern w:val="0"/>
                <w:sz w:val="18"/>
                <w:szCs w:val="18"/>
              </w:rPr>
              <w:t>3.有相关开发经验的优先且可放宽相关要求。</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1.熟悉控制理论，熟悉系统建模仿真方法；</w:t>
            </w:r>
            <w:r>
              <w:rPr>
                <w:rFonts w:hint="eastAsia" w:ascii="宋体" w:hAnsi="宋体"/>
                <w:kern w:val="0"/>
                <w:sz w:val="18"/>
                <w:szCs w:val="18"/>
              </w:rPr>
              <w:br w:type="textWrapping"/>
            </w:r>
            <w:r>
              <w:rPr>
                <w:rFonts w:hint="eastAsia" w:ascii="宋体" w:hAnsi="宋体"/>
                <w:kern w:val="0"/>
                <w:sz w:val="18"/>
                <w:szCs w:val="18"/>
              </w:rPr>
              <w:t>2.熟悉飞行动力学、飞行控制相关知识；</w:t>
            </w:r>
            <w:r>
              <w:rPr>
                <w:rFonts w:hint="eastAsia" w:ascii="宋体" w:hAnsi="宋体"/>
                <w:kern w:val="0"/>
                <w:sz w:val="18"/>
                <w:szCs w:val="18"/>
              </w:rPr>
              <w:br w:type="textWrapping"/>
            </w:r>
            <w:r>
              <w:rPr>
                <w:rFonts w:hint="eastAsia" w:ascii="宋体" w:hAnsi="宋体"/>
                <w:kern w:val="0"/>
                <w:sz w:val="18"/>
                <w:szCs w:val="18"/>
              </w:rPr>
              <w:t>3.有较强的英文阅读能力。</w:t>
            </w:r>
          </w:p>
        </w:tc>
        <w:tc>
          <w:tcPr>
            <w:tcW w:w="1701" w:type="dxa"/>
            <w:tcBorders>
              <w:top w:val="single" w:color="auto" w:sz="4" w:space="0"/>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西安晨曦航空科技股份有限公司；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西安羚控电子科技有限公司。</w:t>
            </w:r>
          </w:p>
        </w:tc>
      </w:tr>
      <w:tr>
        <w:tblPrEx>
          <w:tblCellMar>
            <w:top w:w="0" w:type="dxa"/>
            <w:left w:w="108" w:type="dxa"/>
            <w:bottom w:w="0" w:type="dxa"/>
            <w:right w:w="108" w:type="dxa"/>
          </w:tblCellMar>
        </w:tblPrEx>
        <w:trPr>
          <w:trHeight w:val="406"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航空发动机设计工程师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1.航空发动机领域，从事发动机总体到各子系统的总体设计开发及改进工作，包括压气机、燃烧室、涡轮等；</w:t>
            </w:r>
            <w:r>
              <w:rPr>
                <w:rFonts w:hint="eastAsia" w:ascii="宋体" w:hAnsi="宋体"/>
                <w:kern w:val="0"/>
                <w:sz w:val="18"/>
                <w:szCs w:val="18"/>
              </w:rPr>
              <w:br w:type="textWrapping"/>
            </w:r>
            <w:r>
              <w:rPr>
                <w:rFonts w:hint="eastAsia" w:ascii="宋体" w:hAnsi="宋体"/>
                <w:kern w:val="0"/>
                <w:sz w:val="18"/>
                <w:szCs w:val="18"/>
              </w:rPr>
              <w:t>2.与各子系统、机械及工艺设计负责人共同完成详细设计工作；</w:t>
            </w:r>
          </w:p>
          <w:p>
            <w:pPr>
              <w:widowControl/>
              <w:rPr>
                <w:rFonts w:ascii="宋体" w:hAnsi="宋体"/>
                <w:kern w:val="0"/>
                <w:sz w:val="18"/>
                <w:szCs w:val="18"/>
              </w:rPr>
            </w:pPr>
            <w:r>
              <w:rPr>
                <w:rFonts w:hint="eastAsia" w:ascii="宋体" w:hAnsi="宋体"/>
                <w:kern w:val="0"/>
                <w:sz w:val="18"/>
                <w:szCs w:val="18"/>
              </w:rPr>
              <w:t>3.负责整个生产过程的技术负责工作；</w:t>
            </w:r>
            <w:r>
              <w:rPr>
                <w:rFonts w:hint="eastAsia" w:ascii="宋体" w:hAnsi="宋体"/>
                <w:kern w:val="0"/>
                <w:sz w:val="18"/>
                <w:szCs w:val="18"/>
              </w:rPr>
              <w:br w:type="textWrapping"/>
            </w:r>
            <w:r>
              <w:rPr>
                <w:rFonts w:hint="eastAsia" w:ascii="宋体" w:hAnsi="宋体"/>
                <w:kern w:val="0"/>
                <w:sz w:val="18"/>
                <w:szCs w:val="18"/>
              </w:rPr>
              <w:t>4.未来技术与解决方案的探索与研究。</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2.航空工程、航空宇航推进理论与工程、动力工程及工程热物理、流体机械及工程相关专业；</w:t>
            </w:r>
            <w:r>
              <w:rPr>
                <w:rFonts w:hint="eastAsia" w:ascii="宋体" w:hAnsi="宋体"/>
                <w:kern w:val="0"/>
                <w:sz w:val="18"/>
                <w:szCs w:val="18"/>
              </w:rPr>
              <w:br w:type="textWrapping"/>
            </w:r>
            <w:r>
              <w:rPr>
                <w:rFonts w:hint="eastAsia" w:ascii="宋体" w:hAnsi="宋体"/>
                <w:kern w:val="0"/>
                <w:sz w:val="18"/>
                <w:szCs w:val="18"/>
              </w:rPr>
              <w:t>3.有相关开发经验的优先且可放宽相关要求。</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1.熟悉航空动力系统设计等专业知识；</w:t>
            </w:r>
          </w:p>
          <w:p>
            <w:pPr>
              <w:widowControl/>
              <w:rPr>
                <w:rFonts w:ascii="宋体" w:hAnsi="宋体"/>
                <w:kern w:val="0"/>
                <w:sz w:val="18"/>
                <w:szCs w:val="18"/>
              </w:rPr>
            </w:pPr>
            <w:r>
              <w:rPr>
                <w:rFonts w:hint="eastAsia" w:ascii="宋体" w:hAnsi="宋体"/>
                <w:kern w:val="0"/>
                <w:sz w:val="18"/>
                <w:szCs w:val="18"/>
              </w:rPr>
              <w:t>2.对发动机相关开发有一定的了解；</w:t>
            </w:r>
            <w:r>
              <w:rPr>
                <w:rFonts w:hint="eastAsia" w:ascii="宋体" w:hAnsi="宋体"/>
                <w:kern w:val="0"/>
                <w:sz w:val="18"/>
                <w:szCs w:val="18"/>
              </w:rPr>
              <w:br w:type="textWrapping"/>
            </w:r>
            <w:r>
              <w:rPr>
                <w:rFonts w:hint="eastAsia" w:ascii="宋体" w:hAnsi="宋体"/>
                <w:kern w:val="0"/>
                <w:sz w:val="18"/>
                <w:szCs w:val="18"/>
              </w:rPr>
              <w:t>3.有较强的英文阅读能力。</w:t>
            </w:r>
          </w:p>
        </w:tc>
        <w:tc>
          <w:tcPr>
            <w:tcW w:w="1701" w:type="dxa"/>
            <w:tcBorders>
              <w:top w:val="nil"/>
              <w:left w:val="nil"/>
              <w:bottom w:val="single" w:color="auto" w:sz="4" w:space="0"/>
              <w:right w:val="single" w:color="auto" w:sz="4" w:space="0"/>
            </w:tcBorders>
            <w:vAlign w:val="center"/>
          </w:tcPr>
          <w:p>
            <w:pPr>
              <w:jc w:val="left"/>
              <w:rPr>
                <w:rFonts w:ascii="宋体" w:hAnsi="宋体"/>
                <w:color w:val="000000"/>
                <w:sz w:val="18"/>
                <w:szCs w:val="18"/>
              </w:rPr>
            </w:pPr>
            <w:r>
              <w:rPr>
                <w:rFonts w:hint="eastAsia" w:ascii="宋体" w:hAnsi="宋体"/>
                <w:color w:val="000000"/>
                <w:sz w:val="18"/>
                <w:szCs w:val="18"/>
              </w:rPr>
              <w:t>西安晨曦航空科技股份有限公司。</w:t>
            </w:r>
          </w:p>
        </w:tc>
      </w:tr>
      <w:tr>
        <w:tblPrEx>
          <w:tblCellMar>
            <w:top w:w="0" w:type="dxa"/>
            <w:left w:w="108" w:type="dxa"/>
            <w:bottom w:w="0" w:type="dxa"/>
            <w:right w:w="108" w:type="dxa"/>
          </w:tblCellMar>
        </w:tblPrEx>
        <w:trPr>
          <w:trHeight w:val="225"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火控系统设计工程师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1.负责火控系统、设备需求捕获、分解、确认及评估；</w:t>
            </w:r>
            <w:r>
              <w:rPr>
                <w:rFonts w:hint="eastAsia" w:ascii="宋体" w:hAnsi="宋体"/>
                <w:kern w:val="0"/>
                <w:sz w:val="18"/>
                <w:szCs w:val="18"/>
              </w:rPr>
              <w:br w:type="textWrapping"/>
            </w:r>
            <w:r>
              <w:rPr>
                <w:rFonts w:hint="eastAsia" w:ascii="宋体" w:hAnsi="宋体"/>
                <w:kern w:val="0"/>
                <w:sz w:val="18"/>
                <w:szCs w:val="18"/>
              </w:rPr>
              <w:t>2.负责火控系统、设备方案设计；</w:t>
            </w:r>
            <w:r>
              <w:rPr>
                <w:rFonts w:hint="eastAsia" w:ascii="宋体" w:hAnsi="宋体"/>
                <w:kern w:val="0"/>
                <w:sz w:val="18"/>
                <w:szCs w:val="18"/>
              </w:rPr>
              <w:br w:type="textWrapping"/>
            </w:r>
            <w:r>
              <w:rPr>
                <w:rFonts w:hint="eastAsia" w:ascii="宋体" w:hAnsi="宋体"/>
                <w:kern w:val="0"/>
                <w:sz w:val="18"/>
                <w:szCs w:val="18"/>
              </w:rPr>
              <w:t>3.负责火控系统、设备接口控制文件ICD、工作流程、逻辑、交互机制等设计；</w:t>
            </w:r>
            <w:r>
              <w:rPr>
                <w:rFonts w:hint="eastAsia" w:ascii="宋体" w:hAnsi="宋体"/>
                <w:kern w:val="0"/>
                <w:sz w:val="18"/>
                <w:szCs w:val="18"/>
              </w:rPr>
              <w:br w:type="textWrapping"/>
            </w:r>
            <w:r>
              <w:rPr>
                <w:rFonts w:hint="eastAsia" w:ascii="宋体" w:hAnsi="宋体"/>
                <w:kern w:val="0"/>
                <w:sz w:val="18"/>
                <w:szCs w:val="18"/>
              </w:rPr>
              <w:t>4.负责火控系统、设备详细功能和性能指标制定；</w:t>
            </w:r>
            <w:r>
              <w:rPr>
                <w:rFonts w:hint="eastAsia" w:ascii="宋体" w:hAnsi="宋体"/>
                <w:kern w:val="0"/>
                <w:sz w:val="18"/>
                <w:szCs w:val="18"/>
              </w:rPr>
              <w:br w:type="textWrapping"/>
            </w:r>
            <w:r>
              <w:rPr>
                <w:rFonts w:hint="eastAsia" w:ascii="宋体" w:hAnsi="宋体"/>
                <w:kern w:val="0"/>
                <w:sz w:val="18"/>
                <w:szCs w:val="18"/>
              </w:rPr>
              <w:t>5.负责火控系统、设备地面和机上相关的集成、测试与验证。</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2.自动化、测试、仪器仪表、武器系统相关专业毕业；</w:t>
            </w:r>
            <w:r>
              <w:rPr>
                <w:rFonts w:hint="eastAsia" w:ascii="宋体" w:hAnsi="宋体"/>
                <w:kern w:val="0"/>
                <w:sz w:val="18"/>
                <w:szCs w:val="18"/>
              </w:rPr>
              <w:br w:type="textWrapping"/>
            </w:r>
            <w:r>
              <w:rPr>
                <w:rFonts w:hint="eastAsia" w:ascii="宋体" w:hAnsi="宋体"/>
                <w:kern w:val="0"/>
                <w:sz w:val="18"/>
                <w:szCs w:val="18"/>
              </w:rPr>
              <w:t>3.具有1年以上实际项目开发经验；</w:t>
            </w:r>
            <w:r>
              <w:rPr>
                <w:rFonts w:hint="eastAsia" w:ascii="宋体" w:hAnsi="宋体"/>
                <w:kern w:val="0"/>
                <w:sz w:val="18"/>
                <w:szCs w:val="18"/>
              </w:rPr>
              <w:br w:type="textWrapping"/>
            </w:r>
            <w:r>
              <w:rPr>
                <w:rFonts w:hint="eastAsia" w:ascii="宋体" w:hAnsi="宋体"/>
                <w:kern w:val="0"/>
                <w:sz w:val="18"/>
                <w:szCs w:val="18"/>
              </w:rPr>
              <w:t>4.具有在Vxworks等实时操作系统下进行应用软件、驱动程序、数据库、图像算法等开发经验者优先或具有武器系统火控软件、指控软件开发相关项目经验者优先。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2.熟练掌握C或C++；</w:t>
            </w:r>
            <w:r>
              <w:rPr>
                <w:rFonts w:hint="eastAsia" w:ascii="宋体" w:hAnsi="宋体"/>
                <w:kern w:val="0"/>
                <w:sz w:val="18"/>
                <w:szCs w:val="18"/>
              </w:rPr>
              <w:br w:type="textWrapping"/>
            </w:r>
            <w:r>
              <w:rPr>
                <w:rFonts w:hint="eastAsia" w:ascii="宋体" w:hAnsi="宋体"/>
                <w:kern w:val="0"/>
                <w:sz w:val="18"/>
                <w:szCs w:val="18"/>
              </w:rPr>
              <w:t>3.熟练掌握Vxworks等实时操作系统下进行应用软件、驱动程序、数据库、图像算法开发工作。</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陕西中天火箭技术股份有限公司；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中国航空工业集团公司西安飞机设计研究所。</w:t>
            </w:r>
          </w:p>
        </w:tc>
      </w:tr>
      <w:tr>
        <w:tblPrEx>
          <w:tblCellMar>
            <w:top w:w="0" w:type="dxa"/>
            <w:left w:w="108" w:type="dxa"/>
            <w:bottom w:w="0" w:type="dxa"/>
            <w:right w:w="108" w:type="dxa"/>
          </w:tblCellMar>
        </w:tblPrEx>
        <w:trPr>
          <w:trHeight w:val="180"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12</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激光冲击波特性与传播规律分析</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1.负责复合材料和涂层等界面结构的高应变率动态响应测试与材料本构模型构建；</w:t>
            </w:r>
            <w:r>
              <w:rPr>
                <w:rFonts w:hint="eastAsia" w:ascii="宋体" w:hAnsi="宋体"/>
                <w:kern w:val="0"/>
                <w:sz w:val="18"/>
                <w:szCs w:val="18"/>
              </w:rPr>
              <w:br w:type="textWrapping"/>
            </w:r>
            <w:r>
              <w:rPr>
                <w:rFonts w:hint="eastAsia" w:ascii="宋体" w:hAnsi="宋体"/>
                <w:kern w:val="0"/>
                <w:sz w:val="18"/>
                <w:szCs w:val="18"/>
              </w:rPr>
              <w:t>2.负责纳秒脉冲激光诱导冲击波特性测试与规律分析；</w:t>
            </w:r>
            <w:r>
              <w:rPr>
                <w:rFonts w:hint="eastAsia" w:ascii="宋体" w:hAnsi="宋体"/>
                <w:kern w:val="0"/>
                <w:sz w:val="18"/>
                <w:szCs w:val="18"/>
              </w:rPr>
              <w:br w:type="textWrapping"/>
            </w:r>
            <w:r>
              <w:rPr>
                <w:rFonts w:hint="eastAsia" w:ascii="宋体" w:hAnsi="宋体"/>
                <w:kern w:val="0"/>
                <w:sz w:val="18"/>
                <w:szCs w:val="18"/>
              </w:rPr>
              <w:t>3.负责复合材料和涂层等界面结构内激光冲击波传播规律分析与内部层裂失效特征表征；</w:t>
            </w:r>
            <w:r>
              <w:rPr>
                <w:rFonts w:hint="eastAsia" w:ascii="宋体" w:hAnsi="宋体"/>
                <w:kern w:val="0"/>
                <w:sz w:val="18"/>
                <w:szCs w:val="18"/>
              </w:rPr>
              <w:br w:type="textWrapping"/>
            </w:r>
            <w:r>
              <w:rPr>
                <w:rFonts w:hint="eastAsia" w:ascii="宋体" w:hAnsi="宋体"/>
                <w:kern w:val="0"/>
                <w:sz w:val="18"/>
                <w:szCs w:val="18"/>
              </w:rPr>
              <w:t>4.参与激光冲击波界面结合力检测装置研制与系统开发；</w:t>
            </w:r>
            <w:r>
              <w:rPr>
                <w:rFonts w:hint="eastAsia" w:ascii="宋体" w:hAnsi="宋体"/>
                <w:kern w:val="0"/>
                <w:sz w:val="18"/>
                <w:szCs w:val="18"/>
              </w:rPr>
              <w:br w:type="textWrapping"/>
            </w:r>
            <w:r>
              <w:rPr>
                <w:rFonts w:hint="eastAsia" w:ascii="宋体" w:hAnsi="宋体"/>
                <w:kern w:val="0"/>
                <w:sz w:val="18"/>
                <w:szCs w:val="18"/>
              </w:rPr>
              <w:t>5.参与激光冲击波界面结合力检测技术试验验证。</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2.材料科学与工程、固体力学等相关专业；</w:t>
            </w:r>
            <w:r>
              <w:rPr>
                <w:rFonts w:hint="eastAsia" w:ascii="宋体" w:hAnsi="宋体"/>
                <w:kern w:val="0"/>
                <w:sz w:val="18"/>
                <w:szCs w:val="18"/>
              </w:rPr>
              <w:br w:type="textWrapping"/>
            </w:r>
            <w:r>
              <w:rPr>
                <w:rFonts w:hint="eastAsia" w:ascii="宋体" w:hAnsi="宋体"/>
                <w:kern w:val="0"/>
                <w:sz w:val="18"/>
                <w:szCs w:val="18"/>
              </w:rPr>
              <w:t>3.有2年以上材料动态响应与本构模型、冲击波传播理论与分析等研究工作经验。</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1.精通材料动态力学试验测试与本构模型构建及冲击波特性测试与传播规律分析；</w:t>
            </w:r>
            <w:r>
              <w:rPr>
                <w:rFonts w:hint="eastAsia" w:ascii="宋体" w:hAnsi="宋体"/>
                <w:kern w:val="0"/>
                <w:sz w:val="18"/>
                <w:szCs w:val="18"/>
              </w:rPr>
              <w:br w:type="textWrapping"/>
            </w:r>
            <w:r>
              <w:rPr>
                <w:rFonts w:hint="eastAsia" w:ascii="宋体" w:hAnsi="宋体"/>
                <w:kern w:val="0"/>
                <w:sz w:val="18"/>
                <w:szCs w:val="18"/>
              </w:rPr>
              <w:t>2.熟悉材料内部损伤缺陷特征的检测与分析；</w:t>
            </w:r>
            <w:r>
              <w:rPr>
                <w:rFonts w:hint="eastAsia" w:ascii="宋体" w:hAnsi="宋体"/>
                <w:kern w:val="0"/>
                <w:sz w:val="18"/>
                <w:szCs w:val="18"/>
              </w:rPr>
              <w:br w:type="textWrapping"/>
            </w:r>
            <w:r>
              <w:rPr>
                <w:rFonts w:hint="eastAsia" w:ascii="宋体" w:hAnsi="宋体"/>
                <w:kern w:val="0"/>
                <w:sz w:val="18"/>
                <w:szCs w:val="18"/>
              </w:rPr>
              <w:t>3.有较强的编程能力，熟练掌握Abaqus、Ansys、Fortran、python等有限元分析、编程软件一种以上。</w:t>
            </w:r>
          </w:p>
        </w:tc>
        <w:tc>
          <w:tcPr>
            <w:tcW w:w="1701" w:type="dxa"/>
            <w:tcBorders>
              <w:top w:val="single" w:color="auto" w:sz="4" w:space="0"/>
              <w:left w:val="nil"/>
              <w:bottom w:val="single" w:color="auto" w:sz="4" w:space="0"/>
              <w:right w:val="single" w:color="auto" w:sz="4" w:space="0"/>
            </w:tcBorders>
            <w:vAlign w:val="center"/>
          </w:tcPr>
          <w:p>
            <w:pPr>
              <w:jc w:val="left"/>
              <w:rPr>
                <w:rFonts w:ascii="宋体" w:hAnsi="宋体"/>
                <w:color w:val="000000"/>
                <w:sz w:val="18"/>
                <w:szCs w:val="18"/>
              </w:rPr>
            </w:pPr>
            <w:r>
              <w:rPr>
                <w:rFonts w:hint="eastAsia" w:ascii="宋体" w:hAnsi="宋体"/>
                <w:color w:val="000000"/>
                <w:sz w:val="18"/>
                <w:szCs w:val="18"/>
              </w:rPr>
              <w:t>西安空天能源动力智能制造研究院有限公司。</w:t>
            </w:r>
          </w:p>
        </w:tc>
      </w:tr>
      <w:tr>
        <w:tblPrEx>
          <w:tblCellMar>
            <w:top w:w="0" w:type="dxa"/>
            <w:left w:w="108" w:type="dxa"/>
            <w:bottom w:w="0" w:type="dxa"/>
            <w:right w:w="108" w:type="dxa"/>
          </w:tblCellMar>
        </w:tblPrEx>
        <w:trPr>
          <w:trHeight w:val="27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雷达信号</w:t>
            </w:r>
          </w:p>
          <w:p>
            <w:pPr>
              <w:widowControl/>
              <w:jc w:val="center"/>
              <w:rPr>
                <w:rFonts w:ascii="宋体" w:hAnsi="宋体"/>
                <w:kern w:val="0"/>
                <w:sz w:val="18"/>
                <w:szCs w:val="18"/>
              </w:rPr>
            </w:pPr>
            <w:r>
              <w:rPr>
                <w:rFonts w:hint="eastAsia" w:ascii="宋体" w:hAnsi="宋体"/>
                <w:kern w:val="0"/>
                <w:sz w:val="18"/>
                <w:szCs w:val="18"/>
              </w:rPr>
              <w:t>处理工程师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1.参与雷达总体方案设计；</w:t>
            </w:r>
            <w:r>
              <w:rPr>
                <w:rFonts w:hint="eastAsia" w:ascii="宋体" w:hAnsi="宋体"/>
                <w:kern w:val="0"/>
                <w:sz w:val="18"/>
                <w:szCs w:val="18"/>
              </w:rPr>
              <w:br w:type="textWrapping"/>
            </w:r>
            <w:r>
              <w:rPr>
                <w:rFonts w:hint="eastAsia" w:ascii="宋体" w:hAnsi="宋体"/>
                <w:kern w:val="0"/>
                <w:sz w:val="18"/>
                <w:szCs w:val="18"/>
              </w:rPr>
              <w:t>2.负责雷达信号处理与目标识别算法的研发工作；</w:t>
            </w:r>
            <w:r>
              <w:rPr>
                <w:rFonts w:hint="eastAsia" w:ascii="宋体" w:hAnsi="宋体"/>
                <w:kern w:val="0"/>
                <w:sz w:val="18"/>
                <w:szCs w:val="18"/>
              </w:rPr>
              <w:br w:type="textWrapping"/>
            </w:r>
            <w:r>
              <w:rPr>
                <w:rFonts w:hint="eastAsia" w:ascii="宋体" w:hAnsi="宋体"/>
                <w:kern w:val="0"/>
                <w:sz w:val="18"/>
                <w:szCs w:val="18"/>
              </w:rPr>
              <w:t>3.编写相应的算法原理和软件设计文档。</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2.信号处理、通信工程专业；</w:t>
            </w:r>
            <w:r>
              <w:rPr>
                <w:rFonts w:hint="eastAsia" w:ascii="宋体" w:hAnsi="宋体"/>
                <w:kern w:val="0"/>
                <w:sz w:val="18"/>
                <w:szCs w:val="18"/>
              </w:rPr>
              <w:br w:type="textWrapping"/>
            </w:r>
            <w:r>
              <w:rPr>
                <w:rFonts w:hint="eastAsia" w:ascii="宋体" w:hAnsi="宋体"/>
                <w:kern w:val="0"/>
                <w:sz w:val="18"/>
                <w:szCs w:val="18"/>
              </w:rPr>
              <w:t>3.有目标检测、杂波处理算法研发经验者优先。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2.熟练使用Matlab；</w:t>
            </w:r>
            <w:r>
              <w:rPr>
                <w:rFonts w:hint="eastAsia" w:ascii="宋体" w:hAnsi="宋体"/>
                <w:kern w:val="0"/>
                <w:sz w:val="18"/>
                <w:szCs w:val="18"/>
              </w:rPr>
              <w:br w:type="textWrapping"/>
            </w:r>
            <w:r>
              <w:rPr>
                <w:rFonts w:hint="eastAsia" w:ascii="宋体" w:hAnsi="宋体"/>
                <w:kern w:val="0"/>
                <w:sz w:val="18"/>
                <w:szCs w:val="18"/>
              </w:rPr>
              <w:t>3.有较好的英语编写能力。</w:t>
            </w:r>
          </w:p>
        </w:tc>
        <w:tc>
          <w:tcPr>
            <w:tcW w:w="1701" w:type="dxa"/>
            <w:tcBorders>
              <w:top w:val="nil"/>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1.西安瑞天航空科技有限公司；</w:t>
            </w:r>
          </w:p>
          <w:p>
            <w:pPr>
              <w:jc w:val="left"/>
              <w:rPr>
                <w:rFonts w:ascii="宋体" w:hAnsi="宋体"/>
                <w:kern w:val="0"/>
                <w:sz w:val="18"/>
                <w:szCs w:val="18"/>
              </w:rPr>
            </w:pPr>
            <w:r>
              <w:rPr>
                <w:rFonts w:hint="eastAsia" w:ascii="宋体" w:hAnsi="宋体"/>
                <w:kern w:val="0"/>
                <w:sz w:val="18"/>
                <w:szCs w:val="18"/>
              </w:rPr>
              <w:t>2.航天恒星空间技术应用有限公司。</w:t>
            </w:r>
          </w:p>
        </w:tc>
      </w:tr>
      <w:tr>
        <w:tblPrEx>
          <w:tblCellMar>
            <w:top w:w="0" w:type="dxa"/>
            <w:left w:w="108" w:type="dxa"/>
            <w:bottom w:w="0" w:type="dxa"/>
            <w:right w:w="108" w:type="dxa"/>
          </w:tblCellMar>
        </w:tblPrEx>
        <w:trPr>
          <w:trHeight w:val="394"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雷达总体</w:t>
            </w:r>
          </w:p>
          <w:p>
            <w:pPr>
              <w:widowControl/>
              <w:jc w:val="center"/>
              <w:rPr>
                <w:rFonts w:ascii="宋体" w:hAnsi="宋体"/>
                <w:kern w:val="0"/>
                <w:sz w:val="18"/>
                <w:szCs w:val="18"/>
              </w:rPr>
            </w:pPr>
            <w:r>
              <w:rPr>
                <w:rFonts w:hint="eastAsia" w:ascii="宋体" w:hAnsi="宋体"/>
                <w:kern w:val="0"/>
                <w:sz w:val="18"/>
                <w:szCs w:val="18"/>
              </w:rPr>
              <w:t>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1.负责整机技术指标及方案设计；</w:t>
            </w:r>
            <w:r>
              <w:rPr>
                <w:rFonts w:hint="eastAsia" w:ascii="宋体" w:hAnsi="宋体"/>
                <w:kern w:val="0"/>
                <w:sz w:val="18"/>
                <w:szCs w:val="18"/>
              </w:rPr>
              <w:br w:type="textWrapping"/>
            </w:r>
            <w:r>
              <w:rPr>
                <w:rFonts w:hint="eastAsia" w:ascii="宋体" w:hAnsi="宋体"/>
                <w:kern w:val="0"/>
                <w:sz w:val="18"/>
                <w:szCs w:val="18"/>
              </w:rPr>
              <w:t>2.负责各分系统技术指标分解以及各分系统之间接口设计；</w:t>
            </w:r>
            <w:r>
              <w:rPr>
                <w:rFonts w:hint="eastAsia" w:ascii="宋体" w:hAnsi="宋体"/>
                <w:kern w:val="0"/>
                <w:sz w:val="18"/>
                <w:szCs w:val="18"/>
              </w:rPr>
              <w:br w:type="textWrapping"/>
            </w:r>
            <w:r>
              <w:rPr>
                <w:rFonts w:hint="eastAsia" w:ascii="宋体" w:hAnsi="宋体"/>
                <w:kern w:val="0"/>
                <w:sz w:val="18"/>
                <w:szCs w:val="18"/>
              </w:rPr>
              <w:t>3.负责项目研制进度的制定，协调各分系统解决研制中出现的问题；</w:t>
            </w:r>
            <w:r>
              <w:rPr>
                <w:rFonts w:hint="eastAsia" w:ascii="宋体" w:hAnsi="宋体"/>
                <w:kern w:val="0"/>
                <w:sz w:val="18"/>
                <w:szCs w:val="18"/>
              </w:rPr>
              <w:br w:type="textWrapping"/>
            </w:r>
            <w:r>
              <w:rPr>
                <w:rFonts w:hint="eastAsia" w:ascii="宋体" w:hAnsi="宋体"/>
                <w:kern w:val="0"/>
                <w:sz w:val="18"/>
                <w:szCs w:val="18"/>
              </w:rPr>
              <w:t>4.负责研究雷达新型算法，提出应用方案；</w:t>
            </w:r>
            <w:r>
              <w:rPr>
                <w:rFonts w:hint="eastAsia" w:ascii="宋体" w:hAnsi="宋体"/>
                <w:kern w:val="0"/>
                <w:sz w:val="18"/>
                <w:szCs w:val="18"/>
              </w:rPr>
              <w:br w:type="textWrapping"/>
            </w:r>
            <w:r>
              <w:rPr>
                <w:rFonts w:hint="eastAsia" w:ascii="宋体" w:hAnsi="宋体"/>
                <w:kern w:val="0"/>
                <w:sz w:val="18"/>
                <w:szCs w:val="18"/>
              </w:rPr>
              <w:t>5.负责设计整机联试方案，分析试验精度，设计改进方案。</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2.电子、通信、无线电及相关专业；</w:t>
            </w:r>
            <w:r>
              <w:rPr>
                <w:rFonts w:hint="eastAsia" w:ascii="宋体" w:hAnsi="宋体"/>
                <w:kern w:val="0"/>
                <w:sz w:val="18"/>
                <w:szCs w:val="18"/>
              </w:rPr>
              <w:br w:type="textWrapping"/>
            </w:r>
            <w:r>
              <w:rPr>
                <w:rFonts w:hint="eastAsia" w:ascii="宋体" w:hAnsi="宋体"/>
                <w:kern w:val="0"/>
                <w:sz w:val="18"/>
                <w:szCs w:val="18"/>
              </w:rPr>
              <w:t>3.精通雷达整机原理、结构组成、信息处理流程及相应指标参数并有相关成熟工程经验；</w:t>
            </w:r>
            <w:r>
              <w:rPr>
                <w:rFonts w:hint="eastAsia" w:ascii="宋体" w:hAnsi="宋体"/>
                <w:kern w:val="0"/>
                <w:sz w:val="18"/>
                <w:szCs w:val="18"/>
              </w:rPr>
              <w:br w:type="textWrapping"/>
            </w:r>
            <w:r>
              <w:rPr>
                <w:rFonts w:hint="eastAsia" w:ascii="宋体" w:hAnsi="宋体"/>
                <w:kern w:val="0"/>
                <w:sz w:val="18"/>
                <w:szCs w:val="18"/>
              </w:rPr>
              <w:t>4.精通雷达波束形成、扫描算法、脉冲压缩算法、CFAR检测算法、动目标检测算法等处理算法者优先。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2.熟练掌握MATLAB仿真工具，熟悉雷达信号的数学模型及算法仿真；</w:t>
            </w:r>
            <w:r>
              <w:rPr>
                <w:rFonts w:hint="eastAsia" w:ascii="宋体" w:hAnsi="宋体"/>
                <w:kern w:val="0"/>
                <w:sz w:val="18"/>
                <w:szCs w:val="18"/>
              </w:rPr>
              <w:br w:type="textWrapping"/>
            </w:r>
            <w:r>
              <w:rPr>
                <w:rFonts w:hint="eastAsia" w:ascii="宋体" w:hAnsi="宋体"/>
                <w:kern w:val="0"/>
                <w:sz w:val="18"/>
                <w:szCs w:val="18"/>
              </w:rPr>
              <w:t>3.精通数字信号处理算法，如FIR滤波器、FFT处理等，并能进行数字信号处理算法的计算、仿真。</w:t>
            </w:r>
          </w:p>
        </w:tc>
        <w:tc>
          <w:tcPr>
            <w:tcW w:w="1701" w:type="dxa"/>
            <w:tcBorders>
              <w:top w:val="nil"/>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1.西安瑞天航空科技有限公司；</w:t>
            </w:r>
          </w:p>
          <w:p>
            <w:pPr>
              <w:jc w:val="left"/>
              <w:rPr>
                <w:rFonts w:ascii="宋体" w:hAnsi="宋体"/>
                <w:kern w:val="0"/>
                <w:sz w:val="18"/>
                <w:szCs w:val="18"/>
              </w:rPr>
            </w:pPr>
            <w:r>
              <w:rPr>
                <w:rFonts w:hint="eastAsia" w:ascii="宋体" w:hAnsi="宋体"/>
                <w:kern w:val="0"/>
                <w:sz w:val="18"/>
                <w:szCs w:val="18"/>
              </w:rPr>
              <w:t>2.航天恒星空间技术应用有限公司。</w:t>
            </w:r>
          </w:p>
        </w:tc>
      </w:tr>
      <w:tr>
        <w:tblPrEx>
          <w:tblCellMar>
            <w:top w:w="0" w:type="dxa"/>
            <w:left w:w="108" w:type="dxa"/>
            <w:bottom w:w="0" w:type="dxa"/>
            <w:right w:w="108" w:type="dxa"/>
          </w:tblCellMar>
        </w:tblPrEx>
        <w:trPr>
          <w:trHeight w:val="256"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气动工程师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1.负责无人机气动布局设计及总体外形设计及优化；</w:t>
            </w:r>
            <w:r>
              <w:rPr>
                <w:rFonts w:hint="eastAsia" w:ascii="宋体" w:hAnsi="宋体"/>
                <w:kern w:val="0"/>
                <w:sz w:val="18"/>
                <w:szCs w:val="18"/>
              </w:rPr>
              <w:br w:type="textWrapping"/>
            </w:r>
            <w:r>
              <w:rPr>
                <w:rFonts w:hint="eastAsia" w:ascii="宋体" w:hAnsi="宋体"/>
                <w:kern w:val="0"/>
                <w:sz w:val="18"/>
                <w:szCs w:val="18"/>
              </w:rPr>
              <w:t>2.负责无人机气动特性工程计算及仿真分析；</w:t>
            </w:r>
            <w:r>
              <w:rPr>
                <w:rFonts w:hint="eastAsia" w:ascii="宋体" w:hAnsi="宋体"/>
                <w:kern w:val="0"/>
                <w:sz w:val="18"/>
                <w:szCs w:val="18"/>
              </w:rPr>
              <w:br w:type="textWrapping"/>
            </w:r>
            <w:r>
              <w:rPr>
                <w:rFonts w:hint="eastAsia" w:ascii="宋体" w:hAnsi="宋体"/>
                <w:kern w:val="0"/>
                <w:sz w:val="18"/>
                <w:szCs w:val="18"/>
              </w:rPr>
              <w:t>3.负责无人机气动载荷计算和分析；</w:t>
            </w:r>
            <w:r>
              <w:rPr>
                <w:rFonts w:hint="eastAsia" w:ascii="宋体" w:hAnsi="宋体"/>
                <w:kern w:val="0"/>
                <w:sz w:val="18"/>
                <w:szCs w:val="18"/>
              </w:rPr>
              <w:br w:type="textWrapping"/>
            </w:r>
            <w:r>
              <w:rPr>
                <w:rFonts w:hint="eastAsia" w:ascii="宋体" w:hAnsi="宋体"/>
                <w:kern w:val="0"/>
                <w:sz w:val="18"/>
                <w:szCs w:val="18"/>
              </w:rPr>
              <w:t>4.负责气动相关地面试验及飞行试验的策划及技术抓总。</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2.飞行器设计、空气动力学、流体力学专业；</w:t>
            </w:r>
            <w:r>
              <w:rPr>
                <w:rFonts w:hint="eastAsia" w:ascii="宋体" w:hAnsi="宋体"/>
                <w:kern w:val="0"/>
                <w:sz w:val="18"/>
                <w:szCs w:val="18"/>
              </w:rPr>
              <w:br w:type="textWrapping"/>
            </w:r>
            <w:r>
              <w:rPr>
                <w:rFonts w:hint="eastAsia" w:ascii="宋体" w:hAnsi="宋体"/>
                <w:kern w:val="0"/>
                <w:sz w:val="18"/>
                <w:szCs w:val="18"/>
              </w:rPr>
              <w:t>3.具有3年以上气动设计分析工作经验。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1.具备扎实的飞机设计、空气动力学基础理论；</w:t>
            </w:r>
            <w:r>
              <w:rPr>
                <w:rFonts w:hint="eastAsia" w:ascii="宋体" w:hAnsi="宋体"/>
                <w:kern w:val="0"/>
                <w:sz w:val="18"/>
                <w:szCs w:val="18"/>
              </w:rPr>
              <w:br w:type="textWrapping"/>
            </w:r>
            <w:r>
              <w:rPr>
                <w:rFonts w:hint="eastAsia" w:ascii="宋体" w:hAnsi="宋体"/>
                <w:kern w:val="0"/>
                <w:sz w:val="18"/>
                <w:szCs w:val="18"/>
              </w:rPr>
              <w:t>2.能够独立开展飞机外形设计建模、气动分析、载荷分析工作；</w:t>
            </w:r>
            <w:r>
              <w:rPr>
                <w:rFonts w:hint="eastAsia" w:ascii="宋体" w:hAnsi="宋体"/>
                <w:kern w:val="0"/>
                <w:sz w:val="18"/>
                <w:szCs w:val="18"/>
              </w:rPr>
              <w:br w:type="textWrapping"/>
            </w:r>
            <w:r>
              <w:rPr>
                <w:rFonts w:hint="eastAsia" w:ascii="宋体" w:hAnsi="宋体"/>
                <w:kern w:val="0"/>
                <w:sz w:val="18"/>
                <w:szCs w:val="18"/>
              </w:rPr>
              <w:t>3.熟练使用气动操稳工程软件及CFD软件；</w:t>
            </w:r>
            <w:r>
              <w:rPr>
                <w:rFonts w:hint="eastAsia" w:ascii="宋体" w:hAnsi="宋体"/>
                <w:kern w:val="0"/>
                <w:sz w:val="18"/>
                <w:szCs w:val="18"/>
              </w:rPr>
              <w:br w:type="textWrapping"/>
            </w:r>
            <w:r>
              <w:rPr>
                <w:rFonts w:hint="eastAsia" w:ascii="宋体" w:hAnsi="宋体"/>
                <w:kern w:val="0"/>
                <w:sz w:val="18"/>
                <w:szCs w:val="18"/>
              </w:rPr>
              <w:t>4.熟悉飞行数据处理及分析方法。</w:t>
            </w:r>
          </w:p>
        </w:tc>
        <w:tc>
          <w:tcPr>
            <w:tcW w:w="1701" w:type="dxa"/>
            <w:tcBorders>
              <w:top w:val="nil"/>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1.西安羚控电子科技有限公司；</w:t>
            </w:r>
          </w:p>
          <w:p>
            <w:pPr>
              <w:jc w:val="left"/>
              <w:rPr>
                <w:rFonts w:ascii="宋体" w:hAnsi="宋体"/>
                <w:kern w:val="0"/>
                <w:sz w:val="18"/>
                <w:szCs w:val="18"/>
              </w:rPr>
            </w:pPr>
            <w:r>
              <w:rPr>
                <w:rFonts w:hint="eastAsia" w:ascii="宋体" w:hAnsi="宋体"/>
                <w:kern w:val="0"/>
                <w:sz w:val="18"/>
                <w:szCs w:val="18"/>
              </w:rPr>
              <w:t>2.河北天启通宇航空器材科技发展有限公司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285"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16</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航空发动机设计研发</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1.负责发动机相关产品的设计研发；</w:t>
            </w:r>
            <w:r>
              <w:rPr>
                <w:rFonts w:hint="eastAsia" w:ascii="宋体" w:hAnsi="宋体"/>
                <w:kern w:val="0"/>
                <w:sz w:val="18"/>
                <w:szCs w:val="18"/>
              </w:rPr>
              <w:br w:type="textWrapping"/>
            </w:r>
            <w:r>
              <w:rPr>
                <w:rFonts w:hint="eastAsia" w:ascii="宋体" w:hAnsi="宋体"/>
                <w:kern w:val="0"/>
                <w:sz w:val="18"/>
                <w:szCs w:val="18"/>
              </w:rPr>
              <w:t>2.负责产品的技术攻关问题；</w:t>
            </w:r>
            <w:r>
              <w:rPr>
                <w:rFonts w:hint="eastAsia" w:ascii="宋体" w:hAnsi="宋体"/>
                <w:kern w:val="0"/>
                <w:sz w:val="18"/>
                <w:szCs w:val="18"/>
              </w:rPr>
              <w:br w:type="textWrapping"/>
            </w:r>
            <w:r>
              <w:rPr>
                <w:rFonts w:hint="eastAsia" w:ascii="宋体" w:hAnsi="宋体"/>
                <w:kern w:val="0"/>
                <w:sz w:val="18"/>
                <w:szCs w:val="18"/>
              </w:rPr>
              <w:t>3.能够尽快知悉行业发展方向，掌握新技术新方法；</w:t>
            </w:r>
            <w:r>
              <w:rPr>
                <w:rFonts w:hint="eastAsia" w:ascii="宋体" w:hAnsi="宋体"/>
                <w:kern w:val="0"/>
                <w:sz w:val="18"/>
                <w:szCs w:val="18"/>
              </w:rPr>
              <w:br w:type="textWrapping"/>
            </w:r>
            <w:r>
              <w:rPr>
                <w:rFonts w:hint="eastAsia" w:ascii="宋体" w:hAnsi="宋体"/>
                <w:kern w:val="0"/>
                <w:sz w:val="18"/>
                <w:szCs w:val="18"/>
              </w:rPr>
              <w:t>4.服从工作分配，做事严谨。</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p>
          <w:p>
            <w:pPr>
              <w:widowControl/>
              <w:rPr>
                <w:rFonts w:ascii="宋体" w:hAnsi="宋体"/>
                <w:kern w:val="0"/>
                <w:sz w:val="18"/>
                <w:szCs w:val="18"/>
              </w:rPr>
            </w:pPr>
            <w:r>
              <w:rPr>
                <w:rFonts w:hint="eastAsia" w:ascii="宋体" w:hAnsi="宋体"/>
                <w:kern w:val="0"/>
                <w:sz w:val="18"/>
                <w:szCs w:val="18"/>
              </w:rPr>
              <w:t>2.飞行器设计、动力工程、自动化控制等航空发动机相关专业。</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1.有飞行器设计、动力工程、自动化控制等航空发动机相关专业知识背景；</w:t>
            </w:r>
            <w:r>
              <w:rPr>
                <w:rFonts w:hint="eastAsia" w:ascii="宋体" w:hAnsi="宋体"/>
                <w:kern w:val="0"/>
                <w:sz w:val="18"/>
                <w:szCs w:val="18"/>
              </w:rPr>
              <w:br w:type="textWrapping"/>
            </w:r>
            <w:r>
              <w:rPr>
                <w:rFonts w:hint="eastAsia" w:ascii="宋体" w:hAnsi="宋体"/>
                <w:kern w:val="0"/>
                <w:sz w:val="18"/>
                <w:szCs w:val="18"/>
              </w:rPr>
              <w:t>2.熟悉发动机的开发流程及工作原理；</w:t>
            </w:r>
          </w:p>
          <w:p>
            <w:pPr>
              <w:widowControl/>
              <w:rPr>
                <w:rFonts w:ascii="宋体" w:hAnsi="宋体"/>
                <w:kern w:val="0"/>
                <w:sz w:val="18"/>
                <w:szCs w:val="18"/>
              </w:rPr>
            </w:pPr>
            <w:r>
              <w:rPr>
                <w:rFonts w:hint="eastAsia" w:ascii="宋体" w:hAnsi="宋体"/>
                <w:kern w:val="0"/>
                <w:sz w:val="18"/>
                <w:szCs w:val="18"/>
              </w:rPr>
              <w:t>3.熟知行业发展方向，掌握新技术新方法。</w:t>
            </w:r>
          </w:p>
        </w:tc>
        <w:tc>
          <w:tcPr>
            <w:tcW w:w="1701" w:type="dxa"/>
            <w:tcBorders>
              <w:top w:val="single" w:color="auto" w:sz="4" w:space="0"/>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1.中国航发西安动力控制科技有限公司；</w:t>
            </w:r>
          </w:p>
          <w:p>
            <w:pPr>
              <w:jc w:val="left"/>
              <w:rPr>
                <w:rFonts w:ascii="宋体" w:hAnsi="宋体"/>
                <w:kern w:val="0"/>
                <w:sz w:val="18"/>
                <w:szCs w:val="18"/>
              </w:rPr>
            </w:pPr>
            <w:r>
              <w:rPr>
                <w:rFonts w:hint="eastAsia" w:ascii="宋体" w:hAnsi="宋体"/>
                <w:kern w:val="0"/>
                <w:sz w:val="18"/>
                <w:szCs w:val="18"/>
              </w:rPr>
              <w:t>2.北京中天星控科技开发有限公司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409"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通信导航</w:t>
            </w:r>
          </w:p>
          <w:p>
            <w:pPr>
              <w:widowControl/>
              <w:jc w:val="center"/>
              <w:rPr>
                <w:rFonts w:ascii="宋体" w:hAnsi="宋体"/>
                <w:kern w:val="0"/>
                <w:sz w:val="18"/>
                <w:szCs w:val="18"/>
              </w:rPr>
            </w:pPr>
            <w:r>
              <w:rPr>
                <w:rFonts w:hint="eastAsia" w:ascii="宋体" w:hAnsi="宋体"/>
                <w:kern w:val="0"/>
                <w:sz w:val="18"/>
                <w:szCs w:val="18"/>
              </w:rPr>
              <w:t>系统工程师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1.负责通信导航类系统的总体方案设计、技术指标论证；</w:t>
            </w:r>
            <w:r>
              <w:rPr>
                <w:rFonts w:hint="eastAsia" w:ascii="宋体" w:hAnsi="宋体"/>
                <w:kern w:val="0"/>
                <w:sz w:val="18"/>
                <w:szCs w:val="18"/>
              </w:rPr>
              <w:br w:type="textWrapping"/>
            </w:r>
            <w:r>
              <w:rPr>
                <w:rFonts w:hint="eastAsia" w:ascii="宋体" w:hAnsi="宋体"/>
                <w:kern w:val="0"/>
                <w:sz w:val="18"/>
                <w:szCs w:val="18"/>
              </w:rPr>
              <w:t>2.负责通信导航类系统新技术跟踪，参与研发课题论证；</w:t>
            </w:r>
            <w:r>
              <w:rPr>
                <w:rFonts w:hint="eastAsia" w:ascii="宋体" w:hAnsi="宋体"/>
                <w:kern w:val="0"/>
                <w:sz w:val="18"/>
                <w:szCs w:val="18"/>
              </w:rPr>
              <w:br w:type="textWrapping"/>
            </w:r>
            <w:r>
              <w:rPr>
                <w:rFonts w:hint="eastAsia" w:ascii="宋体" w:hAnsi="宋体"/>
                <w:kern w:val="0"/>
                <w:sz w:val="18"/>
                <w:szCs w:val="18"/>
              </w:rPr>
              <w:t>3.负责通信导航方面的专项技术攻关工作；</w:t>
            </w:r>
            <w:r>
              <w:rPr>
                <w:rFonts w:hint="eastAsia" w:ascii="宋体" w:hAnsi="宋体"/>
                <w:kern w:val="0"/>
                <w:sz w:val="18"/>
                <w:szCs w:val="18"/>
              </w:rPr>
              <w:br w:type="textWrapping"/>
            </w:r>
            <w:r>
              <w:rPr>
                <w:rFonts w:hint="eastAsia" w:ascii="宋体" w:hAnsi="宋体"/>
                <w:kern w:val="0"/>
                <w:sz w:val="18"/>
                <w:szCs w:val="18"/>
              </w:rPr>
              <w:t>4.负责通信导航类算法设计、仿真。</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1.博士研究生及以上学历；</w:t>
            </w:r>
            <w:r>
              <w:rPr>
                <w:rFonts w:hint="eastAsia" w:ascii="宋体" w:hAnsi="宋体"/>
                <w:kern w:val="0"/>
                <w:sz w:val="18"/>
                <w:szCs w:val="18"/>
              </w:rPr>
              <w:br w:type="textWrapping"/>
            </w:r>
            <w:r>
              <w:rPr>
                <w:rFonts w:hint="eastAsia" w:ascii="宋体" w:hAnsi="宋体"/>
                <w:kern w:val="0"/>
                <w:sz w:val="18"/>
                <w:szCs w:val="18"/>
              </w:rPr>
              <w:t>2.导航、通信、雷达相关专业；</w:t>
            </w:r>
            <w:r>
              <w:rPr>
                <w:rFonts w:hint="eastAsia" w:ascii="宋体" w:hAnsi="宋体"/>
                <w:kern w:val="0"/>
                <w:sz w:val="18"/>
                <w:szCs w:val="18"/>
              </w:rPr>
              <w:br w:type="textWrapping"/>
            </w:r>
            <w:r>
              <w:rPr>
                <w:rFonts w:hint="eastAsia" w:ascii="宋体" w:hAnsi="宋体"/>
                <w:kern w:val="0"/>
                <w:sz w:val="18"/>
                <w:szCs w:val="18"/>
              </w:rPr>
              <w:t>3.具备通信导航类系统设计能力，对系统的软件、硬件和算法有一定了解，有相关工程工作经验。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1.熟悉无线通信基本原理；</w:t>
            </w:r>
          </w:p>
          <w:p>
            <w:pPr>
              <w:widowControl/>
              <w:rPr>
                <w:rFonts w:ascii="宋体" w:hAnsi="宋体"/>
                <w:kern w:val="0"/>
                <w:sz w:val="18"/>
                <w:szCs w:val="18"/>
              </w:rPr>
            </w:pPr>
            <w:r>
              <w:rPr>
                <w:rFonts w:hint="eastAsia" w:ascii="宋体" w:hAnsi="宋体"/>
                <w:kern w:val="0"/>
                <w:sz w:val="18"/>
                <w:szCs w:val="18"/>
              </w:rPr>
              <w:t>2.掌握无线通信信号处理相关技术理论；</w:t>
            </w:r>
            <w:r>
              <w:rPr>
                <w:rFonts w:hint="eastAsia" w:ascii="宋体" w:hAnsi="宋体"/>
                <w:kern w:val="0"/>
                <w:sz w:val="18"/>
                <w:szCs w:val="18"/>
              </w:rPr>
              <w:br w:type="textWrapping"/>
            </w:r>
            <w:r>
              <w:rPr>
                <w:rFonts w:hint="eastAsia" w:ascii="宋体" w:hAnsi="宋体"/>
                <w:kern w:val="0"/>
                <w:sz w:val="18"/>
                <w:szCs w:val="18"/>
              </w:rPr>
              <w:t>3.具备通信导航类系统设计能力，对系统的软件、硬件和算法有一定了解。</w:t>
            </w:r>
          </w:p>
        </w:tc>
        <w:tc>
          <w:tcPr>
            <w:tcW w:w="1701" w:type="dxa"/>
            <w:tcBorders>
              <w:top w:val="nil"/>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1.山东航天电子技术研究所</w:t>
            </w:r>
            <w:r>
              <w:rPr>
                <w:rFonts w:hint="eastAsia" w:ascii="宋体" w:hAnsi="宋体"/>
                <w:sz w:val="18"/>
                <w:szCs w:val="18"/>
              </w:rPr>
              <w:t>（西安）</w:t>
            </w:r>
            <w:r>
              <w:rPr>
                <w:rFonts w:hint="eastAsia" w:ascii="宋体" w:hAnsi="宋体"/>
                <w:kern w:val="0"/>
                <w:sz w:val="18"/>
                <w:szCs w:val="18"/>
              </w:rPr>
              <w:t>；</w:t>
            </w:r>
          </w:p>
          <w:p>
            <w:pPr>
              <w:jc w:val="left"/>
              <w:rPr>
                <w:rFonts w:ascii="宋体" w:hAnsi="宋体"/>
                <w:kern w:val="0"/>
                <w:sz w:val="18"/>
                <w:szCs w:val="18"/>
              </w:rPr>
            </w:pPr>
            <w:r>
              <w:rPr>
                <w:rFonts w:hint="eastAsia" w:ascii="宋体" w:hAnsi="宋体"/>
                <w:kern w:val="0"/>
                <w:sz w:val="18"/>
                <w:szCs w:val="18"/>
              </w:rPr>
              <w:t>2.中国航空工业集团公司西安飞行自动控制研究所。</w:t>
            </w:r>
          </w:p>
        </w:tc>
      </w:tr>
      <w:tr>
        <w:tblPrEx>
          <w:tblCellMar>
            <w:top w:w="0" w:type="dxa"/>
            <w:left w:w="108" w:type="dxa"/>
            <w:bottom w:w="0" w:type="dxa"/>
            <w:right w:w="108" w:type="dxa"/>
          </w:tblCellMar>
        </w:tblPrEx>
        <w:trPr>
          <w:trHeight w:val="22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卫星导航</w:t>
            </w:r>
          </w:p>
          <w:p>
            <w:pPr>
              <w:widowControl/>
              <w:jc w:val="center"/>
              <w:rPr>
                <w:rFonts w:ascii="宋体" w:hAnsi="宋体"/>
                <w:kern w:val="0"/>
                <w:sz w:val="18"/>
                <w:szCs w:val="18"/>
              </w:rPr>
            </w:pPr>
            <w:r>
              <w:rPr>
                <w:rFonts w:hint="eastAsia" w:ascii="宋体" w:hAnsi="宋体"/>
                <w:kern w:val="0"/>
                <w:sz w:val="18"/>
                <w:szCs w:val="18"/>
              </w:rPr>
              <w:t>系统工程师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1.负责卫星导航系统的总体方案设计、技术指标论证；</w:t>
            </w:r>
            <w:r>
              <w:rPr>
                <w:rFonts w:hint="eastAsia" w:ascii="宋体" w:hAnsi="宋体"/>
                <w:kern w:val="0"/>
                <w:sz w:val="18"/>
                <w:szCs w:val="18"/>
              </w:rPr>
              <w:br w:type="textWrapping"/>
            </w:r>
            <w:r>
              <w:rPr>
                <w:rFonts w:hint="eastAsia" w:ascii="宋体" w:hAnsi="宋体"/>
                <w:kern w:val="0"/>
                <w:sz w:val="18"/>
                <w:szCs w:val="18"/>
              </w:rPr>
              <w:t>2.负责卫星导航系统新技术跟踪，参与研发课题论证；</w:t>
            </w:r>
            <w:r>
              <w:rPr>
                <w:rFonts w:hint="eastAsia" w:ascii="宋体" w:hAnsi="宋体"/>
                <w:kern w:val="0"/>
                <w:sz w:val="18"/>
                <w:szCs w:val="18"/>
              </w:rPr>
              <w:br w:type="textWrapping"/>
            </w:r>
            <w:r>
              <w:rPr>
                <w:rFonts w:hint="eastAsia" w:ascii="宋体" w:hAnsi="宋体"/>
                <w:kern w:val="0"/>
                <w:sz w:val="18"/>
                <w:szCs w:val="18"/>
              </w:rPr>
              <w:t>3.负责导航方面的专项技术攻关工作；</w:t>
            </w:r>
            <w:r>
              <w:rPr>
                <w:rFonts w:hint="eastAsia" w:ascii="宋体" w:hAnsi="宋体"/>
                <w:kern w:val="0"/>
                <w:sz w:val="18"/>
                <w:szCs w:val="18"/>
              </w:rPr>
              <w:br w:type="textWrapping"/>
            </w:r>
            <w:r>
              <w:rPr>
                <w:rFonts w:hint="eastAsia" w:ascii="宋体" w:hAnsi="宋体"/>
                <w:kern w:val="0"/>
                <w:sz w:val="18"/>
                <w:szCs w:val="18"/>
              </w:rPr>
              <w:t>4.负责卫星导航类算法设计、仿真。</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2.导航、通信、雷达相关专业；</w:t>
            </w:r>
            <w:r>
              <w:rPr>
                <w:rFonts w:hint="eastAsia" w:ascii="宋体" w:hAnsi="宋体"/>
                <w:kern w:val="0"/>
                <w:sz w:val="18"/>
                <w:szCs w:val="18"/>
              </w:rPr>
              <w:br w:type="textWrapping"/>
            </w:r>
            <w:r>
              <w:rPr>
                <w:rFonts w:hint="eastAsia" w:ascii="宋体" w:hAnsi="宋体"/>
                <w:kern w:val="0"/>
                <w:sz w:val="18"/>
                <w:szCs w:val="18"/>
              </w:rPr>
              <w:t>3.具备卫星导航系统设计能力，对系统的软件、硬件和算法有一定了解，有相关工程工作经验。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1.熟悉导航系统基本原理；</w:t>
            </w:r>
          </w:p>
          <w:p>
            <w:pPr>
              <w:widowControl/>
              <w:jc w:val="left"/>
              <w:rPr>
                <w:rFonts w:ascii="宋体" w:hAnsi="宋体"/>
                <w:kern w:val="0"/>
                <w:sz w:val="18"/>
                <w:szCs w:val="18"/>
              </w:rPr>
            </w:pPr>
            <w:r>
              <w:rPr>
                <w:rFonts w:hint="eastAsia" w:ascii="宋体" w:hAnsi="宋体"/>
                <w:kern w:val="0"/>
                <w:sz w:val="18"/>
                <w:szCs w:val="18"/>
              </w:rPr>
              <w:t>2.熟悉GPS/北斗/GLONASS/Galileo等GNSS卫星导航系统体制；</w:t>
            </w:r>
            <w:r>
              <w:rPr>
                <w:rFonts w:hint="eastAsia" w:ascii="宋体" w:hAnsi="宋体"/>
                <w:kern w:val="0"/>
                <w:sz w:val="18"/>
                <w:szCs w:val="18"/>
              </w:rPr>
              <w:br w:type="textWrapping"/>
            </w:r>
            <w:r>
              <w:rPr>
                <w:rFonts w:hint="eastAsia" w:ascii="宋体" w:hAnsi="宋体"/>
                <w:kern w:val="0"/>
                <w:sz w:val="18"/>
                <w:szCs w:val="18"/>
              </w:rPr>
              <w:t>3.具备卫星导航系统设计能力，对系统的软件、硬件和算法有一定了解。</w:t>
            </w:r>
          </w:p>
        </w:tc>
        <w:tc>
          <w:tcPr>
            <w:tcW w:w="1701" w:type="dxa"/>
            <w:tcBorders>
              <w:top w:val="nil"/>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1.山东航天电子技术研究所</w:t>
            </w:r>
            <w:r>
              <w:rPr>
                <w:rFonts w:hint="eastAsia" w:ascii="宋体" w:hAnsi="宋体"/>
                <w:sz w:val="18"/>
                <w:szCs w:val="18"/>
              </w:rPr>
              <w:t>（西安）</w:t>
            </w:r>
            <w:r>
              <w:rPr>
                <w:rFonts w:hint="eastAsia" w:ascii="宋体" w:hAnsi="宋体"/>
                <w:kern w:val="0"/>
                <w:sz w:val="18"/>
                <w:szCs w:val="18"/>
              </w:rPr>
              <w:t>；</w:t>
            </w:r>
          </w:p>
          <w:p>
            <w:pPr>
              <w:jc w:val="left"/>
              <w:rPr>
                <w:rFonts w:hint="eastAsia" w:ascii="宋体" w:hAnsi="宋体"/>
                <w:kern w:val="0"/>
                <w:sz w:val="18"/>
                <w:szCs w:val="18"/>
              </w:rPr>
            </w:pPr>
            <w:r>
              <w:rPr>
                <w:rFonts w:hint="eastAsia" w:ascii="宋体" w:hAnsi="宋体"/>
                <w:kern w:val="0"/>
                <w:sz w:val="18"/>
                <w:szCs w:val="18"/>
              </w:rPr>
              <w:t>2.西安晨曦航空科技股份有限公司；</w:t>
            </w:r>
          </w:p>
          <w:p>
            <w:pPr>
              <w:jc w:val="left"/>
              <w:rPr>
                <w:rFonts w:ascii="宋体" w:hAnsi="宋体"/>
                <w:kern w:val="0"/>
                <w:sz w:val="18"/>
                <w:szCs w:val="18"/>
              </w:rPr>
            </w:pPr>
            <w:r>
              <w:rPr>
                <w:rFonts w:hint="eastAsia" w:ascii="宋体" w:hAnsi="宋体"/>
                <w:kern w:val="0"/>
                <w:sz w:val="18"/>
                <w:szCs w:val="18"/>
              </w:rPr>
              <w:t>3.中国航空工业集团公司西安飞行自动控制研究所。</w:t>
            </w:r>
          </w:p>
        </w:tc>
      </w:tr>
      <w:tr>
        <w:tblPrEx>
          <w:tblCellMar>
            <w:top w:w="0" w:type="dxa"/>
            <w:left w:w="108" w:type="dxa"/>
            <w:bottom w:w="0" w:type="dxa"/>
            <w:right w:w="108" w:type="dxa"/>
          </w:tblCellMar>
        </w:tblPrEx>
        <w:trPr>
          <w:trHeight w:val="315"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19</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无人机协同控制算法</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1.负责多无人机协同控制相关项目需求跟进、报告编写；</w:t>
            </w:r>
            <w:r>
              <w:rPr>
                <w:rFonts w:hint="eastAsia" w:ascii="宋体" w:hAnsi="宋体"/>
                <w:kern w:val="0"/>
                <w:sz w:val="18"/>
                <w:szCs w:val="18"/>
              </w:rPr>
              <w:br w:type="textWrapping"/>
            </w:r>
            <w:r>
              <w:rPr>
                <w:rFonts w:hint="eastAsia" w:ascii="宋体" w:hAnsi="宋体"/>
                <w:kern w:val="0"/>
                <w:sz w:val="18"/>
                <w:szCs w:val="18"/>
              </w:rPr>
              <w:t>2.负责多无人机协同控制总体方案设计；</w:t>
            </w:r>
            <w:r>
              <w:rPr>
                <w:rFonts w:hint="eastAsia" w:ascii="宋体" w:hAnsi="宋体"/>
                <w:kern w:val="0"/>
                <w:sz w:val="18"/>
                <w:szCs w:val="18"/>
              </w:rPr>
              <w:br w:type="textWrapping"/>
            </w:r>
            <w:r>
              <w:rPr>
                <w:rFonts w:hint="eastAsia" w:ascii="宋体" w:hAnsi="宋体"/>
                <w:kern w:val="0"/>
                <w:sz w:val="18"/>
                <w:szCs w:val="18"/>
              </w:rPr>
              <w:t>3.负责多无人机协同感知、集群协同、编队组网、实时规划、动态分配等算法的研究；</w:t>
            </w:r>
            <w:r>
              <w:rPr>
                <w:rFonts w:hint="eastAsia" w:ascii="宋体" w:hAnsi="宋体"/>
                <w:kern w:val="0"/>
                <w:sz w:val="18"/>
                <w:szCs w:val="18"/>
              </w:rPr>
              <w:br w:type="textWrapping"/>
            </w:r>
            <w:r>
              <w:rPr>
                <w:rFonts w:hint="eastAsia" w:ascii="宋体" w:hAnsi="宋体"/>
                <w:kern w:val="0"/>
                <w:sz w:val="18"/>
                <w:szCs w:val="18"/>
              </w:rPr>
              <w:t>4.负责核心算法的编程实现；</w:t>
            </w:r>
            <w:r>
              <w:rPr>
                <w:rFonts w:hint="eastAsia" w:ascii="宋体" w:hAnsi="宋体"/>
                <w:kern w:val="0"/>
                <w:sz w:val="18"/>
                <w:szCs w:val="18"/>
              </w:rPr>
              <w:br w:type="textWrapping"/>
            </w:r>
            <w:r>
              <w:rPr>
                <w:rFonts w:hint="eastAsia" w:ascii="宋体" w:hAnsi="宋体"/>
                <w:kern w:val="0"/>
                <w:sz w:val="18"/>
                <w:szCs w:val="18"/>
              </w:rPr>
              <w:t>5.从多无人机协同控制的角度牵引飞机、制导控制系统、机间链等的设计改进。</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2.自动化、计算机、导航制导与控制、飞行器等专业；</w:t>
            </w:r>
          </w:p>
          <w:p>
            <w:pPr>
              <w:widowControl/>
              <w:rPr>
                <w:rFonts w:ascii="宋体" w:hAnsi="宋体"/>
                <w:kern w:val="0"/>
                <w:sz w:val="18"/>
                <w:szCs w:val="18"/>
              </w:rPr>
            </w:pPr>
            <w:r>
              <w:rPr>
                <w:rFonts w:hint="eastAsia" w:ascii="宋体" w:hAnsi="宋体"/>
                <w:kern w:val="0"/>
                <w:sz w:val="18"/>
                <w:szCs w:val="18"/>
              </w:rPr>
              <w:t>3.有完整的多无人机协同控制项目经历。</w:t>
            </w:r>
          </w:p>
        </w:tc>
        <w:tc>
          <w:tcPr>
            <w:tcW w:w="2410"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1.精通多无人机协同感知、协同控制、实时规划主流算法，并掌握相关研究领域的最新进展；</w:t>
            </w:r>
            <w:r>
              <w:rPr>
                <w:rFonts w:hint="eastAsia" w:ascii="宋体" w:hAnsi="宋体"/>
                <w:kern w:val="0"/>
                <w:sz w:val="18"/>
                <w:szCs w:val="18"/>
              </w:rPr>
              <w:br w:type="textWrapping"/>
            </w:r>
            <w:r>
              <w:rPr>
                <w:rFonts w:hint="eastAsia" w:ascii="宋体" w:hAnsi="宋体"/>
                <w:kern w:val="0"/>
                <w:sz w:val="18"/>
                <w:szCs w:val="18"/>
              </w:rPr>
              <w:t>2.良好的编码能力，扎实的算法和数据结构基础，能在实际飞行中对相关算法进行实现和验证；</w:t>
            </w:r>
            <w:r>
              <w:rPr>
                <w:rFonts w:hint="eastAsia" w:ascii="宋体" w:hAnsi="宋体"/>
                <w:kern w:val="0"/>
                <w:sz w:val="18"/>
                <w:szCs w:val="18"/>
              </w:rPr>
              <w:br w:type="textWrapping"/>
            </w:r>
            <w:r>
              <w:rPr>
                <w:rFonts w:hint="eastAsia" w:ascii="宋体" w:hAnsi="宋体"/>
                <w:kern w:val="0"/>
                <w:sz w:val="18"/>
                <w:szCs w:val="18"/>
              </w:rPr>
              <w:t>3.熟悉常规构型无人机系统构成和飞行原理，熟悉多无人机编队常用的机间链、指控系统等。</w:t>
            </w:r>
          </w:p>
        </w:tc>
        <w:tc>
          <w:tcPr>
            <w:tcW w:w="1701" w:type="dxa"/>
            <w:tcBorders>
              <w:top w:val="single" w:color="auto" w:sz="4" w:space="0"/>
              <w:left w:val="nil"/>
              <w:bottom w:val="single" w:color="auto" w:sz="4" w:space="0"/>
              <w:right w:val="single" w:color="auto" w:sz="4" w:space="0"/>
            </w:tcBorders>
            <w:vAlign w:val="center"/>
          </w:tcPr>
          <w:p>
            <w:pPr>
              <w:jc w:val="left"/>
              <w:rPr>
                <w:rFonts w:ascii="宋体" w:hAnsi="宋体"/>
                <w:kern w:val="0"/>
                <w:sz w:val="18"/>
                <w:szCs w:val="18"/>
              </w:rPr>
            </w:pPr>
            <w:r>
              <w:rPr>
                <w:rFonts w:hint="eastAsia" w:ascii="宋体" w:hAnsi="宋体"/>
                <w:kern w:val="0"/>
                <w:sz w:val="18"/>
                <w:szCs w:val="18"/>
              </w:rPr>
              <w:t>1.西安羚控电子科技有限公司；</w:t>
            </w:r>
          </w:p>
          <w:p>
            <w:pPr>
              <w:jc w:val="left"/>
              <w:rPr>
                <w:rFonts w:ascii="宋体" w:hAnsi="宋体"/>
                <w:kern w:val="0"/>
                <w:sz w:val="18"/>
                <w:szCs w:val="18"/>
              </w:rPr>
            </w:pPr>
            <w:r>
              <w:rPr>
                <w:rFonts w:hint="eastAsia" w:ascii="宋体" w:hAnsi="宋体"/>
                <w:kern w:val="0"/>
                <w:sz w:val="18"/>
                <w:szCs w:val="18"/>
              </w:rPr>
              <w:t>2.中天飞龙(西安)智能科技有限责任公司。</w:t>
            </w:r>
          </w:p>
        </w:tc>
      </w:tr>
      <w:tr>
        <w:tblPrEx>
          <w:tblCellMar>
            <w:top w:w="0" w:type="dxa"/>
            <w:left w:w="108" w:type="dxa"/>
            <w:bottom w:w="0" w:type="dxa"/>
            <w:right w:w="108" w:type="dxa"/>
          </w:tblCellMar>
        </w:tblPrEx>
        <w:trPr>
          <w:trHeight w:val="242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隐身设计</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1.负责飞行器隐身作战仿真与用户需求分析；</w:t>
            </w:r>
            <w:r>
              <w:rPr>
                <w:rFonts w:hint="eastAsia" w:ascii="宋体" w:hAnsi="宋体"/>
                <w:kern w:val="0"/>
                <w:sz w:val="18"/>
                <w:szCs w:val="18"/>
              </w:rPr>
              <w:br w:type="textWrapping"/>
            </w:r>
            <w:r>
              <w:rPr>
                <w:rFonts w:hint="eastAsia" w:ascii="宋体" w:hAnsi="宋体"/>
                <w:kern w:val="0"/>
                <w:sz w:val="18"/>
                <w:szCs w:val="18"/>
              </w:rPr>
              <w:t>2.负责全机/部件/零件隐身设计建模；</w:t>
            </w:r>
            <w:r>
              <w:rPr>
                <w:rFonts w:hint="eastAsia" w:ascii="宋体" w:hAnsi="宋体"/>
                <w:kern w:val="0"/>
                <w:sz w:val="18"/>
                <w:szCs w:val="18"/>
              </w:rPr>
              <w:br w:type="textWrapping"/>
            </w:r>
            <w:r>
              <w:rPr>
                <w:rFonts w:hint="eastAsia" w:ascii="宋体" w:hAnsi="宋体"/>
                <w:kern w:val="0"/>
                <w:sz w:val="18"/>
                <w:szCs w:val="18"/>
              </w:rPr>
              <w:t>3.负责目标隐身性能评估，包括仿真、试验与分析；</w:t>
            </w:r>
            <w:r>
              <w:rPr>
                <w:rFonts w:hint="eastAsia" w:ascii="宋体" w:hAnsi="宋体"/>
                <w:kern w:val="0"/>
                <w:sz w:val="18"/>
                <w:szCs w:val="18"/>
              </w:rPr>
              <w:br w:type="textWrapping"/>
            </w:r>
            <w:r>
              <w:rPr>
                <w:rFonts w:hint="eastAsia" w:ascii="宋体" w:hAnsi="宋体"/>
                <w:kern w:val="0"/>
                <w:sz w:val="18"/>
                <w:szCs w:val="18"/>
              </w:rPr>
              <w:t>4.负责隐身新技术研发。</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2.目标特性及隐身设计专业；</w:t>
            </w:r>
            <w:r>
              <w:rPr>
                <w:rFonts w:hint="eastAsia" w:ascii="宋体" w:hAnsi="宋体"/>
                <w:kern w:val="0"/>
                <w:sz w:val="18"/>
                <w:szCs w:val="18"/>
              </w:rPr>
              <w:br w:type="textWrapping"/>
            </w:r>
            <w:r>
              <w:rPr>
                <w:rFonts w:hint="eastAsia" w:ascii="宋体" w:hAnsi="宋体"/>
                <w:kern w:val="0"/>
                <w:sz w:val="18"/>
                <w:szCs w:val="18"/>
              </w:rPr>
              <w:t>3.从事过隐身设计与研究工作5年以上，负责过全机或部件隐身设计全流程，参与过隐身型号研制者或熟知各种隐身设计技术，或单项隐身设计技术，精深者优先考虑。</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1.具有目标隐身方案设计技术能力；</w:t>
            </w:r>
          </w:p>
          <w:p>
            <w:pPr>
              <w:widowControl/>
              <w:rPr>
                <w:rFonts w:ascii="宋体" w:hAnsi="宋体"/>
                <w:kern w:val="0"/>
                <w:sz w:val="18"/>
                <w:szCs w:val="18"/>
              </w:rPr>
            </w:pPr>
            <w:r>
              <w:rPr>
                <w:rFonts w:hint="eastAsia" w:ascii="宋体" w:hAnsi="宋体"/>
                <w:kern w:val="0"/>
                <w:sz w:val="18"/>
                <w:szCs w:val="18"/>
              </w:rPr>
              <w:t>2.熟知各种隐身设计技术或者单项隐身设计技术；</w:t>
            </w:r>
            <w:r>
              <w:rPr>
                <w:rFonts w:hint="eastAsia" w:ascii="宋体" w:hAnsi="宋体"/>
                <w:kern w:val="0"/>
                <w:sz w:val="18"/>
                <w:szCs w:val="18"/>
              </w:rPr>
              <w:br w:type="textWrapping"/>
            </w:r>
            <w:r>
              <w:rPr>
                <w:rFonts w:hint="eastAsia" w:ascii="宋体" w:hAnsi="宋体"/>
                <w:kern w:val="0"/>
                <w:sz w:val="18"/>
                <w:szCs w:val="18"/>
              </w:rPr>
              <w:t>3.能够熟练应用各种隐身设计软件。</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中国航空工业集团公司西安飞机设计研究所；</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陕西昱琛航空设备股份有限公司。</w:t>
            </w:r>
          </w:p>
        </w:tc>
      </w:tr>
      <w:tr>
        <w:tblPrEx>
          <w:tblCellMar>
            <w:top w:w="0" w:type="dxa"/>
            <w:left w:w="108" w:type="dxa"/>
            <w:bottom w:w="0" w:type="dxa"/>
            <w:right w:w="108" w:type="dxa"/>
          </w:tblCellMar>
        </w:tblPrEx>
        <w:trPr>
          <w:trHeight w:val="480"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21</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预先研究与橡胶工艺</w:t>
            </w:r>
          </w:p>
          <w:p>
            <w:pPr>
              <w:widowControl/>
              <w:jc w:val="center"/>
              <w:rPr>
                <w:rFonts w:ascii="宋体" w:hAnsi="宋体"/>
                <w:kern w:val="0"/>
                <w:sz w:val="18"/>
                <w:szCs w:val="18"/>
              </w:rPr>
            </w:pPr>
            <w:r>
              <w:rPr>
                <w:rFonts w:hint="eastAsia" w:ascii="宋体" w:hAnsi="宋体"/>
                <w:kern w:val="0"/>
                <w:sz w:val="18"/>
                <w:szCs w:val="18"/>
              </w:rPr>
              <w:t>研究员</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1.从事橡胶工艺或课题项目研究等工作，管理课题组的日常工作，确保承担的课题研发工作顺利开展；</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2.制定承担课题的研发计划和实施方案，组织和指导组员开展课题研发工作；</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3.查找相关资料以供参考，分析实验数据，总结实验遇到的问题和经验，为后续工作提供实践经验和资料；</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4.解决研发过程中的技术难点和问题，确保课题研发顺利；</w:t>
            </w:r>
          </w:p>
          <w:p>
            <w:pPr>
              <w:pStyle w:val="5"/>
              <w:shd w:val="clear" w:color="auto" w:fill="FFFFFF"/>
              <w:spacing w:before="0" w:beforeAutospacing="0" w:after="0" w:afterAutospacing="0"/>
              <w:textAlignment w:val="baseline"/>
              <w:rPr>
                <w:rFonts w:cs="Times New Roman"/>
                <w:sz w:val="18"/>
                <w:szCs w:val="18"/>
              </w:rPr>
            </w:pPr>
            <w:r>
              <w:rPr>
                <w:rFonts w:hint="eastAsia" w:cs="Times New Roman"/>
                <w:sz w:val="18"/>
                <w:szCs w:val="18"/>
              </w:rPr>
              <w:t>5.撰写课题研究阶段总结报告、结题报告，并把技术资料登记归档。</w:t>
            </w:r>
          </w:p>
        </w:tc>
        <w:tc>
          <w:tcPr>
            <w:tcW w:w="2693" w:type="dxa"/>
            <w:tcBorders>
              <w:top w:val="single" w:color="auto" w:sz="4" w:space="0"/>
              <w:left w:val="nil"/>
              <w:bottom w:val="single" w:color="auto" w:sz="4" w:space="0"/>
              <w:right w:val="single" w:color="auto" w:sz="4" w:space="0"/>
            </w:tcBorders>
            <w:vAlign w:val="center"/>
          </w:tcPr>
          <w:p>
            <w:pPr>
              <w:pStyle w:val="5"/>
              <w:shd w:val="clear" w:color="auto" w:fill="FFFFFF"/>
              <w:spacing w:before="0" w:beforeAutospacing="0" w:after="0" w:afterAutospacing="0"/>
              <w:textAlignment w:val="baseline"/>
              <w:rPr>
                <w:rFonts w:cs="Times New Roman"/>
                <w:sz w:val="18"/>
                <w:szCs w:val="18"/>
              </w:rPr>
            </w:pPr>
            <w:r>
              <w:rPr>
                <w:rFonts w:hint="eastAsia" w:cs="Times New Roman"/>
                <w:sz w:val="18"/>
                <w:szCs w:val="18"/>
              </w:rPr>
              <w:t>1.博士研究生学历；</w:t>
            </w:r>
            <w:r>
              <w:rPr>
                <w:rFonts w:hint="eastAsia" w:cs="Times New Roman"/>
                <w:sz w:val="18"/>
                <w:szCs w:val="18"/>
              </w:rPr>
              <w:br w:type="textWrapping"/>
            </w:r>
            <w:r>
              <w:rPr>
                <w:rFonts w:hint="eastAsia" w:cs="Times New Roman"/>
                <w:sz w:val="18"/>
                <w:szCs w:val="18"/>
              </w:rPr>
              <w:t>2.材料学(树脂基方向)，材料学(陶瓷基方向)，高分子材料专业。</w:t>
            </w:r>
          </w:p>
        </w:tc>
        <w:tc>
          <w:tcPr>
            <w:tcW w:w="2410" w:type="dxa"/>
            <w:tcBorders>
              <w:top w:val="single" w:color="auto" w:sz="4" w:space="0"/>
              <w:left w:val="nil"/>
              <w:bottom w:val="single" w:color="auto" w:sz="4" w:space="0"/>
              <w:right w:val="single" w:color="auto" w:sz="4" w:space="0"/>
            </w:tcBorders>
            <w:vAlign w:val="center"/>
          </w:tcPr>
          <w:p>
            <w:pPr>
              <w:pStyle w:val="5"/>
              <w:shd w:val="clear" w:color="auto" w:fill="FFFFFF"/>
              <w:spacing w:before="0" w:beforeAutospacing="0" w:after="0" w:afterAutospacing="0"/>
              <w:textAlignment w:val="baseline"/>
              <w:rPr>
                <w:rFonts w:cs="Times New Roman"/>
                <w:sz w:val="18"/>
                <w:szCs w:val="18"/>
              </w:rPr>
            </w:pPr>
            <w:r>
              <w:rPr>
                <w:rFonts w:hint="eastAsia" w:cs="Times New Roman"/>
                <w:sz w:val="18"/>
                <w:szCs w:val="18"/>
              </w:rPr>
              <w:t>1.具备扎实的专业理论知识；</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2.熟悉橡胶基材、助剂、色粉等材料特性与加工工艺；</w:t>
            </w:r>
          </w:p>
          <w:p>
            <w:pPr>
              <w:pStyle w:val="5"/>
              <w:shd w:val="clear" w:color="auto" w:fill="FFFFFF"/>
              <w:spacing w:before="0" w:beforeAutospacing="0" w:after="0" w:afterAutospacing="0"/>
              <w:textAlignment w:val="baseline"/>
              <w:rPr>
                <w:rFonts w:cs="Times New Roman"/>
                <w:sz w:val="18"/>
                <w:szCs w:val="18"/>
              </w:rPr>
            </w:pPr>
            <w:r>
              <w:rPr>
                <w:rFonts w:hint="eastAsia" w:cs="Times New Roman"/>
                <w:sz w:val="18"/>
                <w:szCs w:val="18"/>
              </w:rPr>
              <w:t>3.文字功底扎实。</w:t>
            </w:r>
          </w:p>
        </w:tc>
        <w:tc>
          <w:tcPr>
            <w:tcW w:w="1701" w:type="dxa"/>
            <w:tcBorders>
              <w:top w:val="single" w:color="auto" w:sz="4" w:space="0"/>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西安航天复合材料研究所；</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西安空天能源动力智能制造研究院有限公司。</w:t>
            </w:r>
          </w:p>
        </w:tc>
      </w:tr>
      <w:tr>
        <w:tblPrEx>
          <w:tblCellMar>
            <w:top w:w="0" w:type="dxa"/>
            <w:left w:w="108" w:type="dxa"/>
            <w:bottom w:w="0" w:type="dxa"/>
            <w:right w:w="108" w:type="dxa"/>
          </w:tblCellMar>
        </w:tblPrEx>
        <w:trPr>
          <w:trHeight w:val="549"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装备保障</w:t>
            </w:r>
          </w:p>
          <w:p>
            <w:pPr>
              <w:widowControl/>
              <w:jc w:val="center"/>
              <w:rPr>
                <w:rFonts w:ascii="宋体" w:hAnsi="宋体"/>
                <w:kern w:val="0"/>
                <w:sz w:val="18"/>
                <w:szCs w:val="18"/>
              </w:rPr>
            </w:pPr>
            <w:r>
              <w:rPr>
                <w:rFonts w:hint="eastAsia" w:ascii="宋体" w:hAnsi="宋体"/>
                <w:kern w:val="0"/>
                <w:sz w:val="18"/>
                <w:szCs w:val="18"/>
              </w:rPr>
              <w:t>技术专家</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1.针对装备保障领域进行前瞻性研究，了解相关技术发展当前水平和未来方向；</w:t>
            </w:r>
            <w:r>
              <w:rPr>
                <w:rFonts w:hint="eastAsia" w:ascii="宋体" w:hAnsi="宋体"/>
                <w:kern w:val="0"/>
                <w:sz w:val="18"/>
                <w:szCs w:val="18"/>
              </w:rPr>
              <w:br w:type="textWrapping"/>
            </w:r>
            <w:r>
              <w:rPr>
                <w:rFonts w:hint="eastAsia" w:ascii="宋体" w:hAnsi="宋体"/>
                <w:kern w:val="0"/>
                <w:sz w:val="18"/>
                <w:szCs w:val="18"/>
              </w:rPr>
              <w:t>2.针对装备保障领域进行信息资料收集和分析，能为企业发展提供参考资料；</w:t>
            </w:r>
            <w:r>
              <w:rPr>
                <w:rFonts w:hint="eastAsia" w:ascii="宋体" w:hAnsi="宋体"/>
                <w:kern w:val="0"/>
                <w:sz w:val="18"/>
                <w:szCs w:val="18"/>
              </w:rPr>
              <w:br w:type="textWrapping"/>
            </w:r>
            <w:r>
              <w:rPr>
                <w:rFonts w:hint="eastAsia" w:ascii="宋体" w:hAnsi="宋体"/>
                <w:kern w:val="0"/>
                <w:sz w:val="18"/>
                <w:szCs w:val="18"/>
              </w:rPr>
              <w:t>3.针对装备保障领域、自动测试领域、故障诊断预测与健康评估领域等进行项目申报工作；</w:t>
            </w:r>
            <w:r>
              <w:rPr>
                <w:rFonts w:hint="eastAsia" w:ascii="宋体" w:hAnsi="宋体"/>
                <w:kern w:val="0"/>
                <w:sz w:val="18"/>
                <w:szCs w:val="18"/>
              </w:rPr>
              <w:br w:type="textWrapping"/>
            </w:r>
            <w:r>
              <w:rPr>
                <w:rFonts w:hint="eastAsia" w:ascii="宋体" w:hAnsi="宋体"/>
                <w:kern w:val="0"/>
                <w:sz w:val="18"/>
                <w:szCs w:val="18"/>
              </w:rPr>
              <w:t>4.针对装备保障领域、故障诊断预测与健康评估领域及其他领域进行技术攻关工作。</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2.机电、电子、自动化、可靠性工程等专业；</w:t>
            </w:r>
            <w:r>
              <w:rPr>
                <w:rFonts w:hint="eastAsia" w:ascii="宋体" w:hAnsi="宋体"/>
                <w:kern w:val="0"/>
                <w:sz w:val="18"/>
                <w:szCs w:val="18"/>
              </w:rPr>
              <w:br w:type="textWrapping"/>
            </w:r>
            <w:r>
              <w:rPr>
                <w:rFonts w:hint="eastAsia" w:ascii="宋体" w:hAnsi="宋体"/>
                <w:kern w:val="0"/>
                <w:sz w:val="18"/>
                <w:szCs w:val="18"/>
              </w:rPr>
              <w:t>3.具有较丰富的装备保障、故障诊断预测与健康评估等领域技术研发经验。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hint="eastAsia" w:ascii="宋体" w:hAnsi="宋体"/>
                <w:kern w:val="0"/>
                <w:sz w:val="18"/>
                <w:szCs w:val="18"/>
              </w:rPr>
            </w:pPr>
            <w:r>
              <w:rPr>
                <w:rFonts w:hint="eastAsia" w:ascii="宋体" w:hAnsi="宋体"/>
                <w:kern w:val="0"/>
                <w:sz w:val="18"/>
                <w:szCs w:val="18"/>
              </w:rPr>
              <w:t>2.熟知并能开发技术研发能力和组织研发队伍的能力；</w:t>
            </w:r>
          </w:p>
          <w:p>
            <w:pPr>
              <w:widowControl/>
              <w:rPr>
                <w:rFonts w:ascii="宋体" w:hAnsi="宋体"/>
                <w:kern w:val="0"/>
                <w:sz w:val="18"/>
                <w:szCs w:val="18"/>
              </w:rPr>
            </w:pPr>
            <w:r>
              <w:rPr>
                <w:rFonts w:hint="eastAsia" w:ascii="宋体" w:hAnsi="宋体"/>
                <w:kern w:val="0"/>
                <w:sz w:val="18"/>
                <w:szCs w:val="18"/>
              </w:rPr>
              <w:t>3.具有较强的申报材料、项目文档等撰写能力。</w:t>
            </w:r>
          </w:p>
        </w:tc>
        <w:tc>
          <w:tcPr>
            <w:tcW w:w="1701" w:type="dxa"/>
            <w:tcBorders>
              <w:top w:val="nil"/>
              <w:left w:val="nil"/>
              <w:bottom w:val="single" w:color="auto" w:sz="4" w:space="0"/>
              <w:right w:val="single" w:color="auto" w:sz="4" w:space="0"/>
            </w:tcBorders>
            <w:vAlign w:val="center"/>
          </w:tcPr>
          <w:p>
            <w:pPr>
              <w:jc w:val="left"/>
              <w:rPr>
                <w:rFonts w:ascii="宋体" w:hAnsi="宋体"/>
                <w:color w:val="000000"/>
                <w:sz w:val="18"/>
                <w:szCs w:val="18"/>
              </w:rPr>
            </w:pPr>
            <w:r>
              <w:rPr>
                <w:rFonts w:hint="eastAsia" w:ascii="宋体" w:hAnsi="宋体"/>
                <w:color w:val="000000"/>
                <w:sz w:val="18"/>
                <w:szCs w:val="18"/>
              </w:rPr>
              <w:t>北京轩宇空间科技有限公司</w:t>
            </w:r>
            <w:r>
              <w:rPr>
                <w:rFonts w:hint="eastAsia" w:ascii="宋体" w:hAnsi="宋体"/>
                <w:sz w:val="18"/>
                <w:szCs w:val="18"/>
              </w:rPr>
              <w:t>（西安）</w:t>
            </w:r>
            <w:r>
              <w:rPr>
                <w:rFonts w:hint="eastAsia" w:ascii="宋体" w:hAnsi="宋体"/>
                <w:color w:val="000000"/>
                <w:sz w:val="18"/>
                <w:szCs w:val="18"/>
              </w:rPr>
              <w:t>。</w:t>
            </w:r>
          </w:p>
        </w:tc>
      </w:tr>
      <w:tr>
        <w:tblPrEx>
          <w:tblCellMar>
            <w:top w:w="0" w:type="dxa"/>
            <w:left w:w="108" w:type="dxa"/>
            <w:bottom w:w="0" w:type="dxa"/>
            <w:right w:w="108" w:type="dxa"/>
          </w:tblCellMar>
        </w:tblPrEx>
        <w:trPr>
          <w:trHeight w:val="854"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总体设计</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7"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1.参与公司飞行器产品研发的全过程，协同团队统筹飞行器产品及各部件的设计和制造；</w:t>
            </w:r>
            <w:r>
              <w:rPr>
                <w:rFonts w:hint="eastAsia" w:ascii="宋体" w:hAnsi="宋体"/>
                <w:kern w:val="0"/>
                <w:sz w:val="18"/>
                <w:szCs w:val="18"/>
              </w:rPr>
              <w:br w:type="textWrapping"/>
            </w:r>
            <w:r>
              <w:rPr>
                <w:rFonts w:hint="eastAsia" w:ascii="宋体" w:hAnsi="宋体"/>
                <w:kern w:val="0"/>
                <w:sz w:val="18"/>
                <w:szCs w:val="18"/>
              </w:rPr>
              <w:t>2.负责总体方案论证、预算工作，编制研制开发计划书；</w:t>
            </w:r>
            <w:r>
              <w:rPr>
                <w:rFonts w:hint="eastAsia" w:ascii="宋体" w:hAnsi="宋体"/>
                <w:kern w:val="0"/>
                <w:sz w:val="18"/>
                <w:szCs w:val="18"/>
              </w:rPr>
              <w:br w:type="textWrapping"/>
            </w:r>
            <w:r>
              <w:rPr>
                <w:rFonts w:hint="eastAsia" w:ascii="宋体" w:hAnsi="宋体"/>
                <w:kern w:val="0"/>
                <w:sz w:val="18"/>
                <w:szCs w:val="18"/>
              </w:rPr>
              <w:t>3.负责总体方案设计，编制分系统任务书、项目研制总结计划等；</w:t>
            </w:r>
            <w:r>
              <w:rPr>
                <w:rFonts w:hint="eastAsia" w:ascii="宋体" w:hAnsi="宋体"/>
                <w:kern w:val="0"/>
                <w:sz w:val="18"/>
                <w:szCs w:val="18"/>
              </w:rPr>
              <w:br w:type="textWrapping"/>
            </w:r>
            <w:r>
              <w:rPr>
                <w:rFonts w:hint="eastAsia" w:ascii="宋体" w:hAnsi="宋体"/>
                <w:kern w:val="0"/>
                <w:sz w:val="18"/>
                <w:szCs w:val="18"/>
              </w:rPr>
              <w:t>4.负责项目研制过程中的关键技术攻关；</w:t>
            </w:r>
            <w:r>
              <w:rPr>
                <w:rFonts w:hint="eastAsia" w:ascii="宋体" w:hAnsi="宋体"/>
                <w:kern w:val="0"/>
                <w:sz w:val="18"/>
                <w:szCs w:val="18"/>
              </w:rPr>
              <w:br w:type="textWrapping"/>
            </w:r>
            <w:r>
              <w:rPr>
                <w:rFonts w:hint="eastAsia" w:ascii="宋体" w:hAnsi="宋体"/>
                <w:kern w:val="0"/>
                <w:sz w:val="18"/>
                <w:szCs w:val="18"/>
              </w:rPr>
              <w:t>5.负责组织解决产品研制过程中的重大技术、质量问题。</w:t>
            </w:r>
          </w:p>
        </w:tc>
        <w:tc>
          <w:tcPr>
            <w:tcW w:w="2693"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p>
          <w:p>
            <w:pPr>
              <w:widowControl/>
              <w:rPr>
                <w:rFonts w:ascii="宋体" w:hAnsi="宋体"/>
                <w:kern w:val="0"/>
                <w:sz w:val="18"/>
                <w:szCs w:val="18"/>
              </w:rPr>
            </w:pPr>
            <w:r>
              <w:rPr>
                <w:rFonts w:hint="eastAsia" w:ascii="宋体" w:hAnsi="宋体"/>
                <w:kern w:val="0"/>
                <w:sz w:val="18"/>
                <w:szCs w:val="18"/>
              </w:rPr>
              <w:t>2.飞行器总体设计、空气动力学、飞行力学、飞行器结构力学、材料力学、理论力学、自动控制原理、电子技术等相关专业；</w:t>
            </w:r>
            <w:r>
              <w:rPr>
                <w:rFonts w:hint="eastAsia" w:ascii="宋体" w:hAnsi="宋体"/>
                <w:kern w:val="0"/>
                <w:sz w:val="18"/>
                <w:szCs w:val="18"/>
              </w:rPr>
              <w:br w:type="textWrapping"/>
            </w:r>
            <w:r>
              <w:rPr>
                <w:rFonts w:hint="eastAsia" w:ascii="宋体" w:hAnsi="宋体"/>
                <w:kern w:val="0"/>
                <w:sz w:val="18"/>
                <w:szCs w:val="18"/>
              </w:rPr>
              <w:t>3.5年以上工作经验，具有项目系统集成或整机研发总体工作经验；</w:t>
            </w:r>
            <w:r>
              <w:rPr>
                <w:rFonts w:hint="eastAsia" w:ascii="宋体" w:hAnsi="宋体"/>
                <w:kern w:val="0"/>
                <w:sz w:val="18"/>
                <w:szCs w:val="18"/>
              </w:rPr>
              <w:br w:type="textWrapping"/>
            </w:r>
            <w:r>
              <w:rPr>
                <w:rFonts w:hint="eastAsia" w:ascii="宋体" w:hAnsi="宋体"/>
                <w:kern w:val="0"/>
                <w:sz w:val="18"/>
                <w:szCs w:val="18"/>
              </w:rPr>
              <w:t>4.具有团队管理经验者优先。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2.具有方案论证及方案设计、系统集成能力；</w:t>
            </w:r>
            <w:r>
              <w:rPr>
                <w:rFonts w:hint="eastAsia" w:ascii="宋体" w:hAnsi="宋体"/>
                <w:kern w:val="0"/>
                <w:sz w:val="18"/>
                <w:szCs w:val="18"/>
              </w:rPr>
              <w:br w:type="textWrapping"/>
            </w:r>
            <w:r>
              <w:rPr>
                <w:rFonts w:hint="eastAsia" w:ascii="宋体" w:hAnsi="宋体"/>
                <w:kern w:val="0"/>
                <w:sz w:val="18"/>
                <w:szCs w:val="18"/>
              </w:rPr>
              <w:t>3.表达流利，具有较强的技术专研精神，能严格保守公司的机密。</w:t>
            </w:r>
          </w:p>
        </w:tc>
        <w:tc>
          <w:tcPr>
            <w:tcW w:w="1701"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西安因诺航空科技有限公司；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西安雷神防务技术有限公司。</w:t>
            </w:r>
          </w:p>
        </w:tc>
      </w:tr>
    </w:tbl>
    <w:p>
      <w:pPr>
        <w:rPr>
          <w:rFonts w:hint="eastAsia" w:ascii="宋体" w:hAnsi="宋体"/>
        </w:rPr>
      </w:pPr>
      <w:r>
        <w:rPr>
          <w:rFonts w:hint="eastAsia" w:ascii="宋体" w:hAnsi="宋体"/>
        </w:rPr>
        <w:t xml:space="preserve"> </w:t>
      </w:r>
    </w:p>
    <w:p>
      <w:pPr>
        <w:widowControl/>
        <w:jc w:val="left"/>
        <w:rPr>
          <w:rStyle w:val="15"/>
          <w:rFonts w:ascii="宋体" w:hAnsi="宋体"/>
          <w:b/>
          <w:bCs/>
          <w:kern w:val="44"/>
          <w:sz w:val="44"/>
          <w:szCs w:val="44"/>
        </w:rPr>
      </w:pPr>
      <w:bookmarkStart w:id="18" w:name="_Toc41850872"/>
      <w:bookmarkEnd w:id="18"/>
      <w:bookmarkStart w:id="19" w:name="_Toc44792243"/>
      <w:bookmarkEnd w:id="19"/>
      <w:bookmarkStart w:id="20" w:name="_Toc41850933"/>
      <w:r>
        <w:rPr>
          <w:rStyle w:val="15"/>
          <w:rFonts w:ascii="宋体" w:hAnsi="宋体"/>
        </w:rPr>
        <w:br w:type="page"/>
      </w:r>
    </w:p>
    <w:p>
      <w:pPr>
        <w:pStyle w:val="2"/>
        <w:rPr>
          <w:rFonts w:hint="eastAsia"/>
        </w:rPr>
      </w:pPr>
      <w:r>
        <w:rPr>
          <w:rStyle w:val="15"/>
          <w:rFonts w:hint="eastAsia" w:ascii="宋体" w:hAnsi="宋体"/>
        </w:rPr>
        <w:t>三、</w:t>
      </w:r>
      <w:bookmarkEnd w:id="20"/>
      <w:r>
        <w:rPr>
          <w:rStyle w:val="15"/>
          <w:rFonts w:hint="eastAsia" w:ascii="宋体" w:hAnsi="宋体"/>
        </w:rPr>
        <w:t>电子信息</w:t>
      </w:r>
    </w:p>
    <w:tbl>
      <w:tblPr>
        <w:tblStyle w:val="6"/>
        <w:tblW w:w="14601" w:type="dxa"/>
        <w:tblInd w:w="-34" w:type="dxa"/>
        <w:tblLayout w:type="fixed"/>
        <w:tblCellMar>
          <w:top w:w="0" w:type="dxa"/>
          <w:left w:w="108" w:type="dxa"/>
          <w:bottom w:w="0" w:type="dxa"/>
          <w:right w:w="108" w:type="dxa"/>
        </w:tblCellMar>
      </w:tblPr>
      <w:tblGrid>
        <w:gridCol w:w="568"/>
        <w:gridCol w:w="708"/>
        <w:gridCol w:w="1134"/>
        <w:gridCol w:w="851"/>
        <w:gridCol w:w="850"/>
        <w:gridCol w:w="3686"/>
        <w:gridCol w:w="2835"/>
        <w:gridCol w:w="2410"/>
        <w:gridCol w:w="1559"/>
      </w:tblGrid>
      <w:tr>
        <w:tblPrEx>
          <w:tblCellMar>
            <w:top w:w="0" w:type="dxa"/>
            <w:left w:w="108" w:type="dxa"/>
            <w:bottom w:w="0" w:type="dxa"/>
            <w:right w:w="108" w:type="dxa"/>
          </w:tblCellMar>
        </w:tblPrEx>
        <w:trPr>
          <w:trHeight w:val="270" w:hRule="atLeast"/>
        </w:trPr>
        <w:tc>
          <w:tcPr>
            <w:tcW w:w="56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bookmarkStart w:id="21" w:name="_Toc41850873"/>
            <w:r>
              <w:rPr>
                <w:rFonts w:hint="eastAsia" w:ascii="宋体" w:hAnsi="宋体"/>
                <w:b/>
                <w:bCs/>
                <w:color w:val="000000"/>
                <w:kern w:val="0"/>
                <w:sz w:val="18"/>
                <w:szCs w:val="18"/>
              </w:rPr>
              <w:t>序号</w:t>
            </w:r>
            <w:bookmarkEnd w:id="21"/>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3686"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5245"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559"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3686"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410"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559"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340"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pcb设计</w:t>
            </w:r>
          </w:p>
          <w:p>
            <w:pPr>
              <w:widowControl/>
              <w:jc w:val="center"/>
              <w:rPr>
                <w:rFonts w:ascii="宋体" w:hAnsi="宋体"/>
                <w:kern w:val="0"/>
                <w:sz w:val="18"/>
                <w:szCs w:val="18"/>
              </w:rPr>
            </w:pPr>
            <w:r>
              <w:rPr>
                <w:rFonts w:hint="eastAsia" w:ascii="宋体" w:hAnsi="宋体"/>
                <w:kern w:val="0"/>
                <w:sz w:val="18"/>
                <w:szCs w:val="18"/>
              </w:rPr>
              <w:t>总监</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shd w:val="clear" w:color="auto" w:fill="FFFFFF"/>
              <w:jc w:val="left"/>
              <w:rPr>
                <w:rFonts w:ascii="宋体" w:hAnsi="宋体"/>
                <w:color w:val="333333"/>
                <w:kern w:val="0"/>
              </w:rPr>
            </w:pPr>
            <w:r>
              <w:rPr>
                <w:rFonts w:hint="eastAsia" w:ascii="宋体" w:hAnsi="宋体"/>
                <w:kern w:val="0"/>
                <w:sz w:val="18"/>
                <w:szCs w:val="18"/>
              </w:rPr>
              <w:t>1.项目安排调度，技术指导，质量与周期把控；</w:t>
            </w:r>
            <w:r>
              <w:rPr>
                <w:rFonts w:hint="eastAsia" w:ascii="宋体" w:hAnsi="宋体"/>
                <w:kern w:val="0"/>
                <w:sz w:val="18"/>
                <w:szCs w:val="18"/>
              </w:rPr>
              <w:br w:type="textWrapping"/>
            </w:r>
            <w:r>
              <w:rPr>
                <w:rFonts w:hint="eastAsia" w:ascii="宋体" w:hAnsi="宋体"/>
                <w:kern w:val="0"/>
                <w:sz w:val="18"/>
                <w:szCs w:val="18"/>
              </w:rPr>
              <w:t>2.协调管理设计部；</w:t>
            </w:r>
            <w:r>
              <w:rPr>
                <w:rFonts w:hint="eastAsia" w:ascii="宋体" w:hAnsi="宋体"/>
                <w:kern w:val="0"/>
                <w:sz w:val="18"/>
                <w:szCs w:val="18"/>
              </w:rPr>
              <w:br w:type="textWrapping"/>
            </w:r>
            <w:r>
              <w:rPr>
                <w:rFonts w:hint="eastAsia" w:ascii="宋体" w:hAnsi="宋体"/>
                <w:kern w:val="0"/>
                <w:sz w:val="18"/>
                <w:szCs w:val="18"/>
              </w:rPr>
              <w:t>3.技术文件的编写，培训计划的编写；</w:t>
            </w:r>
            <w:r>
              <w:rPr>
                <w:rFonts w:hint="eastAsia" w:ascii="宋体" w:hAnsi="宋体"/>
                <w:kern w:val="0"/>
                <w:sz w:val="18"/>
                <w:szCs w:val="18"/>
              </w:rPr>
              <w:br w:type="textWrapping"/>
            </w:r>
            <w:r>
              <w:rPr>
                <w:rFonts w:hint="eastAsia" w:ascii="宋体" w:hAnsi="宋体"/>
                <w:kern w:val="0"/>
                <w:sz w:val="18"/>
                <w:szCs w:val="18"/>
              </w:rPr>
              <w:t>4.定期组织设计部的会议；</w:t>
            </w:r>
          </w:p>
          <w:p>
            <w:pPr>
              <w:widowControl/>
              <w:shd w:val="clear" w:color="auto" w:fill="FFFFFF"/>
              <w:jc w:val="left"/>
              <w:rPr>
                <w:rFonts w:ascii="宋体" w:hAnsi="宋体"/>
                <w:color w:val="333333"/>
                <w:kern w:val="0"/>
              </w:rPr>
            </w:pPr>
            <w:r>
              <w:rPr>
                <w:rFonts w:hint="eastAsia" w:ascii="宋体" w:hAnsi="宋体"/>
                <w:color w:val="333333"/>
                <w:kern w:val="0"/>
              </w:rPr>
              <w:t>5.协助硬件工程师处理简单硬件问题及辅助测试。</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2.电子相关专业；</w:t>
            </w:r>
            <w:r>
              <w:rPr>
                <w:rFonts w:hint="eastAsia" w:ascii="宋体" w:hAnsi="宋体"/>
                <w:kern w:val="0"/>
                <w:sz w:val="18"/>
                <w:szCs w:val="18"/>
              </w:rPr>
              <w:br w:type="textWrapping"/>
            </w:r>
            <w:r>
              <w:rPr>
                <w:rFonts w:hint="eastAsia" w:ascii="宋体" w:hAnsi="宋体"/>
                <w:kern w:val="0"/>
                <w:sz w:val="18"/>
                <w:szCs w:val="18"/>
              </w:rPr>
              <w:t>3.5年以上工作经验，有外包公司及产品公司工作经验。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hint="eastAsia" w:ascii="宋体" w:hAnsi="宋体"/>
                <w:kern w:val="0"/>
                <w:sz w:val="18"/>
                <w:szCs w:val="18"/>
              </w:rPr>
            </w:pPr>
            <w:r>
              <w:rPr>
                <w:rFonts w:hint="eastAsia" w:ascii="宋体" w:hAnsi="宋体"/>
                <w:kern w:val="0"/>
                <w:sz w:val="18"/>
                <w:szCs w:val="18"/>
              </w:rPr>
              <w:t>2.熟练掌握多种eda软件；</w:t>
            </w:r>
          </w:p>
          <w:p>
            <w:pPr>
              <w:widowControl/>
              <w:rPr>
                <w:rFonts w:ascii="宋体" w:hAnsi="宋体"/>
                <w:kern w:val="0"/>
                <w:sz w:val="18"/>
                <w:szCs w:val="18"/>
              </w:rPr>
            </w:pPr>
            <w:r>
              <w:rPr>
                <w:rFonts w:hint="eastAsia" w:ascii="宋体" w:hAnsi="宋体"/>
                <w:kern w:val="0"/>
                <w:sz w:val="18"/>
                <w:szCs w:val="18"/>
              </w:rPr>
              <w:t>3.熟悉电子硬件知识、原理，精通电子电路知识。</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1.西安昕晨电子科技有限公司；</w:t>
            </w:r>
          </w:p>
          <w:p>
            <w:pPr>
              <w:widowControl/>
              <w:rPr>
                <w:rFonts w:hint="eastAsia" w:ascii="宋体" w:hAnsi="宋体"/>
                <w:kern w:val="0"/>
                <w:sz w:val="18"/>
                <w:szCs w:val="18"/>
              </w:rPr>
            </w:pPr>
            <w:r>
              <w:rPr>
                <w:rFonts w:hint="eastAsia" w:ascii="宋体" w:hAnsi="宋体"/>
                <w:kern w:val="0"/>
                <w:sz w:val="18"/>
                <w:szCs w:val="18"/>
              </w:rPr>
              <w:t>2.湖南陕西瑞迅电子信息技术有限公司；</w:t>
            </w:r>
          </w:p>
          <w:p>
            <w:pPr>
              <w:widowControl/>
              <w:rPr>
                <w:rFonts w:ascii="宋体" w:hAnsi="宋体"/>
                <w:kern w:val="0"/>
                <w:sz w:val="18"/>
                <w:szCs w:val="18"/>
              </w:rPr>
            </w:pPr>
            <w:r>
              <w:rPr>
                <w:rFonts w:hint="eastAsia" w:ascii="宋体" w:hAnsi="宋体"/>
                <w:kern w:val="0"/>
                <w:sz w:val="18"/>
                <w:szCs w:val="18"/>
              </w:rPr>
              <w:t>3.西安诺瓦星云科技股份有限公司。</w:t>
            </w:r>
          </w:p>
        </w:tc>
      </w:tr>
      <w:tr>
        <w:tblPrEx>
          <w:tblCellMar>
            <w:top w:w="0" w:type="dxa"/>
            <w:left w:w="108" w:type="dxa"/>
            <w:bottom w:w="0" w:type="dxa"/>
            <w:right w:w="108" w:type="dxa"/>
          </w:tblCellMar>
        </w:tblPrEx>
        <w:trPr>
          <w:trHeight w:val="425"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嵌入式产品总监</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1.跟踪及研究行业技术发展动态，市场分析、客户研究、产品竞争力和策略分析和制定，提供产品规划战略性指导意见；</w:t>
            </w:r>
          </w:p>
          <w:p>
            <w:pPr>
              <w:widowControl/>
              <w:rPr>
                <w:rFonts w:hint="eastAsia" w:ascii="宋体" w:hAnsi="宋体"/>
                <w:kern w:val="0"/>
                <w:sz w:val="18"/>
                <w:szCs w:val="18"/>
              </w:rPr>
            </w:pPr>
            <w:r>
              <w:rPr>
                <w:rFonts w:hint="eastAsia" w:ascii="宋体" w:hAnsi="宋体"/>
                <w:kern w:val="0"/>
                <w:sz w:val="18"/>
                <w:szCs w:val="18"/>
              </w:rPr>
              <w:t>2.组织制定和实施重大技术决策和技术方案，制定产品设计发展战略、规划发展方向；</w:t>
            </w:r>
          </w:p>
          <w:p>
            <w:pPr>
              <w:widowControl/>
              <w:rPr>
                <w:rFonts w:hint="eastAsia" w:ascii="宋体" w:hAnsi="宋体"/>
                <w:kern w:val="0"/>
                <w:sz w:val="18"/>
                <w:szCs w:val="18"/>
              </w:rPr>
            </w:pPr>
            <w:r>
              <w:rPr>
                <w:rFonts w:hint="eastAsia" w:ascii="宋体" w:hAnsi="宋体"/>
                <w:kern w:val="0"/>
                <w:sz w:val="18"/>
                <w:szCs w:val="18"/>
              </w:rPr>
              <w:t>3.负责产品的迭代更新，产品业务、数据、客户、流程等进行完善、优化、统计、分析等工作；</w:t>
            </w:r>
          </w:p>
          <w:p>
            <w:pPr>
              <w:widowControl/>
              <w:rPr>
                <w:rFonts w:hint="eastAsia" w:ascii="宋体" w:hAnsi="宋体"/>
                <w:kern w:val="0"/>
                <w:sz w:val="18"/>
                <w:szCs w:val="18"/>
              </w:rPr>
            </w:pPr>
            <w:r>
              <w:rPr>
                <w:rFonts w:hint="eastAsia" w:ascii="宋体" w:hAnsi="宋体"/>
                <w:kern w:val="0"/>
                <w:sz w:val="18"/>
                <w:szCs w:val="18"/>
              </w:rPr>
              <w:t>4.负责项目及目标产品的开发、设计、计划、完善、工作统筹、运维等工作，以及对接研发、测试、运营、供应链等团队；</w:t>
            </w:r>
          </w:p>
          <w:p>
            <w:pPr>
              <w:widowControl/>
              <w:rPr>
                <w:rFonts w:ascii="宋体" w:hAnsi="宋体"/>
                <w:kern w:val="0"/>
                <w:sz w:val="18"/>
                <w:szCs w:val="18"/>
              </w:rPr>
            </w:pPr>
            <w:r>
              <w:rPr>
                <w:rFonts w:hint="eastAsia" w:ascii="宋体" w:hAnsi="宋体"/>
                <w:kern w:val="0"/>
                <w:sz w:val="18"/>
                <w:szCs w:val="18"/>
              </w:rPr>
              <w:t>5.产品部团队管理、队伍建设工作。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p>
          <w:p>
            <w:pPr>
              <w:widowControl/>
              <w:rPr>
                <w:rFonts w:hint="eastAsia" w:ascii="宋体" w:hAnsi="宋体"/>
                <w:kern w:val="0"/>
                <w:sz w:val="18"/>
                <w:szCs w:val="18"/>
              </w:rPr>
            </w:pPr>
            <w:r>
              <w:rPr>
                <w:rFonts w:hint="eastAsia" w:ascii="宋体" w:hAnsi="宋体"/>
                <w:kern w:val="0"/>
                <w:sz w:val="18"/>
                <w:szCs w:val="18"/>
              </w:rPr>
              <w:t>2.计算机、电子、通信等相关专业；</w:t>
            </w:r>
          </w:p>
          <w:p>
            <w:pPr>
              <w:widowControl/>
              <w:rPr>
                <w:rFonts w:hint="eastAsia" w:ascii="宋体" w:hAnsi="宋体"/>
                <w:kern w:val="0"/>
                <w:sz w:val="18"/>
                <w:szCs w:val="18"/>
              </w:rPr>
            </w:pPr>
            <w:r>
              <w:rPr>
                <w:rFonts w:hint="eastAsia" w:ascii="宋体" w:hAnsi="宋体"/>
                <w:kern w:val="0"/>
                <w:sz w:val="18"/>
                <w:szCs w:val="18"/>
              </w:rPr>
              <w:t>3.8年以上工作经验；</w:t>
            </w:r>
          </w:p>
          <w:p>
            <w:pPr>
              <w:widowControl/>
              <w:rPr>
                <w:rFonts w:ascii="宋体" w:hAnsi="宋体"/>
                <w:kern w:val="0"/>
                <w:sz w:val="18"/>
                <w:szCs w:val="18"/>
              </w:rPr>
            </w:pPr>
            <w:r>
              <w:rPr>
                <w:rFonts w:hint="eastAsia" w:ascii="宋体" w:hAnsi="宋体"/>
                <w:kern w:val="0"/>
                <w:sz w:val="18"/>
                <w:szCs w:val="18"/>
              </w:rPr>
              <w:t>4.对嵌入式行业认同、了解较深优先。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1.熟练掌握嵌入式开发技术；</w:t>
            </w:r>
          </w:p>
          <w:p>
            <w:pPr>
              <w:widowControl/>
              <w:rPr>
                <w:rFonts w:hint="eastAsia" w:ascii="宋体" w:hAnsi="宋体"/>
                <w:kern w:val="0"/>
                <w:sz w:val="18"/>
                <w:szCs w:val="18"/>
              </w:rPr>
            </w:pPr>
            <w:r>
              <w:rPr>
                <w:rFonts w:hint="eastAsia" w:ascii="宋体" w:hAnsi="宋体"/>
                <w:kern w:val="0"/>
                <w:sz w:val="18"/>
                <w:szCs w:val="18"/>
              </w:rPr>
              <w:t>2.掌握Android、Linux、WinCE下开发ARM的程序开发；</w:t>
            </w:r>
          </w:p>
          <w:p>
            <w:pPr>
              <w:widowControl/>
              <w:rPr>
                <w:rFonts w:ascii="宋体" w:hAnsi="宋体"/>
                <w:kern w:val="0"/>
                <w:sz w:val="18"/>
                <w:szCs w:val="18"/>
              </w:rPr>
            </w:pPr>
            <w:r>
              <w:rPr>
                <w:rFonts w:hint="eastAsia" w:ascii="宋体" w:hAnsi="宋体"/>
                <w:kern w:val="0"/>
                <w:sz w:val="18"/>
                <w:szCs w:val="18"/>
              </w:rPr>
              <w:t>3.有项目、产品开发或研发团队组织管理经验。</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1.陕西瑞迅电子信息技术有限公司；</w:t>
            </w:r>
          </w:p>
          <w:p>
            <w:pPr>
              <w:widowControl/>
              <w:rPr>
                <w:rFonts w:hint="eastAsia" w:ascii="宋体" w:hAnsi="宋体"/>
                <w:kern w:val="0"/>
                <w:sz w:val="18"/>
                <w:szCs w:val="18"/>
              </w:rPr>
            </w:pPr>
            <w:r>
              <w:rPr>
                <w:rFonts w:hint="eastAsia" w:ascii="宋体" w:hAnsi="宋体"/>
                <w:kern w:val="0"/>
                <w:sz w:val="18"/>
                <w:szCs w:val="18"/>
              </w:rPr>
              <w:t>2.西安盛博飞电子科技有限公司；</w:t>
            </w:r>
          </w:p>
          <w:p>
            <w:pPr>
              <w:widowControl/>
              <w:rPr>
                <w:rFonts w:ascii="宋体" w:hAnsi="宋体"/>
                <w:kern w:val="0"/>
                <w:sz w:val="18"/>
                <w:szCs w:val="18"/>
              </w:rPr>
            </w:pPr>
            <w:r>
              <w:rPr>
                <w:rFonts w:hint="eastAsia" w:ascii="宋体" w:hAnsi="宋体"/>
                <w:kern w:val="0"/>
                <w:sz w:val="18"/>
                <w:szCs w:val="18"/>
              </w:rPr>
              <w:t>3.陕西慧铁科技有限公司。</w:t>
            </w:r>
          </w:p>
        </w:tc>
      </w:tr>
      <w:tr>
        <w:tblPrEx>
          <w:tblCellMar>
            <w:top w:w="0" w:type="dxa"/>
            <w:left w:w="108" w:type="dxa"/>
            <w:bottom w:w="0" w:type="dxa"/>
            <w:right w:w="108" w:type="dxa"/>
          </w:tblCellMar>
        </w:tblPrEx>
        <w:trPr>
          <w:trHeight w:val="709"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晶圆研发</w:t>
            </w:r>
          </w:p>
          <w:p>
            <w:pPr>
              <w:widowControl/>
              <w:jc w:val="center"/>
              <w:rPr>
                <w:rFonts w:ascii="宋体" w:hAnsi="宋体"/>
                <w:kern w:val="0"/>
                <w:sz w:val="18"/>
                <w:szCs w:val="18"/>
              </w:rPr>
            </w:pPr>
            <w:r>
              <w:rPr>
                <w:rFonts w:hint="eastAsia" w:ascii="宋体" w:hAnsi="宋体"/>
                <w:kern w:val="0"/>
                <w:sz w:val="18"/>
                <w:szCs w:val="18"/>
              </w:rPr>
              <w:t>部长</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1.负责晶圆研发部组织机构建设，管理、运行、风险管控体系建设，以及新厂和供应商、海外市场的开拓；</w:t>
            </w:r>
          </w:p>
          <w:p>
            <w:pPr>
              <w:widowControl/>
              <w:rPr>
                <w:rFonts w:hint="eastAsia" w:ascii="宋体" w:hAnsi="宋体"/>
                <w:kern w:val="0"/>
                <w:sz w:val="18"/>
                <w:szCs w:val="18"/>
              </w:rPr>
            </w:pPr>
            <w:r>
              <w:rPr>
                <w:rFonts w:hint="eastAsia" w:ascii="宋体" w:hAnsi="宋体"/>
                <w:kern w:val="0"/>
                <w:sz w:val="18"/>
                <w:szCs w:val="18"/>
              </w:rPr>
              <w:t>2.晶圆研发团队的人才培养、梯队建设，部门的文件制度建设以及对外服务，政府项目协助工作部门培训工作；公司信息化系统的建设辅助工作；</w:t>
            </w:r>
            <w:r>
              <w:rPr>
                <w:rFonts w:hint="eastAsia" w:ascii="宋体" w:hAnsi="宋体"/>
                <w:kern w:val="0"/>
                <w:sz w:val="18"/>
                <w:szCs w:val="18"/>
              </w:rPr>
              <w:br w:type="textWrapping"/>
            </w:r>
            <w:r>
              <w:rPr>
                <w:rFonts w:hint="eastAsia" w:ascii="宋体" w:hAnsi="宋体"/>
                <w:kern w:val="0"/>
                <w:sz w:val="18"/>
                <w:szCs w:val="18"/>
              </w:rPr>
              <w:t>3.根据公司的整理规划，制定研发技术的技术路线图并实施产品研发工作，开展项目设计研发可行性分析及样品测试、报告； </w:t>
            </w:r>
          </w:p>
          <w:p>
            <w:pPr>
              <w:widowControl/>
              <w:rPr>
                <w:rFonts w:hint="eastAsia" w:ascii="宋体" w:hAnsi="宋体"/>
                <w:kern w:val="0"/>
                <w:sz w:val="18"/>
                <w:szCs w:val="18"/>
              </w:rPr>
            </w:pPr>
            <w:r>
              <w:rPr>
                <w:rFonts w:hint="eastAsia" w:ascii="宋体" w:hAnsi="宋体"/>
                <w:kern w:val="0"/>
                <w:sz w:val="18"/>
                <w:szCs w:val="18"/>
              </w:rPr>
              <w:t>4.研发技术规范和技术指标的制定，分析和监督完成工作；</w:t>
            </w:r>
          </w:p>
          <w:p>
            <w:pPr>
              <w:widowControl/>
              <w:rPr>
                <w:rFonts w:hint="eastAsia" w:ascii="宋体" w:hAnsi="宋体"/>
                <w:kern w:val="0"/>
                <w:sz w:val="18"/>
                <w:szCs w:val="18"/>
              </w:rPr>
            </w:pPr>
            <w:r>
              <w:rPr>
                <w:rFonts w:hint="eastAsia" w:ascii="宋体" w:hAnsi="宋体"/>
                <w:kern w:val="0"/>
                <w:sz w:val="18"/>
                <w:szCs w:val="18"/>
              </w:rPr>
              <w:t>5.根据市场的反馈信息对产品进行分析，优化，提升，技术文件的拟制，以及对外宣传、技术交流工作； </w:t>
            </w:r>
          </w:p>
          <w:p>
            <w:pPr>
              <w:widowControl/>
              <w:rPr>
                <w:rFonts w:ascii="宋体" w:hAnsi="宋体"/>
                <w:kern w:val="0"/>
                <w:sz w:val="18"/>
                <w:szCs w:val="18"/>
              </w:rPr>
            </w:pPr>
            <w:r>
              <w:rPr>
                <w:rFonts w:hint="eastAsia" w:ascii="宋体" w:hAnsi="宋体"/>
                <w:kern w:val="0"/>
                <w:sz w:val="18"/>
                <w:szCs w:val="18"/>
              </w:rPr>
              <w:t xml:space="preserve">6.负责产品相关的工艺技术文件拟定、生产工艺波动与市场反馈问题的处理、样品的测试分析、应用追踪，可靠性追踪等，以及专利撰写工作。 </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2.半导体、微电子、半导体材料类专业；</w:t>
            </w:r>
            <w:r>
              <w:rPr>
                <w:rFonts w:hint="eastAsia" w:ascii="宋体" w:hAnsi="宋体"/>
                <w:kern w:val="0"/>
                <w:sz w:val="18"/>
                <w:szCs w:val="18"/>
              </w:rPr>
              <w:br w:type="textWrapping"/>
            </w:r>
            <w:r>
              <w:rPr>
                <w:rFonts w:hint="eastAsia" w:ascii="宋体" w:hAnsi="宋体"/>
                <w:kern w:val="0"/>
                <w:sz w:val="18"/>
                <w:szCs w:val="18"/>
              </w:rPr>
              <w:t>3.年龄30-55岁，有较为成熟的晶圆研发、设计经验，半导体晶圆领域工作经验5年及以上，或管理类工作经验2年及以上。</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1.熟练掌握晶圆研发、设计；</w:t>
            </w:r>
            <w:r>
              <w:rPr>
                <w:rFonts w:hint="eastAsia" w:ascii="宋体" w:hAnsi="宋体"/>
                <w:kern w:val="0"/>
                <w:sz w:val="18"/>
                <w:szCs w:val="18"/>
              </w:rPr>
              <w:br w:type="textWrapping"/>
            </w:r>
            <w:r>
              <w:rPr>
                <w:rFonts w:hint="eastAsia" w:ascii="宋体" w:hAnsi="宋体"/>
                <w:kern w:val="0"/>
                <w:sz w:val="18"/>
                <w:szCs w:val="18"/>
              </w:rPr>
              <w:t>2.熟悉半导体晶圆领域；</w:t>
            </w:r>
            <w:r>
              <w:rPr>
                <w:rFonts w:hint="eastAsia" w:ascii="宋体" w:hAnsi="宋体"/>
                <w:kern w:val="0"/>
                <w:sz w:val="18"/>
                <w:szCs w:val="18"/>
              </w:rPr>
              <w:br w:type="textWrapping"/>
            </w:r>
            <w:r>
              <w:rPr>
                <w:rFonts w:hint="eastAsia" w:ascii="宋体" w:hAnsi="宋体"/>
                <w:kern w:val="0"/>
                <w:sz w:val="18"/>
                <w:szCs w:val="18"/>
              </w:rPr>
              <w:t>3.具有良好的中英文阅读及写作能力。</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华羿微电子股份有限公司。</w:t>
            </w:r>
          </w:p>
        </w:tc>
      </w:tr>
      <w:tr>
        <w:tblPrEx>
          <w:tblCellMar>
            <w:top w:w="0" w:type="dxa"/>
            <w:left w:w="108" w:type="dxa"/>
            <w:bottom w:w="0" w:type="dxa"/>
            <w:right w:w="108" w:type="dxa"/>
          </w:tblCellMar>
        </w:tblPrEx>
        <w:trPr>
          <w:trHeight w:val="147"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LiDAR激光器高级研发经理</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 xml:space="preserve">1.带领和管理产品研发团队，开展研发活动，辅导和培养优秀的研发工程师团队，对团队的产品开发文档的质量与体系符合性负责； </w:t>
            </w:r>
          </w:p>
          <w:p>
            <w:pPr>
              <w:widowControl/>
              <w:rPr>
                <w:rFonts w:ascii="宋体" w:hAnsi="宋体"/>
                <w:kern w:val="0"/>
                <w:sz w:val="18"/>
                <w:szCs w:val="18"/>
              </w:rPr>
            </w:pPr>
            <w:r>
              <w:rPr>
                <w:rFonts w:hint="eastAsia" w:ascii="宋体" w:hAnsi="宋体"/>
                <w:kern w:val="0"/>
                <w:sz w:val="18"/>
                <w:szCs w:val="18"/>
              </w:rPr>
              <w:t>2.开发不同项目需求的新产品的技术路线可能基于固体激光器、半导体激光器、或垂直腔面半导体激光器（VCSEL）等方案；</w:t>
            </w:r>
            <w:r>
              <w:rPr>
                <w:rFonts w:hint="eastAsia" w:ascii="宋体" w:hAnsi="宋体"/>
                <w:kern w:val="0"/>
                <w:sz w:val="18"/>
                <w:szCs w:val="18"/>
              </w:rPr>
              <w:br w:type="textWrapping"/>
            </w:r>
            <w:r>
              <w:rPr>
                <w:rFonts w:hint="eastAsia" w:ascii="宋体" w:hAnsi="宋体"/>
                <w:kern w:val="0"/>
                <w:sz w:val="18"/>
                <w:szCs w:val="18"/>
              </w:rPr>
              <w:t>3.主导激光器新产品项目通过车规级可靠性验证和失效分析，建立产品设计失效模型，开发用于市场需求的智能驾驶车载LiDAR方向的激光器新产品所需测试方法，完成核心测试设备的选型或自研；</w:t>
            </w:r>
            <w:r>
              <w:rPr>
                <w:rFonts w:hint="eastAsia" w:ascii="宋体" w:hAnsi="宋体"/>
                <w:kern w:val="0"/>
                <w:sz w:val="18"/>
                <w:szCs w:val="18"/>
              </w:rPr>
              <w:br w:type="textWrapping"/>
            </w:r>
            <w:r>
              <w:rPr>
                <w:rFonts w:hint="eastAsia" w:ascii="宋体" w:hAnsi="宋体"/>
                <w:kern w:val="0"/>
                <w:sz w:val="18"/>
                <w:szCs w:val="18"/>
              </w:rPr>
              <w:t>4.调研行业技术趋势，参加行业论坛，组织开展激光器类新产品、新技术、新工艺的预研工作；</w:t>
            </w:r>
            <w:r>
              <w:rPr>
                <w:rFonts w:hint="eastAsia" w:ascii="宋体" w:hAnsi="宋体"/>
                <w:kern w:val="0"/>
                <w:sz w:val="18"/>
                <w:szCs w:val="18"/>
              </w:rPr>
              <w:br w:type="textWrapping"/>
            </w:r>
            <w:r>
              <w:rPr>
                <w:rFonts w:hint="eastAsia" w:ascii="宋体" w:hAnsi="宋体"/>
                <w:kern w:val="0"/>
                <w:sz w:val="18"/>
                <w:szCs w:val="18"/>
              </w:rPr>
              <w:t xml:space="preserve">5.主导解决转产后产品出现的重大质量与技术问题。 </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2.光学、光电、激光、材料、电子、物理等相关专业；</w:t>
            </w:r>
            <w:r>
              <w:rPr>
                <w:rFonts w:hint="eastAsia" w:ascii="宋体" w:hAnsi="宋体"/>
                <w:kern w:val="0"/>
                <w:sz w:val="18"/>
                <w:szCs w:val="18"/>
              </w:rPr>
              <w:br w:type="textWrapping"/>
            </w:r>
            <w:r>
              <w:rPr>
                <w:rFonts w:hint="eastAsia" w:ascii="宋体" w:hAnsi="宋体"/>
                <w:kern w:val="0"/>
                <w:sz w:val="18"/>
                <w:szCs w:val="18"/>
              </w:rPr>
              <w:t>3.在光电领域，或固体激光器、半导体激光器、垂直腔面半导体激光器（VCSEL）等任一激光器领域，有5年以上相关产品研发工作经验，有多个新产品从概念到量产的研发项目经验，或有不少于3年成功的光电类产品研发团队管理经验；</w:t>
            </w:r>
            <w:r>
              <w:rPr>
                <w:rFonts w:hint="eastAsia" w:ascii="宋体" w:hAnsi="宋体"/>
                <w:kern w:val="0"/>
                <w:sz w:val="18"/>
                <w:szCs w:val="18"/>
              </w:rPr>
              <w:br w:type="textWrapping"/>
            </w:r>
            <w:r>
              <w:rPr>
                <w:rFonts w:hint="eastAsia" w:ascii="宋体" w:hAnsi="宋体"/>
                <w:kern w:val="0"/>
                <w:sz w:val="18"/>
                <w:szCs w:val="18"/>
              </w:rPr>
              <w:t xml:space="preserve">4.有海外留学经验、海外研发工作经验，或海外项目参与经验。 </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2.对激光器的原理、测试方法与测试设备、可靠性与失效分析等有深入理解；</w:t>
            </w:r>
            <w:r>
              <w:rPr>
                <w:rFonts w:hint="eastAsia" w:ascii="宋体" w:hAnsi="宋体"/>
                <w:kern w:val="0"/>
                <w:sz w:val="18"/>
                <w:szCs w:val="18"/>
              </w:rPr>
              <w:br w:type="textWrapping"/>
            </w:r>
            <w:r>
              <w:rPr>
                <w:rFonts w:hint="eastAsia" w:ascii="宋体" w:hAnsi="宋体"/>
                <w:kern w:val="0"/>
                <w:sz w:val="18"/>
                <w:szCs w:val="18"/>
              </w:rPr>
              <w:t>3.具有良好的英语听说读写能力，英文可作为工作语言，与海外研发团队和客户研发团队进行交流沟通。</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西安炬光科技股份有限公司。</w:t>
            </w:r>
          </w:p>
        </w:tc>
      </w:tr>
      <w:tr>
        <w:tblPrEx>
          <w:tblCellMar>
            <w:top w:w="0" w:type="dxa"/>
            <w:left w:w="108" w:type="dxa"/>
            <w:bottom w:w="0" w:type="dxa"/>
            <w:right w:w="108" w:type="dxa"/>
          </w:tblCellMar>
        </w:tblPrEx>
        <w:trPr>
          <w:trHeight w:val="150"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Display</w:t>
            </w:r>
          </w:p>
          <w:p>
            <w:pPr>
              <w:widowControl/>
              <w:jc w:val="center"/>
              <w:rPr>
                <w:rFonts w:ascii="宋体" w:hAnsi="宋体"/>
                <w:kern w:val="0"/>
                <w:sz w:val="18"/>
                <w:szCs w:val="18"/>
              </w:rPr>
            </w:pPr>
            <w:r>
              <w:rPr>
                <w:rFonts w:hint="eastAsia" w:ascii="宋体" w:hAnsi="宋体"/>
                <w:kern w:val="0"/>
                <w:sz w:val="18"/>
                <w:szCs w:val="18"/>
              </w:rPr>
              <w:t>算法工程师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1.负责调研、追踪LCD/OLED领域的算法；</w:t>
            </w:r>
            <w:r>
              <w:rPr>
                <w:rFonts w:hint="eastAsia" w:ascii="宋体" w:hAnsi="宋体"/>
                <w:kern w:val="0"/>
                <w:sz w:val="18"/>
                <w:szCs w:val="18"/>
              </w:rPr>
              <w:br w:type="textWrapping"/>
            </w:r>
            <w:r>
              <w:rPr>
                <w:rFonts w:hint="eastAsia" w:ascii="宋体" w:hAnsi="宋体"/>
                <w:kern w:val="0"/>
                <w:sz w:val="18"/>
                <w:szCs w:val="18"/>
              </w:rPr>
              <w:t>2.负责开发全新LCD/OLED领域的算法；</w:t>
            </w:r>
            <w:r>
              <w:rPr>
                <w:rFonts w:hint="eastAsia" w:ascii="宋体" w:hAnsi="宋体"/>
                <w:kern w:val="0"/>
                <w:sz w:val="18"/>
                <w:szCs w:val="18"/>
              </w:rPr>
              <w:br w:type="textWrapping"/>
            </w:r>
            <w:r>
              <w:rPr>
                <w:rFonts w:hint="eastAsia" w:ascii="宋体" w:hAnsi="宋体"/>
                <w:kern w:val="0"/>
                <w:sz w:val="18"/>
                <w:szCs w:val="18"/>
              </w:rPr>
              <w:t>3.负责Coding实现算法模型，申请专利/发表论文；</w:t>
            </w:r>
            <w:r>
              <w:rPr>
                <w:rFonts w:hint="eastAsia" w:ascii="宋体" w:hAnsi="宋体"/>
                <w:kern w:val="0"/>
                <w:sz w:val="18"/>
                <w:szCs w:val="18"/>
              </w:rPr>
              <w:br w:type="textWrapping"/>
            </w:r>
            <w:r>
              <w:rPr>
                <w:rFonts w:hint="eastAsia" w:ascii="宋体" w:hAnsi="宋体"/>
                <w:kern w:val="0"/>
                <w:sz w:val="18"/>
                <w:szCs w:val="18"/>
              </w:rPr>
              <w:t>4.负责配合硬件工程师将算法改为硬件可实现模型；</w:t>
            </w:r>
            <w:r>
              <w:rPr>
                <w:rFonts w:hint="eastAsia" w:ascii="宋体" w:hAnsi="宋体"/>
                <w:kern w:val="0"/>
                <w:sz w:val="18"/>
                <w:szCs w:val="18"/>
              </w:rPr>
              <w:br w:type="textWrapping"/>
            </w:r>
            <w:r>
              <w:rPr>
                <w:rFonts w:hint="eastAsia" w:ascii="宋体" w:hAnsi="宋体"/>
                <w:kern w:val="0"/>
                <w:sz w:val="18"/>
                <w:szCs w:val="18"/>
              </w:rPr>
              <w:t>5.负责将算法产品化。</w:t>
            </w:r>
          </w:p>
        </w:tc>
        <w:tc>
          <w:tcPr>
            <w:tcW w:w="2835" w:type="dxa"/>
            <w:tcBorders>
              <w:top w:val="nil"/>
              <w:left w:val="nil"/>
              <w:bottom w:val="single" w:color="auto" w:sz="4" w:space="0"/>
              <w:right w:val="single" w:color="auto" w:sz="4" w:space="0"/>
            </w:tcBorders>
            <w:vAlign w:val="center"/>
          </w:tcPr>
          <w:p>
            <w:pPr>
              <w:widowControl/>
              <w:jc w:val="left"/>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2.计算机、通信、电子、自动化等相关专业；</w:t>
            </w:r>
            <w:r>
              <w:rPr>
                <w:rFonts w:hint="eastAsia" w:ascii="宋体" w:hAnsi="宋体"/>
                <w:kern w:val="0"/>
                <w:sz w:val="18"/>
                <w:szCs w:val="18"/>
              </w:rPr>
              <w:br w:type="textWrapping"/>
            </w:r>
            <w:r>
              <w:rPr>
                <w:rFonts w:hint="eastAsia" w:ascii="宋体" w:hAnsi="宋体"/>
                <w:kern w:val="0"/>
                <w:sz w:val="18"/>
                <w:szCs w:val="18"/>
              </w:rPr>
              <w:t>3.有Signalprocessing/Imageproces</w:t>
            </w:r>
          </w:p>
          <w:p>
            <w:pPr>
              <w:widowControl/>
              <w:jc w:val="left"/>
              <w:rPr>
                <w:rFonts w:hint="eastAsia" w:ascii="宋体" w:hAnsi="宋体"/>
                <w:kern w:val="0"/>
                <w:sz w:val="18"/>
                <w:szCs w:val="18"/>
              </w:rPr>
            </w:pPr>
            <w:r>
              <w:rPr>
                <w:rFonts w:hint="eastAsia" w:ascii="宋体" w:hAnsi="宋体"/>
                <w:kern w:val="0"/>
                <w:sz w:val="18"/>
                <w:szCs w:val="18"/>
              </w:rPr>
              <w:t>sing算法开发经验；</w:t>
            </w:r>
            <w:r>
              <w:rPr>
                <w:rFonts w:hint="eastAsia" w:ascii="宋体" w:hAnsi="宋体"/>
                <w:kern w:val="0"/>
                <w:sz w:val="18"/>
                <w:szCs w:val="18"/>
              </w:rPr>
              <w:br w:type="textWrapping"/>
            </w:r>
            <w:r>
              <w:rPr>
                <w:rFonts w:hint="eastAsia" w:ascii="宋体" w:hAnsi="宋体"/>
                <w:kern w:val="0"/>
                <w:sz w:val="18"/>
                <w:szCs w:val="18"/>
              </w:rPr>
              <w:t>4.有Localdimming、De-muraOLEDpro</w:t>
            </w:r>
          </w:p>
          <w:p>
            <w:pPr>
              <w:widowControl/>
              <w:rPr>
                <w:rFonts w:ascii="宋体" w:hAnsi="宋体"/>
                <w:kern w:val="0"/>
                <w:sz w:val="18"/>
                <w:szCs w:val="18"/>
              </w:rPr>
            </w:pPr>
            <w:r>
              <w:rPr>
                <w:rFonts w:hint="eastAsia" w:ascii="宋体" w:hAnsi="宋体"/>
                <w:kern w:val="0"/>
                <w:sz w:val="18"/>
                <w:szCs w:val="18"/>
              </w:rPr>
              <w:t>tection等算法开发经验者优先。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2.熟练应用Matlab/Python，C/C++语言；</w:t>
            </w:r>
            <w:r>
              <w:rPr>
                <w:rFonts w:hint="eastAsia" w:ascii="宋体" w:hAnsi="宋体"/>
                <w:kern w:val="0"/>
                <w:sz w:val="18"/>
                <w:szCs w:val="18"/>
              </w:rPr>
              <w:br w:type="textWrapping"/>
            </w:r>
            <w:r>
              <w:rPr>
                <w:rFonts w:hint="eastAsia" w:ascii="宋体" w:hAnsi="宋体"/>
                <w:kern w:val="0"/>
                <w:sz w:val="18"/>
                <w:szCs w:val="18"/>
              </w:rPr>
              <w:t>3.熟悉液晶、OLED面板原理或相关算法。</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1.联咏电子科技(西安)有限公司；</w:t>
            </w:r>
          </w:p>
          <w:p>
            <w:pPr>
              <w:widowControl/>
              <w:rPr>
                <w:rFonts w:ascii="宋体" w:hAnsi="宋体"/>
                <w:kern w:val="0"/>
                <w:sz w:val="18"/>
                <w:szCs w:val="18"/>
              </w:rPr>
            </w:pPr>
            <w:r>
              <w:rPr>
                <w:rFonts w:hint="eastAsia" w:ascii="宋体" w:hAnsi="宋体"/>
                <w:kern w:val="0"/>
                <w:sz w:val="18"/>
                <w:szCs w:val="18"/>
              </w:rPr>
              <w:t>2.TCL科技集团股份有限公司。</w:t>
            </w:r>
          </w:p>
        </w:tc>
      </w:tr>
      <w:tr>
        <w:tblPrEx>
          <w:tblCellMar>
            <w:top w:w="0" w:type="dxa"/>
            <w:left w:w="108" w:type="dxa"/>
            <w:bottom w:w="0" w:type="dxa"/>
            <w:right w:w="108" w:type="dxa"/>
          </w:tblCellMar>
        </w:tblPrEx>
        <w:trPr>
          <w:trHeight w:val="387"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EMC模型</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1.负责EMC仿真技术研究方向学科带头人全面工作；</w:t>
            </w:r>
            <w:r>
              <w:rPr>
                <w:rFonts w:hint="eastAsia" w:ascii="宋体" w:hAnsi="宋体"/>
                <w:kern w:val="0"/>
                <w:sz w:val="18"/>
                <w:szCs w:val="18"/>
              </w:rPr>
              <w:br w:type="textWrapping"/>
            </w:r>
            <w:r>
              <w:rPr>
                <w:rFonts w:hint="eastAsia" w:ascii="宋体" w:hAnsi="宋体"/>
                <w:kern w:val="0"/>
                <w:sz w:val="18"/>
                <w:szCs w:val="18"/>
              </w:rPr>
              <w:t>2.负责EMC预测分析软件的开发研制；</w:t>
            </w:r>
            <w:r>
              <w:rPr>
                <w:rFonts w:hint="eastAsia" w:ascii="宋体" w:hAnsi="宋体"/>
                <w:kern w:val="0"/>
                <w:sz w:val="18"/>
                <w:szCs w:val="18"/>
              </w:rPr>
              <w:br w:type="textWrapping"/>
            </w:r>
            <w:r>
              <w:rPr>
                <w:rFonts w:hint="eastAsia" w:ascii="宋体" w:hAnsi="宋体"/>
                <w:kern w:val="0"/>
                <w:sz w:val="18"/>
                <w:szCs w:val="18"/>
              </w:rPr>
              <w:t>3.负责EMC预测分析软件国际先进技术的吸收引进。</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2.电磁兼容、电磁场与微波技术、电子信息等相关专业；</w:t>
            </w:r>
            <w:r>
              <w:rPr>
                <w:rFonts w:hint="eastAsia" w:ascii="宋体" w:hAnsi="宋体"/>
                <w:kern w:val="0"/>
                <w:sz w:val="18"/>
                <w:szCs w:val="18"/>
              </w:rPr>
              <w:br w:type="textWrapping"/>
            </w:r>
            <w:r>
              <w:rPr>
                <w:rFonts w:hint="eastAsia" w:ascii="宋体" w:hAnsi="宋体"/>
                <w:kern w:val="0"/>
                <w:sz w:val="18"/>
                <w:szCs w:val="18"/>
              </w:rPr>
              <w:t>3.10年以上集成电路行业管理工作经验，或本科五年或研究生三年以上相关工作经历；</w:t>
            </w:r>
            <w:r>
              <w:rPr>
                <w:rFonts w:hint="eastAsia" w:ascii="宋体" w:hAnsi="宋体"/>
                <w:kern w:val="0"/>
                <w:sz w:val="18"/>
                <w:szCs w:val="18"/>
              </w:rPr>
              <w:br w:type="textWrapping"/>
            </w:r>
            <w:r>
              <w:rPr>
                <w:rFonts w:hint="eastAsia" w:ascii="宋体" w:hAnsi="宋体"/>
                <w:kern w:val="0"/>
                <w:sz w:val="18"/>
                <w:szCs w:val="18"/>
              </w:rPr>
              <w:t>4.具有电磁兼容预测分析软件开发相关经验者优先。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1.掌握扎实的电磁兼容设计理论基础知识；</w:t>
            </w:r>
          </w:p>
          <w:p>
            <w:pPr>
              <w:widowControl/>
              <w:rPr>
                <w:rFonts w:ascii="宋体" w:hAnsi="宋体"/>
                <w:kern w:val="0"/>
                <w:sz w:val="18"/>
                <w:szCs w:val="18"/>
              </w:rPr>
            </w:pPr>
            <w:r>
              <w:rPr>
                <w:rFonts w:hint="eastAsia" w:ascii="宋体" w:hAnsi="宋体"/>
                <w:kern w:val="0"/>
                <w:sz w:val="18"/>
                <w:szCs w:val="18"/>
              </w:rPr>
              <w:t>2.了解电磁兼容预测分析软件开发；</w:t>
            </w:r>
            <w:r>
              <w:rPr>
                <w:rFonts w:hint="eastAsia" w:ascii="宋体" w:hAnsi="宋体"/>
                <w:kern w:val="0"/>
                <w:sz w:val="18"/>
                <w:szCs w:val="18"/>
              </w:rPr>
              <w:br w:type="textWrapping"/>
            </w:r>
            <w:r>
              <w:rPr>
                <w:rFonts w:hint="eastAsia" w:ascii="宋体" w:hAnsi="宋体"/>
                <w:kern w:val="0"/>
                <w:sz w:val="18"/>
                <w:szCs w:val="18"/>
              </w:rPr>
              <w:t>3.掌握电磁兼容设计相关算法。</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1.陕西海泰电子有限责任公司；</w:t>
            </w:r>
          </w:p>
          <w:p>
            <w:pPr>
              <w:widowControl/>
              <w:rPr>
                <w:rFonts w:hint="eastAsia" w:ascii="宋体" w:hAnsi="宋体"/>
                <w:kern w:val="0"/>
                <w:sz w:val="18"/>
                <w:szCs w:val="18"/>
              </w:rPr>
            </w:pPr>
            <w:r>
              <w:rPr>
                <w:rFonts w:hint="eastAsia" w:ascii="宋体" w:hAnsi="宋体"/>
                <w:kern w:val="0"/>
                <w:sz w:val="18"/>
                <w:szCs w:val="18"/>
              </w:rPr>
              <w:t>2.西安庆安航空电子有限公司；</w:t>
            </w:r>
          </w:p>
          <w:p>
            <w:pPr>
              <w:widowControl/>
              <w:rPr>
                <w:rFonts w:ascii="宋体" w:hAnsi="宋体"/>
                <w:kern w:val="0"/>
                <w:sz w:val="18"/>
                <w:szCs w:val="18"/>
              </w:rPr>
            </w:pPr>
            <w:r>
              <w:rPr>
                <w:rFonts w:hint="eastAsia" w:ascii="宋体" w:hAnsi="宋体"/>
                <w:kern w:val="0"/>
                <w:sz w:val="18"/>
                <w:szCs w:val="18"/>
              </w:rPr>
              <w:t>3.TCL科技集团股份有限公司。</w:t>
            </w:r>
          </w:p>
        </w:tc>
      </w:tr>
      <w:tr>
        <w:tblPrEx>
          <w:tblCellMar>
            <w:top w:w="0" w:type="dxa"/>
            <w:left w:w="108" w:type="dxa"/>
            <w:bottom w:w="0" w:type="dxa"/>
            <w:right w:w="108" w:type="dxa"/>
          </w:tblCellMar>
        </w:tblPrEx>
        <w:trPr>
          <w:trHeight w:val="406"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LED高级</w:t>
            </w:r>
          </w:p>
          <w:p>
            <w:pPr>
              <w:widowControl/>
              <w:jc w:val="center"/>
              <w:rPr>
                <w:rFonts w:ascii="宋体" w:hAnsi="宋体"/>
                <w:kern w:val="0"/>
                <w:sz w:val="18"/>
                <w:szCs w:val="18"/>
              </w:rPr>
            </w:pPr>
            <w:r>
              <w:rPr>
                <w:rFonts w:hint="eastAsia" w:ascii="宋体" w:hAnsi="宋体"/>
                <w:kern w:val="0"/>
                <w:sz w:val="18"/>
                <w:szCs w:val="18"/>
              </w:rPr>
              <w:t>工艺工程师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1.开展GaN基LED的芯片制作工艺；</w:t>
            </w:r>
            <w:r>
              <w:rPr>
                <w:rFonts w:hint="eastAsia" w:ascii="宋体" w:hAnsi="宋体"/>
                <w:kern w:val="0"/>
                <w:sz w:val="18"/>
                <w:szCs w:val="18"/>
              </w:rPr>
              <w:br w:type="textWrapping"/>
            </w:r>
            <w:r>
              <w:rPr>
                <w:rFonts w:hint="eastAsia" w:ascii="宋体" w:hAnsi="宋体"/>
                <w:kern w:val="0"/>
                <w:sz w:val="18"/>
                <w:szCs w:val="18"/>
              </w:rPr>
              <w:t>2.测量LED的电致发光谱(EL)，并研究和分析LED芯片的失效机理，解决失效问题；</w:t>
            </w:r>
            <w:r>
              <w:rPr>
                <w:rFonts w:hint="eastAsia" w:ascii="宋体" w:hAnsi="宋体"/>
                <w:kern w:val="0"/>
                <w:sz w:val="18"/>
                <w:szCs w:val="18"/>
              </w:rPr>
              <w:br w:type="textWrapping"/>
            </w:r>
            <w:r>
              <w:rPr>
                <w:rFonts w:hint="eastAsia" w:ascii="宋体" w:hAnsi="宋体"/>
                <w:kern w:val="0"/>
                <w:sz w:val="18"/>
                <w:szCs w:val="18"/>
              </w:rPr>
              <w:t>3.总结工作，撰写工作报告；</w:t>
            </w:r>
            <w:r>
              <w:rPr>
                <w:rFonts w:hint="eastAsia" w:ascii="宋体" w:hAnsi="宋体"/>
                <w:kern w:val="0"/>
                <w:sz w:val="18"/>
                <w:szCs w:val="18"/>
              </w:rPr>
              <w:br w:type="textWrapping"/>
            </w:r>
            <w:r>
              <w:rPr>
                <w:rFonts w:hint="eastAsia" w:ascii="宋体" w:hAnsi="宋体"/>
                <w:kern w:val="0"/>
                <w:sz w:val="18"/>
                <w:szCs w:val="18"/>
              </w:rPr>
              <w:t>4.进行产量分析，对相关问题进行分析，并提出解决办法，进一步实施新的工艺改进；</w:t>
            </w:r>
            <w:r>
              <w:rPr>
                <w:rFonts w:hint="eastAsia" w:ascii="宋体" w:hAnsi="宋体"/>
                <w:kern w:val="0"/>
                <w:sz w:val="18"/>
                <w:szCs w:val="18"/>
              </w:rPr>
              <w:br w:type="textWrapping"/>
            </w:r>
            <w:r>
              <w:rPr>
                <w:rFonts w:hint="eastAsia" w:ascii="宋体" w:hAnsi="宋体"/>
                <w:kern w:val="0"/>
                <w:sz w:val="18"/>
                <w:szCs w:val="18"/>
              </w:rPr>
              <w:t>5.执行规范操作，监督和指导操作人员，负责操作人员的培训，提升其技术水平。</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2.电子工程或物理等相关专业；</w:t>
            </w:r>
            <w:r>
              <w:rPr>
                <w:rFonts w:hint="eastAsia" w:ascii="宋体" w:hAnsi="宋体"/>
                <w:kern w:val="0"/>
                <w:sz w:val="18"/>
                <w:szCs w:val="18"/>
              </w:rPr>
              <w:br w:type="textWrapping"/>
            </w:r>
            <w:r>
              <w:rPr>
                <w:rFonts w:hint="eastAsia" w:ascii="宋体" w:hAnsi="宋体"/>
                <w:kern w:val="0"/>
                <w:sz w:val="18"/>
                <w:szCs w:val="18"/>
              </w:rPr>
              <w:t>3.5年以上LED企业相关工作经验；</w:t>
            </w:r>
            <w:r>
              <w:rPr>
                <w:rFonts w:hint="eastAsia" w:ascii="宋体" w:hAnsi="宋体"/>
                <w:kern w:val="0"/>
                <w:sz w:val="18"/>
                <w:szCs w:val="18"/>
              </w:rPr>
              <w:br w:type="textWrapping"/>
            </w:r>
            <w:r>
              <w:rPr>
                <w:rFonts w:hint="eastAsia" w:ascii="宋体" w:hAnsi="宋体"/>
                <w:kern w:val="0"/>
                <w:sz w:val="18"/>
                <w:szCs w:val="18"/>
              </w:rPr>
              <w:t>4.英语过6级者优先。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1.熟悉了解LED垂直芯片结构及氮化镓制备工艺及相关设备，对Micro-LED制备以及量子点工艺有一定了解；</w:t>
            </w:r>
            <w:r>
              <w:rPr>
                <w:rFonts w:hint="eastAsia" w:ascii="宋体" w:hAnsi="宋体"/>
                <w:kern w:val="0"/>
                <w:sz w:val="18"/>
                <w:szCs w:val="18"/>
              </w:rPr>
              <w:br w:type="textWrapping"/>
            </w:r>
            <w:r>
              <w:rPr>
                <w:rFonts w:hint="eastAsia" w:ascii="宋体" w:hAnsi="宋体"/>
                <w:kern w:val="0"/>
                <w:sz w:val="18"/>
                <w:szCs w:val="18"/>
              </w:rPr>
              <w:t>2.熟练操作和使用LED芯片制作和测量表征的相关设备，包括e-beam、PECVD、ICP、光刻、SEM等；</w:t>
            </w:r>
            <w:r>
              <w:rPr>
                <w:rFonts w:hint="eastAsia" w:ascii="宋体" w:hAnsi="宋体"/>
                <w:kern w:val="0"/>
                <w:sz w:val="18"/>
                <w:szCs w:val="18"/>
              </w:rPr>
              <w:br w:type="textWrapping"/>
            </w:r>
            <w:r>
              <w:rPr>
                <w:rFonts w:hint="eastAsia" w:ascii="宋体" w:hAnsi="宋体"/>
                <w:kern w:val="0"/>
                <w:sz w:val="18"/>
                <w:szCs w:val="18"/>
              </w:rPr>
              <w:t xml:space="preserve">3.了解GaN基LED工作原理，熟练掌握LED芯片制作工艺和相关设备的操作和使用，包括e-beam、PECVD、ICP、光刻、SEM等。 </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1.西安赛富乐斯半导体科技有限公司；</w:t>
            </w:r>
          </w:p>
          <w:p>
            <w:pPr>
              <w:widowControl/>
              <w:rPr>
                <w:rFonts w:ascii="宋体" w:hAnsi="宋体"/>
                <w:kern w:val="0"/>
                <w:sz w:val="18"/>
                <w:szCs w:val="18"/>
              </w:rPr>
            </w:pPr>
            <w:r>
              <w:rPr>
                <w:rFonts w:hint="eastAsia" w:ascii="宋体" w:hAnsi="宋体"/>
                <w:kern w:val="0"/>
                <w:sz w:val="18"/>
                <w:szCs w:val="18"/>
              </w:rPr>
              <w:t>2.西安宝莱特光电科技有限公司。</w:t>
            </w:r>
          </w:p>
        </w:tc>
      </w:tr>
      <w:tr>
        <w:tblPrEx>
          <w:tblCellMar>
            <w:top w:w="0" w:type="dxa"/>
            <w:left w:w="108" w:type="dxa"/>
            <w:bottom w:w="0" w:type="dxa"/>
            <w:right w:w="108" w:type="dxa"/>
          </w:tblCellMar>
        </w:tblPrEx>
        <w:trPr>
          <w:trHeight w:val="413"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MCU架构</w:t>
            </w:r>
          </w:p>
          <w:p>
            <w:pPr>
              <w:widowControl/>
              <w:jc w:val="center"/>
              <w:rPr>
                <w:rFonts w:hint="eastAsia" w:ascii="宋体" w:hAnsi="宋体"/>
                <w:kern w:val="0"/>
                <w:sz w:val="18"/>
                <w:szCs w:val="18"/>
              </w:rPr>
            </w:pPr>
            <w:r>
              <w:rPr>
                <w:rFonts w:hint="eastAsia" w:ascii="宋体" w:hAnsi="宋体"/>
                <w:kern w:val="0"/>
                <w:sz w:val="18"/>
                <w:szCs w:val="18"/>
              </w:rPr>
              <w:t>指令分析</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1.负责MCU的架构设计，软硬件划分，以及系统设计；</w:t>
            </w:r>
            <w:r>
              <w:rPr>
                <w:rFonts w:hint="eastAsia" w:ascii="宋体" w:hAnsi="宋体"/>
                <w:kern w:val="0"/>
                <w:sz w:val="18"/>
                <w:szCs w:val="18"/>
              </w:rPr>
              <w:br w:type="textWrapping"/>
            </w:r>
            <w:r>
              <w:rPr>
                <w:rFonts w:hint="eastAsia" w:ascii="宋体" w:hAnsi="宋体"/>
                <w:kern w:val="0"/>
                <w:sz w:val="18"/>
                <w:szCs w:val="18"/>
              </w:rPr>
              <w:t>2.负责硬件产品电路和软件的设计和开发；</w:t>
            </w:r>
          </w:p>
          <w:p>
            <w:pPr>
              <w:widowControl/>
              <w:rPr>
                <w:rFonts w:hint="eastAsia" w:ascii="宋体" w:hAnsi="宋体"/>
                <w:kern w:val="0"/>
                <w:sz w:val="18"/>
                <w:szCs w:val="18"/>
              </w:rPr>
            </w:pPr>
            <w:r>
              <w:rPr>
                <w:rFonts w:hint="eastAsia" w:ascii="宋体" w:hAnsi="宋体"/>
                <w:kern w:val="0"/>
                <w:sz w:val="18"/>
                <w:szCs w:val="18"/>
              </w:rPr>
              <w:t>3.对市场上的新技术、方案进行预研，为新技术方案的开发做好储备；</w:t>
            </w:r>
          </w:p>
          <w:p>
            <w:pPr>
              <w:widowControl/>
              <w:rPr>
                <w:rFonts w:hint="eastAsia" w:ascii="宋体" w:hAnsi="宋体"/>
                <w:kern w:val="0"/>
                <w:sz w:val="18"/>
                <w:szCs w:val="18"/>
              </w:rPr>
            </w:pPr>
            <w:r>
              <w:rPr>
                <w:rFonts w:hint="eastAsia" w:ascii="宋体" w:hAnsi="宋体"/>
                <w:kern w:val="0"/>
                <w:sz w:val="18"/>
                <w:szCs w:val="18"/>
              </w:rPr>
              <w:t>4.对常用的技术方案进行完善；</w:t>
            </w:r>
          </w:p>
          <w:p>
            <w:pPr>
              <w:widowControl/>
              <w:rPr>
                <w:rFonts w:ascii="宋体" w:hAnsi="宋体"/>
                <w:kern w:val="0"/>
                <w:sz w:val="18"/>
                <w:szCs w:val="18"/>
              </w:rPr>
            </w:pPr>
            <w:r>
              <w:rPr>
                <w:rFonts w:hint="eastAsia" w:ascii="宋体" w:hAnsi="宋体"/>
                <w:kern w:val="0"/>
                <w:sz w:val="18"/>
                <w:szCs w:val="18"/>
              </w:rPr>
              <w:t>5.负责研发过程中系统及模块功能规格、架构设计文档编写及存档。</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2.微电子相关专业；</w:t>
            </w:r>
            <w:r>
              <w:rPr>
                <w:rFonts w:hint="eastAsia" w:ascii="宋体" w:hAnsi="宋体"/>
                <w:kern w:val="0"/>
                <w:sz w:val="18"/>
                <w:szCs w:val="18"/>
              </w:rPr>
              <w:br w:type="textWrapping"/>
            </w:r>
            <w:r>
              <w:rPr>
                <w:rFonts w:hint="eastAsia" w:ascii="宋体" w:hAnsi="宋体"/>
                <w:kern w:val="0"/>
                <w:sz w:val="18"/>
                <w:szCs w:val="18"/>
              </w:rPr>
              <w:t>3.具有2年以上的逆向电路分析经验，有MCU电路逆向分析和破解MCU非标准指令集的项目经验。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1.熟悉MCU架构，熟悉MCU内部模块电路的协调工作机制；</w:t>
            </w:r>
            <w:r>
              <w:rPr>
                <w:rFonts w:hint="eastAsia" w:ascii="宋体" w:hAnsi="宋体"/>
                <w:kern w:val="0"/>
                <w:sz w:val="18"/>
                <w:szCs w:val="18"/>
              </w:rPr>
              <w:br w:type="textWrapping"/>
            </w:r>
            <w:r>
              <w:rPr>
                <w:rFonts w:hint="eastAsia" w:ascii="宋体" w:hAnsi="宋体"/>
                <w:kern w:val="0"/>
                <w:sz w:val="18"/>
                <w:szCs w:val="18"/>
              </w:rPr>
              <w:t>2.熟悉汇编语言；</w:t>
            </w:r>
          </w:p>
          <w:p>
            <w:pPr>
              <w:widowControl/>
              <w:rPr>
                <w:rFonts w:ascii="宋体" w:hAnsi="宋体"/>
                <w:kern w:val="0"/>
                <w:sz w:val="18"/>
                <w:szCs w:val="18"/>
              </w:rPr>
            </w:pPr>
            <w:r>
              <w:rPr>
                <w:rFonts w:hint="eastAsia" w:ascii="宋体" w:hAnsi="宋体"/>
                <w:kern w:val="0"/>
                <w:sz w:val="18"/>
                <w:szCs w:val="18"/>
              </w:rPr>
              <w:t>3.熟悉指令系统与MCU硬件的运行关系。</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1.中山远实微科技有限公司</w:t>
            </w:r>
            <w:r>
              <w:rPr>
                <w:rFonts w:hint="eastAsia" w:ascii="宋体" w:hAnsi="宋体"/>
                <w:sz w:val="18"/>
                <w:szCs w:val="18"/>
              </w:rPr>
              <w:t>（西安）</w:t>
            </w:r>
            <w:r>
              <w:rPr>
                <w:rFonts w:hint="eastAsia" w:ascii="宋体" w:hAnsi="宋体"/>
                <w:kern w:val="0"/>
                <w:sz w:val="18"/>
                <w:szCs w:val="18"/>
              </w:rPr>
              <w:t>；</w:t>
            </w:r>
          </w:p>
          <w:p>
            <w:pPr>
              <w:widowControl/>
              <w:rPr>
                <w:rFonts w:hint="eastAsia" w:ascii="宋体" w:hAnsi="宋体"/>
                <w:kern w:val="0"/>
                <w:sz w:val="18"/>
                <w:szCs w:val="18"/>
              </w:rPr>
            </w:pPr>
            <w:r>
              <w:rPr>
                <w:rFonts w:hint="eastAsia" w:ascii="宋体" w:hAnsi="宋体"/>
                <w:kern w:val="0"/>
                <w:sz w:val="18"/>
                <w:szCs w:val="18"/>
              </w:rPr>
              <w:t>2.西安诺瓦星云科技股份有限公司；</w:t>
            </w:r>
          </w:p>
          <w:p>
            <w:pPr>
              <w:widowControl/>
              <w:rPr>
                <w:rFonts w:ascii="宋体" w:hAnsi="宋体"/>
                <w:kern w:val="0"/>
                <w:sz w:val="18"/>
                <w:szCs w:val="18"/>
              </w:rPr>
            </w:pPr>
            <w:r>
              <w:rPr>
                <w:rFonts w:hint="eastAsia" w:ascii="宋体" w:hAnsi="宋体"/>
                <w:kern w:val="0"/>
                <w:sz w:val="18"/>
                <w:szCs w:val="18"/>
              </w:rPr>
              <w:t>3.西安龙飞网络科技有限公司。</w:t>
            </w:r>
          </w:p>
        </w:tc>
      </w:tr>
      <w:tr>
        <w:tblPrEx>
          <w:tblCellMar>
            <w:top w:w="0" w:type="dxa"/>
            <w:left w:w="108" w:type="dxa"/>
            <w:bottom w:w="0" w:type="dxa"/>
            <w:right w:w="108" w:type="dxa"/>
          </w:tblCellMar>
        </w:tblPrEx>
        <w:trPr>
          <w:trHeight w:val="277"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9</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MMIC设计工程师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1.项目产品的方案设计，微波与射频电路设计、仿真与调试；</w:t>
            </w:r>
            <w:r>
              <w:rPr>
                <w:rFonts w:hint="eastAsia" w:ascii="宋体" w:hAnsi="宋体"/>
                <w:kern w:val="0"/>
                <w:sz w:val="18"/>
                <w:szCs w:val="18"/>
              </w:rPr>
              <w:br w:type="textWrapping"/>
            </w:r>
            <w:r>
              <w:rPr>
                <w:rFonts w:hint="eastAsia" w:ascii="宋体" w:hAnsi="宋体"/>
                <w:kern w:val="0"/>
                <w:sz w:val="18"/>
                <w:szCs w:val="18"/>
              </w:rPr>
              <w:t>2.负责静态及S参数等测试，同类产品优劣对比，完成对比分析报告；</w:t>
            </w:r>
            <w:r>
              <w:rPr>
                <w:rFonts w:hint="eastAsia" w:ascii="宋体" w:hAnsi="宋体"/>
                <w:kern w:val="0"/>
                <w:sz w:val="18"/>
                <w:szCs w:val="18"/>
              </w:rPr>
              <w:br w:type="textWrapping"/>
            </w:r>
            <w:r>
              <w:rPr>
                <w:rFonts w:hint="eastAsia" w:ascii="宋体" w:hAnsi="宋体"/>
                <w:kern w:val="0"/>
                <w:sz w:val="18"/>
                <w:szCs w:val="18"/>
              </w:rPr>
              <w:t>3.负责产品验证、方案版实验，发现产品的可靠性问题和缺陷，完成实验报告及总结；</w:t>
            </w:r>
            <w:r>
              <w:rPr>
                <w:rFonts w:hint="eastAsia" w:ascii="宋体" w:hAnsi="宋体"/>
                <w:kern w:val="0"/>
                <w:sz w:val="18"/>
                <w:szCs w:val="18"/>
              </w:rPr>
              <w:br w:type="textWrapping"/>
            </w:r>
            <w:r>
              <w:rPr>
                <w:rFonts w:hint="eastAsia" w:ascii="宋体" w:hAnsi="宋体"/>
                <w:kern w:val="0"/>
                <w:sz w:val="18"/>
                <w:szCs w:val="18"/>
              </w:rPr>
              <w:t>4.通过测试实验，发现测试方案中不足并提出优化建议。</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2.微电子，集成电路设计等相关专业；</w:t>
            </w:r>
            <w:r>
              <w:rPr>
                <w:rFonts w:hint="eastAsia" w:ascii="宋体" w:hAnsi="宋体"/>
                <w:kern w:val="0"/>
                <w:sz w:val="18"/>
                <w:szCs w:val="18"/>
              </w:rPr>
              <w:br w:type="textWrapping"/>
            </w:r>
            <w:r>
              <w:rPr>
                <w:rFonts w:hint="eastAsia" w:ascii="宋体" w:hAnsi="宋体"/>
                <w:kern w:val="0"/>
                <w:sz w:val="18"/>
                <w:szCs w:val="18"/>
              </w:rPr>
              <w:t>3.有微波无源、有源的设计、仿真、调试等经验，包括低噪放、功分器、合路器、功率放大器等。</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1.具备射频微电子学、射频电路设计、半导体工艺相关知识；</w:t>
            </w:r>
            <w:r>
              <w:rPr>
                <w:rFonts w:hint="eastAsia" w:ascii="宋体" w:hAnsi="宋体"/>
                <w:kern w:val="0"/>
                <w:sz w:val="18"/>
                <w:szCs w:val="18"/>
              </w:rPr>
              <w:br w:type="textWrapping"/>
            </w:r>
            <w:r>
              <w:rPr>
                <w:rFonts w:hint="eastAsia" w:ascii="宋体" w:hAnsi="宋体"/>
                <w:kern w:val="0"/>
                <w:sz w:val="18"/>
                <w:szCs w:val="18"/>
              </w:rPr>
              <w:t>2.具备硬件操作和工艺分析能力；</w:t>
            </w:r>
          </w:p>
          <w:p>
            <w:pPr>
              <w:widowControl/>
              <w:rPr>
                <w:rFonts w:ascii="宋体" w:hAnsi="宋体"/>
                <w:kern w:val="0"/>
                <w:sz w:val="18"/>
                <w:szCs w:val="18"/>
              </w:rPr>
            </w:pPr>
            <w:r>
              <w:rPr>
                <w:rFonts w:hint="eastAsia" w:ascii="宋体" w:hAnsi="宋体"/>
                <w:kern w:val="0"/>
                <w:sz w:val="18"/>
                <w:szCs w:val="18"/>
              </w:rPr>
              <w:t>3.具备ADS仿真软件使用，AllegroPCB软件使用等；</w:t>
            </w:r>
            <w:r>
              <w:rPr>
                <w:rFonts w:hint="eastAsia" w:ascii="宋体" w:hAnsi="宋体"/>
                <w:kern w:val="0"/>
                <w:sz w:val="18"/>
                <w:szCs w:val="18"/>
              </w:rPr>
              <w:br w:type="textWrapping"/>
            </w:r>
            <w:r>
              <w:rPr>
                <w:rFonts w:hint="eastAsia" w:ascii="宋体" w:hAnsi="宋体"/>
                <w:kern w:val="0"/>
                <w:sz w:val="18"/>
                <w:szCs w:val="18"/>
              </w:rPr>
              <w:t>4.良好的英语阅读与资料检索能力。</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1.西安博瑞集信电子科技有限公司；</w:t>
            </w:r>
          </w:p>
          <w:p>
            <w:pPr>
              <w:widowControl/>
              <w:rPr>
                <w:rFonts w:hint="eastAsia" w:ascii="宋体" w:hAnsi="宋体"/>
                <w:kern w:val="0"/>
                <w:sz w:val="18"/>
                <w:szCs w:val="18"/>
              </w:rPr>
            </w:pPr>
            <w:r>
              <w:rPr>
                <w:rFonts w:hint="eastAsia" w:ascii="宋体" w:hAnsi="宋体"/>
                <w:kern w:val="0"/>
                <w:sz w:val="18"/>
                <w:szCs w:val="18"/>
              </w:rPr>
              <w:t>2.西安龙飞网络科技有限公司；</w:t>
            </w:r>
          </w:p>
          <w:p>
            <w:pPr>
              <w:widowControl/>
              <w:rPr>
                <w:rFonts w:ascii="宋体" w:hAnsi="宋体"/>
                <w:kern w:val="0"/>
                <w:sz w:val="18"/>
                <w:szCs w:val="18"/>
              </w:rPr>
            </w:pPr>
            <w:r>
              <w:rPr>
                <w:rFonts w:hint="eastAsia" w:ascii="宋体" w:hAnsi="宋体"/>
                <w:kern w:val="0"/>
                <w:sz w:val="18"/>
                <w:szCs w:val="18"/>
              </w:rPr>
              <w:t>3.西安博康电子有限公司。</w:t>
            </w:r>
          </w:p>
        </w:tc>
      </w:tr>
      <w:tr>
        <w:tblPrEx>
          <w:tblCellMar>
            <w:top w:w="0" w:type="dxa"/>
            <w:left w:w="108" w:type="dxa"/>
            <w:bottom w:w="0" w:type="dxa"/>
            <w:right w:w="108" w:type="dxa"/>
          </w:tblCellMar>
        </w:tblPrEx>
        <w:trPr>
          <w:trHeight w:val="394"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PR工程师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1.负责/参与芯片的布局布线设计；</w:t>
            </w:r>
            <w:r>
              <w:rPr>
                <w:rFonts w:hint="eastAsia" w:ascii="宋体" w:hAnsi="宋体"/>
                <w:kern w:val="0"/>
                <w:sz w:val="18"/>
                <w:szCs w:val="18"/>
              </w:rPr>
              <w:br w:type="textWrapping"/>
            </w:r>
            <w:r>
              <w:rPr>
                <w:rFonts w:hint="eastAsia" w:ascii="宋体" w:hAnsi="宋体"/>
                <w:kern w:val="0"/>
                <w:sz w:val="18"/>
                <w:szCs w:val="18"/>
              </w:rPr>
              <w:t>2.负责芯片的物理验证及静态时序分析；</w:t>
            </w:r>
          </w:p>
          <w:p>
            <w:pPr>
              <w:widowControl/>
              <w:rPr>
                <w:rFonts w:hint="eastAsia" w:ascii="宋体" w:hAnsi="宋体"/>
                <w:kern w:val="0"/>
                <w:sz w:val="18"/>
                <w:szCs w:val="18"/>
              </w:rPr>
            </w:pPr>
            <w:r>
              <w:rPr>
                <w:rFonts w:hint="eastAsia" w:ascii="宋体" w:hAnsi="宋体"/>
                <w:kern w:val="0"/>
                <w:sz w:val="18"/>
                <w:szCs w:val="18"/>
              </w:rPr>
              <w:t>3.独立完成版图的布局布线设计；</w:t>
            </w:r>
          </w:p>
          <w:p>
            <w:pPr>
              <w:widowControl/>
              <w:rPr>
                <w:rFonts w:hint="eastAsia" w:ascii="宋体" w:hAnsi="宋体"/>
                <w:kern w:val="0"/>
                <w:sz w:val="18"/>
                <w:szCs w:val="18"/>
              </w:rPr>
            </w:pPr>
            <w:r>
              <w:rPr>
                <w:rFonts w:hint="eastAsia" w:ascii="宋体" w:hAnsi="宋体"/>
                <w:kern w:val="0"/>
                <w:sz w:val="18"/>
                <w:szCs w:val="18"/>
              </w:rPr>
              <w:t>4.完成数据输出及相关表单的申请制作；</w:t>
            </w:r>
          </w:p>
          <w:p>
            <w:pPr>
              <w:widowControl/>
              <w:rPr>
                <w:rFonts w:ascii="宋体" w:hAnsi="宋体"/>
                <w:kern w:val="0"/>
                <w:sz w:val="18"/>
                <w:szCs w:val="18"/>
              </w:rPr>
            </w:pPr>
            <w:r>
              <w:rPr>
                <w:rFonts w:hint="eastAsia" w:ascii="宋体" w:hAnsi="宋体"/>
                <w:kern w:val="0"/>
                <w:sz w:val="18"/>
                <w:szCs w:val="18"/>
              </w:rPr>
              <w:t>5.版图布局进行参数提取、版图处理等工作。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2.微电子、电子、通信、计算机专业及相关专业；</w:t>
            </w:r>
            <w:r>
              <w:rPr>
                <w:rFonts w:hint="eastAsia" w:ascii="宋体" w:hAnsi="宋体"/>
                <w:kern w:val="0"/>
                <w:sz w:val="18"/>
                <w:szCs w:val="18"/>
              </w:rPr>
              <w:br w:type="textWrapping"/>
            </w:r>
            <w:r>
              <w:rPr>
                <w:rFonts w:hint="eastAsia" w:ascii="宋体" w:hAnsi="宋体"/>
                <w:kern w:val="0"/>
                <w:sz w:val="18"/>
                <w:szCs w:val="18"/>
              </w:rPr>
              <w:t>3.有2年以上PR设计经验，应届生/实习生亦可；</w:t>
            </w:r>
          </w:p>
          <w:p>
            <w:pPr>
              <w:widowControl/>
              <w:rPr>
                <w:rFonts w:ascii="宋体" w:hAnsi="宋体"/>
                <w:kern w:val="0"/>
                <w:sz w:val="18"/>
                <w:szCs w:val="18"/>
              </w:rPr>
            </w:pPr>
            <w:r>
              <w:rPr>
                <w:rFonts w:hint="eastAsia" w:ascii="宋体" w:hAnsi="宋体"/>
                <w:kern w:val="0"/>
                <w:sz w:val="18"/>
                <w:szCs w:val="18"/>
              </w:rPr>
              <w:t>4.有版图设计、静态时序分析以及物理验证经验、28NM以下先进工艺的流片设计经验优先，或有芯片量产经验优先。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ascii="宋体" w:hAnsi="宋体"/>
                <w:kern w:val="0"/>
                <w:sz w:val="18"/>
                <w:szCs w:val="18"/>
              </w:rPr>
            </w:pPr>
            <w:r>
              <w:rPr>
                <w:rFonts w:hint="eastAsia" w:ascii="宋体" w:hAnsi="宋体"/>
                <w:kern w:val="0"/>
                <w:sz w:val="18"/>
                <w:szCs w:val="18"/>
              </w:rPr>
              <w:t>2.熟悉Cadence或Synopsys的自动布局布线工具及流程；</w:t>
            </w:r>
            <w:r>
              <w:rPr>
                <w:rFonts w:hint="eastAsia" w:ascii="宋体" w:hAnsi="宋体"/>
                <w:kern w:val="0"/>
                <w:sz w:val="18"/>
                <w:szCs w:val="18"/>
              </w:rPr>
              <w:br w:type="textWrapping"/>
            </w:r>
            <w:r>
              <w:rPr>
                <w:rFonts w:hint="eastAsia" w:ascii="宋体" w:hAnsi="宋体"/>
                <w:kern w:val="0"/>
                <w:sz w:val="18"/>
                <w:szCs w:val="18"/>
              </w:rPr>
              <w:t>3.熟悉Perl、Tcl等脚本设计语言。</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1.湖南融创微电子有限公司</w:t>
            </w:r>
            <w:r>
              <w:rPr>
                <w:rFonts w:hint="eastAsia" w:ascii="宋体" w:hAnsi="宋体"/>
                <w:sz w:val="18"/>
                <w:szCs w:val="18"/>
              </w:rPr>
              <w:t>（西安）</w:t>
            </w:r>
            <w:r>
              <w:rPr>
                <w:rFonts w:hint="eastAsia" w:ascii="宋体" w:hAnsi="宋体"/>
                <w:kern w:val="0"/>
                <w:sz w:val="18"/>
                <w:szCs w:val="18"/>
              </w:rPr>
              <w:t>；</w:t>
            </w:r>
          </w:p>
          <w:p>
            <w:pPr>
              <w:widowControl/>
              <w:rPr>
                <w:rFonts w:hint="eastAsia" w:ascii="宋体" w:hAnsi="宋体"/>
                <w:kern w:val="0"/>
                <w:sz w:val="18"/>
                <w:szCs w:val="18"/>
              </w:rPr>
            </w:pPr>
            <w:r>
              <w:rPr>
                <w:rFonts w:hint="eastAsia" w:ascii="宋体" w:hAnsi="宋体"/>
                <w:kern w:val="0"/>
                <w:sz w:val="18"/>
                <w:szCs w:val="18"/>
              </w:rPr>
              <w:t>2.陕西睿创电子科技有限公司；</w:t>
            </w:r>
          </w:p>
          <w:p>
            <w:pPr>
              <w:widowControl/>
              <w:rPr>
                <w:rFonts w:ascii="宋体" w:hAnsi="宋体"/>
                <w:kern w:val="0"/>
                <w:sz w:val="18"/>
                <w:szCs w:val="18"/>
              </w:rPr>
            </w:pPr>
            <w:r>
              <w:rPr>
                <w:rFonts w:hint="eastAsia" w:ascii="宋体" w:hAnsi="宋体"/>
                <w:kern w:val="0"/>
                <w:sz w:val="18"/>
                <w:szCs w:val="18"/>
              </w:rPr>
              <w:t>3.苏州思源科安信息技术有限公司西安分公司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556"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PYTHON</w:t>
            </w:r>
          </w:p>
          <w:p>
            <w:pPr>
              <w:widowControl/>
              <w:jc w:val="center"/>
              <w:rPr>
                <w:rFonts w:ascii="宋体" w:hAnsi="宋体"/>
                <w:kern w:val="0"/>
                <w:sz w:val="18"/>
                <w:szCs w:val="18"/>
              </w:rPr>
            </w:pPr>
            <w:r>
              <w:rPr>
                <w:rFonts w:hint="eastAsia" w:ascii="宋体" w:hAnsi="宋体"/>
                <w:kern w:val="0"/>
                <w:sz w:val="18"/>
                <w:szCs w:val="18"/>
              </w:rPr>
              <w:t>开发工程师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pStyle w:val="5"/>
              <w:shd w:val="clear" w:color="auto" w:fill="FFFFFF"/>
              <w:spacing w:before="0" w:beforeAutospacing="0" w:after="0" w:afterAutospacing="0"/>
              <w:textAlignment w:val="baseline"/>
              <w:rPr>
                <w:rFonts w:cs="Times New Roman"/>
                <w:sz w:val="18"/>
                <w:szCs w:val="18"/>
              </w:rPr>
            </w:pPr>
            <w:r>
              <w:rPr>
                <w:rFonts w:hint="eastAsia" w:cs="Times New Roman"/>
                <w:sz w:val="18"/>
                <w:szCs w:val="18"/>
              </w:rPr>
              <w:t>1.独立完成后台服务功能模块的设计与开发；</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2.配合团队其他成员进行模块开发及整合；</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3.维护所负责的服务模块，并不断持续优化功能系统；</w:t>
            </w:r>
          </w:p>
          <w:p>
            <w:pPr>
              <w:pStyle w:val="5"/>
              <w:shd w:val="clear" w:color="auto" w:fill="FFFFFF"/>
              <w:spacing w:before="0" w:beforeAutospacing="0" w:after="0" w:afterAutospacing="0"/>
              <w:textAlignment w:val="baseline"/>
              <w:rPr>
                <w:rFonts w:hint="eastAsia" w:cs="Times New Roman"/>
                <w:sz w:val="18"/>
                <w:szCs w:val="18"/>
              </w:rPr>
            </w:pPr>
            <w:r>
              <w:rPr>
                <w:rFonts w:hint="eastAsia" w:cs="Times New Roman"/>
                <w:sz w:val="18"/>
                <w:szCs w:val="18"/>
              </w:rPr>
              <w:t>4.确保所负责的服务模块能够达到产品要求的质量标准（响应、错误率、不间断服务指标）；</w:t>
            </w:r>
          </w:p>
          <w:p>
            <w:pPr>
              <w:widowControl/>
              <w:rPr>
                <w:rFonts w:ascii="宋体" w:hAnsi="宋体"/>
                <w:kern w:val="0"/>
                <w:sz w:val="18"/>
                <w:szCs w:val="18"/>
              </w:rPr>
            </w:pPr>
            <w:r>
              <w:rPr>
                <w:rFonts w:hint="eastAsia" w:ascii="宋体" w:hAnsi="宋体"/>
                <w:kern w:val="0"/>
                <w:sz w:val="18"/>
                <w:szCs w:val="18"/>
              </w:rPr>
              <w:t>5.负责运维自动化工具以及系统平台化的开发工作。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2.计算机相关专业；</w:t>
            </w:r>
            <w:r>
              <w:rPr>
                <w:rFonts w:hint="eastAsia" w:ascii="宋体" w:hAnsi="宋体"/>
                <w:kern w:val="0"/>
                <w:sz w:val="18"/>
                <w:szCs w:val="18"/>
              </w:rPr>
              <w:br w:type="textWrapping"/>
            </w:r>
            <w:r>
              <w:rPr>
                <w:rFonts w:hint="eastAsia" w:ascii="宋体" w:hAnsi="宋体"/>
                <w:kern w:val="0"/>
                <w:sz w:val="18"/>
                <w:szCs w:val="18"/>
              </w:rPr>
              <w:t>3.至少有两年及以上python开发经验，有后台服务开发的实际项目经验。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1.精通Python语言，熟练掌握至少一门PythonWeb开发框架（Tornado、Django、Flask等)；</w:t>
            </w:r>
          </w:p>
          <w:p>
            <w:pPr>
              <w:widowControl/>
              <w:rPr>
                <w:rFonts w:hint="eastAsia" w:ascii="宋体" w:hAnsi="宋体"/>
                <w:kern w:val="0"/>
                <w:sz w:val="18"/>
                <w:szCs w:val="18"/>
              </w:rPr>
            </w:pPr>
            <w:r>
              <w:rPr>
                <w:rFonts w:hint="eastAsia" w:ascii="宋体" w:hAnsi="宋体"/>
                <w:kern w:val="0"/>
                <w:sz w:val="18"/>
                <w:szCs w:val="18"/>
              </w:rPr>
              <w:t>2.熟练使用至少一种数据库（MySQL/PostgreSQL</w:t>
            </w:r>
          </w:p>
          <w:p>
            <w:pPr>
              <w:widowControl/>
              <w:rPr>
                <w:rFonts w:ascii="宋体" w:hAnsi="宋体"/>
                <w:kern w:val="0"/>
                <w:sz w:val="18"/>
                <w:szCs w:val="18"/>
              </w:rPr>
            </w:pPr>
            <w:r>
              <w:rPr>
                <w:rFonts w:hint="eastAsia" w:ascii="宋体" w:hAnsi="宋体"/>
                <w:kern w:val="0"/>
                <w:sz w:val="18"/>
                <w:szCs w:val="18"/>
              </w:rPr>
              <w:t>/Redis/MongoDB)；</w:t>
            </w:r>
            <w:r>
              <w:rPr>
                <w:rFonts w:hint="eastAsia" w:ascii="宋体" w:hAnsi="宋体"/>
                <w:kern w:val="0"/>
                <w:sz w:val="18"/>
                <w:szCs w:val="18"/>
              </w:rPr>
              <w:br w:type="textWrapping"/>
            </w:r>
            <w:r>
              <w:rPr>
                <w:rFonts w:hint="eastAsia" w:ascii="宋体" w:hAnsi="宋体"/>
                <w:kern w:val="0"/>
                <w:sz w:val="18"/>
                <w:szCs w:val="18"/>
              </w:rPr>
              <w:t>3.熟悉在Linux平台上的Python编程。</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1.西安中科深度生态环境科技有限责任公司；</w:t>
            </w:r>
          </w:p>
          <w:p>
            <w:pPr>
              <w:widowControl/>
              <w:rPr>
                <w:rFonts w:ascii="宋体" w:hAnsi="宋体"/>
                <w:kern w:val="0"/>
                <w:sz w:val="18"/>
                <w:szCs w:val="18"/>
              </w:rPr>
            </w:pPr>
            <w:r>
              <w:rPr>
                <w:rFonts w:hint="eastAsia" w:ascii="宋体" w:hAnsi="宋体"/>
                <w:kern w:val="0"/>
                <w:sz w:val="18"/>
                <w:szCs w:val="18"/>
              </w:rPr>
              <w:t>2.深圳市瑞科慧联科技有限公司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409"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半导体器件高级工程师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1.进行半导体器件的特性及可靠性分析，为产品设计提供支持；</w:t>
            </w:r>
            <w:r>
              <w:rPr>
                <w:rFonts w:hint="eastAsia" w:ascii="宋体" w:hAnsi="宋体"/>
                <w:kern w:val="0"/>
                <w:sz w:val="18"/>
                <w:szCs w:val="18"/>
              </w:rPr>
              <w:br w:type="textWrapping"/>
            </w:r>
            <w:r>
              <w:rPr>
                <w:rFonts w:hint="eastAsia" w:ascii="宋体" w:hAnsi="宋体"/>
                <w:kern w:val="0"/>
                <w:sz w:val="18"/>
                <w:szCs w:val="18"/>
              </w:rPr>
              <w:t>2.与代工厂协同工作，负责产品良率提升，找出产品失效原因并给出改进意见；</w:t>
            </w:r>
            <w:r>
              <w:rPr>
                <w:rFonts w:hint="eastAsia" w:ascii="宋体" w:hAnsi="宋体"/>
                <w:kern w:val="0"/>
                <w:sz w:val="18"/>
                <w:szCs w:val="18"/>
              </w:rPr>
              <w:br w:type="textWrapping"/>
            </w:r>
            <w:r>
              <w:rPr>
                <w:rFonts w:hint="eastAsia" w:ascii="宋体" w:hAnsi="宋体"/>
                <w:kern w:val="0"/>
                <w:sz w:val="18"/>
                <w:szCs w:val="18"/>
              </w:rPr>
              <w:t>3.负责测试结构的设计和测试条件的确定。</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2.微电子等相关专业；</w:t>
            </w:r>
          </w:p>
          <w:p>
            <w:pPr>
              <w:widowControl/>
              <w:rPr>
                <w:rFonts w:ascii="宋体" w:hAnsi="宋体"/>
                <w:kern w:val="0"/>
                <w:sz w:val="18"/>
                <w:szCs w:val="18"/>
              </w:rPr>
            </w:pPr>
            <w:r>
              <w:rPr>
                <w:rFonts w:hint="eastAsia" w:ascii="宋体" w:hAnsi="宋体"/>
                <w:kern w:val="0"/>
                <w:sz w:val="18"/>
                <w:szCs w:val="18"/>
              </w:rPr>
              <w:t>3.有实际工艺制作经验者或对存储器有了解者优先，或博士学历优先。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1.熟练使用VIRTUOSO、HSPICE等IC全定制设计工具；</w:t>
            </w:r>
            <w:r>
              <w:rPr>
                <w:rFonts w:hint="eastAsia" w:ascii="宋体" w:hAnsi="宋体"/>
                <w:kern w:val="0"/>
                <w:sz w:val="18"/>
                <w:szCs w:val="18"/>
              </w:rPr>
              <w:br w:type="textWrapping"/>
            </w:r>
            <w:r>
              <w:rPr>
                <w:rFonts w:hint="eastAsia" w:ascii="宋体" w:hAnsi="宋体"/>
                <w:kern w:val="0"/>
                <w:sz w:val="18"/>
                <w:szCs w:val="18"/>
              </w:rPr>
              <w:t>2.对半导体器件原理和工艺流程有深入了解；</w:t>
            </w:r>
            <w:r>
              <w:rPr>
                <w:rFonts w:hint="eastAsia" w:ascii="宋体" w:hAnsi="宋体"/>
                <w:kern w:val="0"/>
                <w:sz w:val="18"/>
                <w:szCs w:val="18"/>
              </w:rPr>
              <w:br w:type="textWrapping"/>
            </w:r>
            <w:r>
              <w:rPr>
                <w:rFonts w:hint="eastAsia" w:ascii="宋体" w:hAnsi="宋体"/>
                <w:kern w:val="0"/>
                <w:sz w:val="18"/>
                <w:szCs w:val="18"/>
              </w:rPr>
              <w:t>3.具有较好的英语基础。</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1.西安紫光国芯半导体有限公司；</w:t>
            </w:r>
          </w:p>
          <w:p>
            <w:pPr>
              <w:widowControl/>
              <w:rPr>
                <w:rFonts w:hint="eastAsia" w:ascii="宋体" w:hAnsi="宋体"/>
                <w:kern w:val="0"/>
                <w:sz w:val="18"/>
                <w:szCs w:val="18"/>
              </w:rPr>
            </w:pPr>
            <w:r>
              <w:rPr>
                <w:rFonts w:hint="eastAsia" w:ascii="宋体" w:hAnsi="宋体"/>
                <w:kern w:val="0"/>
                <w:sz w:val="18"/>
                <w:szCs w:val="18"/>
              </w:rPr>
              <w:t>2.西安迈驰半导体科技有限公司；</w:t>
            </w:r>
          </w:p>
          <w:p>
            <w:pPr>
              <w:widowControl/>
              <w:rPr>
                <w:rFonts w:ascii="宋体" w:hAnsi="宋体"/>
                <w:kern w:val="0"/>
                <w:sz w:val="18"/>
                <w:szCs w:val="18"/>
              </w:rPr>
            </w:pPr>
            <w:r>
              <w:rPr>
                <w:rFonts w:hint="eastAsia" w:ascii="宋体" w:hAnsi="宋体"/>
                <w:kern w:val="0"/>
                <w:sz w:val="18"/>
                <w:szCs w:val="18"/>
              </w:rPr>
              <w:t>3.西安赛富乐斯半导体科技有限公司。</w:t>
            </w:r>
          </w:p>
        </w:tc>
      </w:tr>
      <w:tr>
        <w:tblPrEx>
          <w:tblCellMar>
            <w:top w:w="0" w:type="dxa"/>
            <w:left w:w="108" w:type="dxa"/>
            <w:bottom w:w="0" w:type="dxa"/>
            <w:right w:w="108" w:type="dxa"/>
          </w:tblCellMar>
        </w:tblPrEx>
        <w:trPr>
          <w:trHeight w:val="557"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射频/微波、电子信息</w:t>
            </w:r>
          </w:p>
          <w:p>
            <w:pPr>
              <w:widowControl/>
              <w:jc w:val="center"/>
              <w:rPr>
                <w:rFonts w:ascii="宋体" w:hAnsi="宋体"/>
                <w:kern w:val="0"/>
                <w:sz w:val="18"/>
                <w:szCs w:val="18"/>
              </w:rPr>
            </w:pPr>
            <w:r>
              <w:rPr>
                <w:rFonts w:hint="eastAsia" w:ascii="宋体" w:hAnsi="宋体"/>
                <w:kern w:val="0"/>
                <w:sz w:val="18"/>
                <w:szCs w:val="18"/>
              </w:rPr>
              <w:t>研究员</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1.承担公司博士后科研工作站的射频连接技术、微波技术前沿性课题及相关产业技术拓展研究项目；</w:t>
            </w:r>
            <w:r>
              <w:rPr>
                <w:rFonts w:hint="eastAsia" w:ascii="宋体" w:hAnsi="宋体"/>
                <w:kern w:val="0"/>
                <w:sz w:val="18"/>
                <w:szCs w:val="18"/>
              </w:rPr>
              <w:br w:type="textWrapping"/>
            </w:r>
            <w:r>
              <w:rPr>
                <w:rFonts w:hint="eastAsia" w:ascii="宋体" w:hAnsi="宋体"/>
                <w:kern w:val="0"/>
                <w:sz w:val="18"/>
                <w:szCs w:val="18"/>
              </w:rPr>
              <w:t>2.负责研究课题涉及航空、航天、兵器、船舶、通讯电子等多个军民品技术研发领域；</w:t>
            </w:r>
            <w:r>
              <w:rPr>
                <w:rFonts w:hint="eastAsia" w:ascii="宋体" w:hAnsi="宋体"/>
                <w:kern w:val="0"/>
                <w:sz w:val="18"/>
                <w:szCs w:val="18"/>
              </w:rPr>
              <w:br w:type="textWrapping"/>
            </w:r>
            <w:r>
              <w:rPr>
                <w:rFonts w:hint="eastAsia" w:ascii="宋体" w:hAnsi="宋体"/>
                <w:kern w:val="0"/>
                <w:sz w:val="18"/>
                <w:szCs w:val="18"/>
              </w:rPr>
              <w:t>3.公司以博士后科研工作站为媒介，积极寻求与全国各设站单位、各流动站、各高校以及科研院所在科技创新、校企联合等方面的全方位合作；</w:t>
            </w:r>
          </w:p>
          <w:p>
            <w:pPr>
              <w:widowControl/>
              <w:rPr>
                <w:rFonts w:ascii="宋体" w:hAnsi="宋体"/>
                <w:kern w:val="0"/>
                <w:sz w:val="18"/>
                <w:szCs w:val="18"/>
              </w:rPr>
            </w:pPr>
            <w:r>
              <w:rPr>
                <w:rFonts w:hint="eastAsia" w:ascii="宋体" w:hAnsi="宋体"/>
                <w:kern w:val="0"/>
                <w:sz w:val="18"/>
                <w:szCs w:val="18"/>
              </w:rPr>
              <w:t>4.积极开展高技术水平的产品研发工作，强化射频连接器、微波技术领域科技主导优势。</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p>
          <w:p>
            <w:pPr>
              <w:widowControl/>
              <w:rPr>
                <w:rFonts w:hint="eastAsia" w:ascii="宋体" w:hAnsi="宋体"/>
                <w:kern w:val="0"/>
                <w:sz w:val="18"/>
                <w:szCs w:val="18"/>
              </w:rPr>
            </w:pPr>
            <w:r>
              <w:rPr>
                <w:rFonts w:hint="eastAsia" w:ascii="宋体" w:hAnsi="宋体"/>
                <w:kern w:val="0"/>
                <w:sz w:val="18"/>
                <w:szCs w:val="18"/>
              </w:rPr>
              <w:t>2.射频/微波、电子信息等相关专业；</w:t>
            </w:r>
          </w:p>
          <w:p>
            <w:pPr>
              <w:widowControl/>
              <w:rPr>
                <w:rFonts w:ascii="宋体" w:hAnsi="宋体"/>
                <w:kern w:val="0"/>
                <w:sz w:val="18"/>
                <w:szCs w:val="18"/>
              </w:rPr>
            </w:pPr>
            <w:r>
              <w:rPr>
                <w:rFonts w:hint="eastAsia" w:ascii="宋体" w:hAnsi="宋体"/>
                <w:kern w:val="0"/>
                <w:sz w:val="18"/>
                <w:szCs w:val="18"/>
              </w:rPr>
              <w:t>3.博士学位，毕业三年以内，身体健康，遵纪守法，无不良记录，且愿意并符合到企业从事博士后研究工作需要。</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1.掌握电子信息、无线电、电磁场或通信等相关知识；</w:t>
            </w:r>
          </w:p>
          <w:p>
            <w:pPr>
              <w:widowControl/>
              <w:rPr>
                <w:rFonts w:hint="eastAsia" w:ascii="宋体" w:hAnsi="宋体"/>
                <w:kern w:val="0"/>
                <w:sz w:val="18"/>
                <w:szCs w:val="18"/>
              </w:rPr>
            </w:pPr>
            <w:r>
              <w:rPr>
                <w:rFonts w:hint="eastAsia" w:ascii="宋体" w:hAnsi="宋体"/>
                <w:kern w:val="0"/>
                <w:sz w:val="18"/>
                <w:szCs w:val="18"/>
              </w:rPr>
              <w:t>2.掌握微波/射频模块、系统等基本原理与设计方法；</w:t>
            </w:r>
          </w:p>
          <w:p>
            <w:pPr>
              <w:widowControl/>
              <w:rPr>
                <w:rFonts w:ascii="宋体" w:hAnsi="宋体"/>
                <w:kern w:val="0"/>
                <w:sz w:val="18"/>
                <w:szCs w:val="18"/>
              </w:rPr>
            </w:pPr>
            <w:r>
              <w:rPr>
                <w:rFonts w:hint="eastAsia" w:ascii="宋体" w:hAnsi="宋体"/>
                <w:kern w:val="0"/>
                <w:sz w:val="18"/>
                <w:szCs w:val="18"/>
              </w:rPr>
              <w:t>3.熟悉微波/射频电路设计流程。</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1.中航富士达科技股份有限公司；</w:t>
            </w:r>
          </w:p>
          <w:p>
            <w:pPr>
              <w:widowControl/>
              <w:rPr>
                <w:rFonts w:hint="eastAsia" w:ascii="宋体" w:hAnsi="宋体"/>
                <w:kern w:val="0"/>
                <w:sz w:val="18"/>
                <w:szCs w:val="18"/>
              </w:rPr>
            </w:pPr>
            <w:r>
              <w:rPr>
                <w:rFonts w:hint="eastAsia" w:ascii="宋体" w:hAnsi="宋体"/>
                <w:kern w:val="0"/>
                <w:sz w:val="18"/>
                <w:szCs w:val="18"/>
              </w:rPr>
              <w:t>2.西安豹斐电子科技有限公司；</w:t>
            </w:r>
          </w:p>
          <w:p>
            <w:pPr>
              <w:widowControl/>
              <w:rPr>
                <w:rFonts w:ascii="宋体" w:hAnsi="宋体"/>
                <w:kern w:val="0"/>
                <w:sz w:val="18"/>
                <w:szCs w:val="18"/>
              </w:rPr>
            </w:pPr>
            <w:r>
              <w:rPr>
                <w:rFonts w:hint="eastAsia" w:ascii="宋体" w:hAnsi="宋体"/>
                <w:kern w:val="0"/>
                <w:sz w:val="18"/>
                <w:szCs w:val="18"/>
              </w:rPr>
              <w:t>3.中电科西北集团有限公司西安分公司。</w:t>
            </w:r>
          </w:p>
        </w:tc>
      </w:tr>
      <w:tr>
        <w:tblPrEx>
          <w:tblCellMar>
            <w:top w:w="0" w:type="dxa"/>
            <w:left w:w="108" w:type="dxa"/>
            <w:bottom w:w="0" w:type="dxa"/>
            <w:right w:w="108" w:type="dxa"/>
          </w:tblCellMar>
        </w:tblPrEx>
        <w:trPr>
          <w:trHeight w:val="736"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电源研发</w:t>
            </w:r>
          </w:p>
          <w:p>
            <w:pPr>
              <w:widowControl/>
              <w:jc w:val="center"/>
              <w:rPr>
                <w:rFonts w:ascii="宋体" w:hAnsi="宋体"/>
                <w:kern w:val="0"/>
                <w:sz w:val="18"/>
                <w:szCs w:val="18"/>
              </w:rPr>
            </w:pPr>
            <w:r>
              <w:rPr>
                <w:rFonts w:hint="eastAsia" w:ascii="宋体" w:hAnsi="宋体"/>
                <w:kern w:val="0"/>
                <w:sz w:val="18"/>
                <w:szCs w:val="18"/>
              </w:rPr>
              <w:t>总工程师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1.进行开关电源、大功率电源（1KW以上）等设备硬件（包括数字电路和模拟电路）的独立设计开发；</w:t>
            </w:r>
            <w:r>
              <w:rPr>
                <w:rFonts w:hint="eastAsia" w:ascii="宋体" w:hAnsi="宋体"/>
                <w:kern w:val="0"/>
                <w:sz w:val="18"/>
                <w:szCs w:val="18"/>
              </w:rPr>
              <w:br w:type="textWrapping"/>
            </w:r>
            <w:r>
              <w:rPr>
                <w:rFonts w:hint="eastAsia" w:ascii="宋体" w:hAnsi="宋体"/>
                <w:kern w:val="0"/>
                <w:sz w:val="18"/>
                <w:szCs w:val="18"/>
              </w:rPr>
              <w:t>2.PCB设计、相关元器件选型；</w:t>
            </w:r>
            <w:r>
              <w:rPr>
                <w:rFonts w:hint="eastAsia" w:ascii="宋体" w:hAnsi="宋体"/>
                <w:kern w:val="0"/>
                <w:sz w:val="18"/>
                <w:szCs w:val="18"/>
              </w:rPr>
              <w:br w:type="textWrapping"/>
            </w:r>
            <w:r>
              <w:rPr>
                <w:rFonts w:hint="eastAsia" w:ascii="宋体" w:hAnsi="宋体"/>
                <w:kern w:val="0"/>
                <w:sz w:val="18"/>
                <w:szCs w:val="18"/>
              </w:rPr>
              <w:t>3.负责电源的整个研发流程，设备样机组装、调试、改进、量产；</w:t>
            </w:r>
            <w:r>
              <w:rPr>
                <w:rFonts w:hint="eastAsia" w:ascii="宋体" w:hAnsi="宋体"/>
                <w:kern w:val="0"/>
                <w:sz w:val="18"/>
                <w:szCs w:val="18"/>
              </w:rPr>
              <w:br w:type="textWrapping"/>
            </w:r>
            <w:r>
              <w:rPr>
                <w:rFonts w:hint="eastAsia" w:ascii="宋体" w:hAnsi="宋体"/>
                <w:kern w:val="0"/>
                <w:sz w:val="18"/>
                <w:szCs w:val="18"/>
              </w:rPr>
              <w:t>4.负责产品的技术支持，包括产品改进、生产指导与技术培训、生产异常处理、客户技术支持等；</w:t>
            </w:r>
            <w:r>
              <w:rPr>
                <w:rFonts w:hint="eastAsia" w:ascii="宋体" w:hAnsi="宋体"/>
                <w:kern w:val="0"/>
                <w:sz w:val="18"/>
                <w:szCs w:val="18"/>
              </w:rPr>
              <w:br w:type="textWrapping"/>
            </w:r>
            <w:r>
              <w:rPr>
                <w:rFonts w:hint="eastAsia" w:ascii="宋体" w:hAnsi="宋体"/>
                <w:kern w:val="0"/>
                <w:sz w:val="18"/>
                <w:szCs w:val="18"/>
              </w:rPr>
              <w:t>5.参与公司产品质量事故分析及处理工作，协助相关部门解决技术问题。</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2.电子类相关专业本科以上学历；</w:t>
            </w:r>
            <w:r>
              <w:rPr>
                <w:rFonts w:hint="eastAsia" w:ascii="宋体" w:hAnsi="宋体"/>
                <w:kern w:val="0"/>
                <w:sz w:val="18"/>
                <w:szCs w:val="18"/>
              </w:rPr>
              <w:br w:type="textWrapping"/>
            </w:r>
            <w:r>
              <w:rPr>
                <w:rFonts w:hint="eastAsia" w:ascii="宋体" w:hAnsi="宋体"/>
                <w:kern w:val="0"/>
                <w:sz w:val="18"/>
                <w:szCs w:val="18"/>
              </w:rPr>
              <w:t>3.5年以上AC/DC、DC/DC电源开发设计工作经验，担任过电源开发项目负责人或有多个产品量产的设计经验；</w:t>
            </w:r>
            <w:r>
              <w:rPr>
                <w:rFonts w:hint="eastAsia" w:ascii="宋体" w:hAnsi="宋体"/>
                <w:kern w:val="0"/>
                <w:sz w:val="18"/>
                <w:szCs w:val="18"/>
              </w:rPr>
              <w:br w:type="textWrapping"/>
            </w:r>
            <w:r>
              <w:rPr>
                <w:rFonts w:hint="eastAsia" w:ascii="宋体" w:hAnsi="宋体"/>
                <w:kern w:val="0"/>
                <w:sz w:val="18"/>
                <w:szCs w:val="18"/>
              </w:rPr>
              <w:t>4.硕士研究生优先，拥有丰富的项目研发经历，精通AC/DC电源主电路和控制电路，具备电源总体方案设计和驾驭能力，拥有数字电源设计经历优先。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1.有扎实的模拟电路、数字电路基础，精通电源的各种拓扑结构，能独立进行电性能调试与设计；</w:t>
            </w:r>
          </w:p>
          <w:p>
            <w:pPr>
              <w:widowControl/>
              <w:rPr>
                <w:rFonts w:hint="eastAsia" w:ascii="宋体" w:hAnsi="宋体"/>
                <w:kern w:val="0"/>
                <w:sz w:val="18"/>
                <w:szCs w:val="18"/>
              </w:rPr>
            </w:pPr>
            <w:r>
              <w:rPr>
                <w:rFonts w:hint="eastAsia" w:ascii="宋体" w:hAnsi="宋体"/>
                <w:kern w:val="0"/>
                <w:sz w:val="18"/>
                <w:szCs w:val="18"/>
              </w:rPr>
              <w:t>2.熟练掌握脉宽调制（PWM）技术，精通功率器件（IGBT、MOSFET等）的应用选取及磁性元件的设计；</w:t>
            </w:r>
          </w:p>
          <w:p>
            <w:pPr>
              <w:widowControl/>
              <w:rPr>
                <w:rFonts w:hint="eastAsia" w:ascii="宋体" w:hAnsi="宋体"/>
                <w:kern w:val="0"/>
                <w:sz w:val="18"/>
                <w:szCs w:val="18"/>
              </w:rPr>
            </w:pPr>
            <w:r>
              <w:rPr>
                <w:rFonts w:hint="eastAsia" w:ascii="宋体" w:hAnsi="宋体"/>
                <w:kern w:val="0"/>
                <w:sz w:val="18"/>
                <w:szCs w:val="18"/>
              </w:rPr>
              <w:t>3.熟练掌握EMC与安规设计，对生产工艺流程熟悉；</w:t>
            </w:r>
          </w:p>
          <w:p>
            <w:pPr>
              <w:widowControl/>
              <w:rPr>
                <w:rFonts w:ascii="宋体" w:hAnsi="宋体"/>
                <w:kern w:val="0"/>
                <w:sz w:val="18"/>
                <w:szCs w:val="18"/>
              </w:rPr>
            </w:pPr>
            <w:r>
              <w:rPr>
                <w:rFonts w:hint="eastAsia" w:ascii="宋体" w:hAnsi="宋体"/>
                <w:kern w:val="0"/>
                <w:sz w:val="18"/>
                <w:szCs w:val="18"/>
              </w:rPr>
              <w:t>4.精通开关电源的工作原理，能独立完成开关电源设计和制作的全部过程。</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1.西安因变光电科技有限公司；</w:t>
            </w:r>
          </w:p>
          <w:p>
            <w:pPr>
              <w:widowControl/>
              <w:rPr>
                <w:rFonts w:hint="eastAsia" w:ascii="宋体" w:hAnsi="宋体"/>
                <w:kern w:val="0"/>
                <w:sz w:val="18"/>
                <w:szCs w:val="18"/>
              </w:rPr>
            </w:pPr>
            <w:r>
              <w:rPr>
                <w:rFonts w:hint="eastAsia" w:ascii="宋体" w:hAnsi="宋体"/>
                <w:kern w:val="0"/>
                <w:sz w:val="18"/>
                <w:szCs w:val="18"/>
              </w:rPr>
              <w:t>2.西安信通电磁技术有限公司；</w:t>
            </w:r>
          </w:p>
          <w:p>
            <w:pPr>
              <w:widowControl/>
              <w:rPr>
                <w:rFonts w:ascii="宋体" w:hAnsi="宋体"/>
                <w:kern w:val="0"/>
                <w:sz w:val="18"/>
                <w:szCs w:val="18"/>
              </w:rPr>
            </w:pPr>
            <w:r>
              <w:rPr>
                <w:rFonts w:hint="eastAsia" w:ascii="宋体" w:hAnsi="宋体"/>
                <w:kern w:val="0"/>
                <w:sz w:val="18"/>
                <w:szCs w:val="18"/>
              </w:rPr>
              <w:t>3.西安巨坤电子科技有限公司。</w:t>
            </w:r>
          </w:p>
        </w:tc>
      </w:tr>
      <w:tr>
        <w:tblPrEx>
          <w:tblCellMar>
            <w:top w:w="0" w:type="dxa"/>
            <w:left w:w="108" w:type="dxa"/>
            <w:bottom w:w="0" w:type="dxa"/>
            <w:right w:w="108" w:type="dxa"/>
          </w:tblCellMar>
        </w:tblPrEx>
        <w:trPr>
          <w:trHeight w:val="549"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高级封装</w:t>
            </w:r>
          </w:p>
          <w:p>
            <w:pPr>
              <w:widowControl/>
              <w:jc w:val="center"/>
              <w:rPr>
                <w:rFonts w:ascii="宋体" w:hAnsi="宋体"/>
                <w:kern w:val="0"/>
                <w:sz w:val="18"/>
                <w:szCs w:val="18"/>
              </w:rPr>
            </w:pPr>
            <w:r>
              <w:rPr>
                <w:rFonts w:hint="eastAsia" w:ascii="宋体" w:hAnsi="宋体"/>
                <w:kern w:val="0"/>
                <w:sz w:val="18"/>
                <w:szCs w:val="18"/>
              </w:rPr>
              <w:t>工艺工程师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1.封装工艺的研发、优化；</w:t>
            </w:r>
            <w:r>
              <w:rPr>
                <w:rFonts w:hint="eastAsia" w:ascii="宋体" w:hAnsi="宋体"/>
                <w:kern w:val="0"/>
                <w:sz w:val="18"/>
                <w:szCs w:val="18"/>
              </w:rPr>
              <w:br w:type="textWrapping"/>
            </w:r>
            <w:r>
              <w:rPr>
                <w:rFonts w:hint="eastAsia" w:ascii="宋体" w:hAnsi="宋体"/>
                <w:kern w:val="0"/>
                <w:sz w:val="18"/>
                <w:szCs w:val="18"/>
              </w:rPr>
              <w:t>2.封装产品良率提升；</w:t>
            </w:r>
            <w:r>
              <w:rPr>
                <w:rFonts w:hint="eastAsia" w:ascii="宋体" w:hAnsi="宋体"/>
                <w:kern w:val="0"/>
                <w:sz w:val="18"/>
                <w:szCs w:val="18"/>
              </w:rPr>
              <w:br w:type="textWrapping"/>
            </w:r>
            <w:r>
              <w:rPr>
                <w:rFonts w:hint="eastAsia" w:ascii="宋体" w:hAnsi="宋体"/>
                <w:kern w:val="0"/>
                <w:sz w:val="18"/>
                <w:szCs w:val="18"/>
              </w:rPr>
              <w:t>3.封装后产品可靠性测试；</w:t>
            </w:r>
            <w:r>
              <w:rPr>
                <w:rFonts w:hint="eastAsia" w:ascii="宋体" w:hAnsi="宋体"/>
                <w:kern w:val="0"/>
                <w:sz w:val="18"/>
                <w:szCs w:val="18"/>
              </w:rPr>
              <w:br w:type="textWrapping"/>
            </w:r>
            <w:r>
              <w:rPr>
                <w:rFonts w:hint="eastAsia" w:ascii="宋体" w:hAnsi="宋体"/>
                <w:kern w:val="0"/>
                <w:sz w:val="18"/>
                <w:szCs w:val="18"/>
              </w:rPr>
              <w:t>4.试验及测试数据的整理分析，规划下一步的工作方向；</w:t>
            </w:r>
            <w:r>
              <w:rPr>
                <w:rFonts w:hint="eastAsia" w:ascii="宋体" w:hAnsi="宋体"/>
                <w:kern w:val="0"/>
                <w:sz w:val="18"/>
                <w:szCs w:val="18"/>
              </w:rPr>
              <w:br w:type="textWrapping"/>
            </w:r>
            <w:r>
              <w:rPr>
                <w:rFonts w:hint="eastAsia" w:ascii="宋体" w:hAnsi="宋体"/>
                <w:kern w:val="0"/>
                <w:sz w:val="18"/>
                <w:szCs w:val="18"/>
              </w:rPr>
              <w:t>5.试验工艺导入量产模式。</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2.机械或材料、微电子相关专业；</w:t>
            </w:r>
            <w:r>
              <w:rPr>
                <w:rFonts w:hint="eastAsia" w:ascii="宋体" w:hAnsi="宋体"/>
                <w:kern w:val="0"/>
                <w:sz w:val="18"/>
                <w:szCs w:val="18"/>
              </w:rPr>
              <w:br w:type="textWrapping"/>
            </w:r>
            <w:r>
              <w:rPr>
                <w:rFonts w:hint="eastAsia" w:ascii="宋体" w:hAnsi="宋体"/>
                <w:kern w:val="0"/>
                <w:sz w:val="18"/>
                <w:szCs w:val="18"/>
              </w:rPr>
              <w:t>3.有3年以上的封装工艺的研发经历。</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1.具备扎实的专业理论知识；</w:t>
            </w:r>
          </w:p>
          <w:p>
            <w:pPr>
              <w:widowControl/>
              <w:rPr>
                <w:rFonts w:hint="eastAsia" w:ascii="宋体" w:hAnsi="宋体"/>
                <w:kern w:val="0"/>
                <w:sz w:val="18"/>
                <w:szCs w:val="18"/>
              </w:rPr>
            </w:pPr>
            <w:r>
              <w:rPr>
                <w:rFonts w:hint="eastAsia" w:ascii="宋体" w:hAnsi="宋体"/>
                <w:kern w:val="0"/>
                <w:sz w:val="18"/>
                <w:szCs w:val="18"/>
              </w:rPr>
              <w:t>2.了解并熟知封装工艺的研发；</w:t>
            </w:r>
          </w:p>
          <w:p>
            <w:pPr>
              <w:widowControl/>
              <w:rPr>
                <w:rFonts w:ascii="宋体" w:hAnsi="宋体"/>
                <w:kern w:val="0"/>
                <w:sz w:val="18"/>
                <w:szCs w:val="18"/>
              </w:rPr>
            </w:pPr>
            <w:r>
              <w:rPr>
                <w:rFonts w:hint="eastAsia" w:ascii="宋体" w:hAnsi="宋体"/>
                <w:kern w:val="0"/>
                <w:sz w:val="18"/>
                <w:szCs w:val="18"/>
              </w:rPr>
              <w:t>3.英语六级以上。</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1.西安赛富乐斯半导体科技有限公司；</w:t>
            </w:r>
          </w:p>
          <w:p>
            <w:pPr>
              <w:widowControl/>
              <w:rPr>
                <w:rFonts w:hint="eastAsia" w:ascii="宋体" w:hAnsi="宋体"/>
                <w:kern w:val="0"/>
                <w:sz w:val="18"/>
                <w:szCs w:val="18"/>
              </w:rPr>
            </w:pPr>
            <w:r>
              <w:rPr>
                <w:rFonts w:hint="eastAsia" w:ascii="宋体" w:hAnsi="宋体"/>
                <w:kern w:val="0"/>
                <w:sz w:val="18"/>
                <w:szCs w:val="18"/>
              </w:rPr>
              <w:t>2.新港海岸(北京)科技有限公司</w:t>
            </w:r>
            <w:r>
              <w:rPr>
                <w:rFonts w:hint="eastAsia" w:ascii="宋体" w:hAnsi="宋体"/>
                <w:sz w:val="18"/>
                <w:szCs w:val="18"/>
              </w:rPr>
              <w:t>（西安）</w:t>
            </w:r>
            <w:r>
              <w:rPr>
                <w:rFonts w:hint="eastAsia" w:ascii="宋体" w:hAnsi="宋体"/>
                <w:kern w:val="0"/>
                <w:sz w:val="18"/>
                <w:szCs w:val="18"/>
              </w:rPr>
              <w:t>；</w:t>
            </w:r>
          </w:p>
          <w:p>
            <w:pPr>
              <w:widowControl/>
              <w:rPr>
                <w:rFonts w:ascii="宋体" w:hAnsi="宋体"/>
                <w:kern w:val="0"/>
                <w:sz w:val="18"/>
                <w:szCs w:val="18"/>
              </w:rPr>
            </w:pPr>
            <w:r>
              <w:rPr>
                <w:rFonts w:hint="eastAsia" w:ascii="宋体" w:hAnsi="宋体"/>
                <w:kern w:val="0"/>
                <w:sz w:val="18"/>
                <w:szCs w:val="18"/>
              </w:rPr>
              <w:t>3.西安飞芯电子科技有限责任公司。</w:t>
            </w:r>
          </w:p>
        </w:tc>
      </w:tr>
      <w:tr>
        <w:tblPrEx>
          <w:tblCellMar>
            <w:top w:w="0" w:type="dxa"/>
            <w:left w:w="108" w:type="dxa"/>
            <w:bottom w:w="0" w:type="dxa"/>
            <w:right w:w="108" w:type="dxa"/>
          </w:tblCellMar>
        </w:tblPrEx>
        <w:trPr>
          <w:trHeight w:val="854"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芯片段高级工艺工程师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1.负责协助现场工艺流片工作；</w:t>
            </w:r>
            <w:r>
              <w:rPr>
                <w:rFonts w:hint="eastAsia" w:ascii="宋体" w:hAnsi="宋体"/>
                <w:kern w:val="0"/>
                <w:sz w:val="18"/>
                <w:szCs w:val="18"/>
              </w:rPr>
              <w:br w:type="textWrapping"/>
            </w:r>
            <w:r>
              <w:rPr>
                <w:rFonts w:hint="eastAsia" w:ascii="宋体" w:hAnsi="宋体"/>
                <w:kern w:val="0"/>
                <w:sz w:val="18"/>
                <w:szCs w:val="18"/>
              </w:rPr>
              <w:t>2.负责团队开发新产品过程中提供工艺技术支持及新工艺的导入工作；</w:t>
            </w:r>
            <w:r>
              <w:rPr>
                <w:rFonts w:hint="eastAsia" w:ascii="宋体" w:hAnsi="宋体"/>
                <w:kern w:val="0"/>
                <w:sz w:val="18"/>
                <w:szCs w:val="18"/>
              </w:rPr>
              <w:br w:type="textWrapping"/>
            </w:r>
            <w:r>
              <w:rPr>
                <w:rFonts w:hint="eastAsia" w:ascii="宋体" w:hAnsi="宋体"/>
                <w:kern w:val="0"/>
                <w:sz w:val="18"/>
                <w:szCs w:val="18"/>
              </w:rPr>
              <w:t>3.协助团队进行工艺优化及工艺参数异常的调整；</w:t>
            </w:r>
            <w:r>
              <w:rPr>
                <w:rFonts w:hint="eastAsia" w:ascii="宋体" w:hAnsi="宋体"/>
                <w:kern w:val="0"/>
                <w:sz w:val="18"/>
                <w:szCs w:val="18"/>
              </w:rPr>
              <w:br w:type="textWrapping"/>
            </w:r>
            <w:r>
              <w:rPr>
                <w:rFonts w:hint="eastAsia" w:ascii="宋体" w:hAnsi="宋体"/>
                <w:kern w:val="0"/>
                <w:sz w:val="18"/>
                <w:szCs w:val="18"/>
              </w:rPr>
              <w:t>4.建立相关的作业指导书与技术文件，对现场操作人员做相关的基础培训。</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2.物理、微电子、半导体、光电信息等相关专业；</w:t>
            </w:r>
            <w:r>
              <w:rPr>
                <w:rFonts w:hint="eastAsia" w:ascii="宋体" w:hAnsi="宋体"/>
                <w:kern w:val="0"/>
                <w:sz w:val="18"/>
                <w:szCs w:val="18"/>
              </w:rPr>
              <w:br w:type="textWrapping"/>
            </w:r>
            <w:r>
              <w:rPr>
                <w:rFonts w:hint="eastAsia" w:ascii="宋体" w:hAnsi="宋体"/>
                <w:kern w:val="0"/>
                <w:sz w:val="18"/>
                <w:szCs w:val="18"/>
              </w:rPr>
              <w:t>3.拥有5年以上化合物半导体芯片工艺经验。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1.对III-V族化合物半导体GaN/GaAs/InP材料特性熟悉，了解半导体激光器特性；</w:t>
            </w:r>
            <w:r>
              <w:rPr>
                <w:rFonts w:hint="eastAsia" w:ascii="宋体" w:hAnsi="宋体"/>
                <w:kern w:val="0"/>
                <w:sz w:val="18"/>
                <w:szCs w:val="18"/>
              </w:rPr>
              <w:br w:type="textWrapping"/>
            </w:r>
            <w:r>
              <w:rPr>
                <w:rFonts w:hint="eastAsia" w:ascii="宋体" w:hAnsi="宋体"/>
                <w:kern w:val="0"/>
                <w:sz w:val="18"/>
                <w:szCs w:val="18"/>
              </w:rPr>
              <w:t>2.熟悉各段工艺流程，了解各段工艺原理；</w:t>
            </w:r>
            <w:r>
              <w:rPr>
                <w:rFonts w:hint="eastAsia" w:ascii="宋体" w:hAnsi="宋体"/>
                <w:kern w:val="0"/>
                <w:sz w:val="18"/>
                <w:szCs w:val="18"/>
              </w:rPr>
              <w:br w:type="textWrapping"/>
            </w:r>
            <w:r>
              <w:rPr>
                <w:rFonts w:hint="eastAsia" w:ascii="宋体" w:hAnsi="宋体"/>
                <w:kern w:val="0"/>
                <w:sz w:val="18"/>
                <w:szCs w:val="18"/>
              </w:rPr>
              <w:t>3.能够随时Oncall，响应设备异常后的客户诉求并及时处理。</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1.陕西光电子集成电路先导技术研究院有限责任公司；</w:t>
            </w:r>
          </w:p>
          <w:p>
            <w:pPr>
              <w:widowControl/>
              <w:rPr>
                <w:rFonts w:hint="eastAsia" w:ascii="宋体" w:hAnsi="宋体"/>
                <w:kern w:val="0"/>
                <w:sz w:val="18"/>
                <w:szCs w:val="18"/>
              </w:rPr>
            </w:pPr>
            <w:r>
              <w:rPr>
                <w:rFonts w:hint="eastAsia" w:ascii="宋体" w:hAnsi="宋体"/>
                <w:kern w:val="0"/>
                <w:sz w:val="18"/>
                <w:szCs w:val="18"/>
              </w:rPr>
              <w:t>2.西安思丹德信息技术有限公司；</w:t>
            </w:r>
          </w:p>
          <w:p>
            <w:pPr>
              <w:widowControl/>
              <w:rPr>
                <w:rFonts w:ascii="宋体" w:hAnsi="宋体"/>
                <w:kern w:val="0"/>
                <w:sz w:val="18"/>
                <w:szCs w:val="18"/>
              </w:rPr>
            </w:pPr>
            <w:r>
              <w:rPr>
                <w:rFonts w:hint="eastAsia" w:ascii="宋体" w:hAnsi="宋体"/>
                <w:kern w:val="0"/>
                <w:sz w:val="18"/>
                <w:szCs w:val="18"/>
              </w:rPr>
              <w:t>3.华勤通讯技术有限公司。</w:t>
            </w:r>
          </w:p>
        </w:tc>
      </w:tr>
      <w:tr>
        <w:tblPrEx>
          <w:tblCellMar>
            <w:top w:w="0" w:type="dxa"/>
            <w:left w:w="108" w:type="dxa"/>
            <w:bottom w:w="0" w:type="dxa"/>
            <w:right w:w="108" w:type="dxa"/>
          </w:tblCellMar>
        </w:tblPrEx>
        <w:trPr>
          <w:trHeight w:val="851"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高级研发</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1.承担新产品、新技术和新工艺的研究和开发项目；</w:t>
            </w:r>
            <w:r>
              <w:rPr>
                <w:rFonts w:hint="eastAsia" w:ascii="宋体" w:hAnsi="宋体"/>
                <w:kern w:val="0"/>
                <w:sz w:val="18"/>
                <w:szCs w:val="18"/>
              </w:rPr>
              <w:br w:type="textWrapping"/>
            </w:r>
            <w:r>
              <w:rPr>
                <w:rFonts w:hint="eastAsia" w:ascii="宋体" w:hAnsi="宋体"/>
                <w:kern w:val="0"/>
                <w:sz w:val="18"/>
                <w:szCs w:val="18"/>
              </w:rPr>
              <w:t>2.负责根据NPI流程确保研发项目按期按时保质的完成，满足客户要求；</w:t>
            </w:r>
            <w:r>
              <w:rPr>
                <w:rFonts w:hint="eastAsia" w:ascii="宋体" w:hAnsi="宋体"/>
                <w:kern w:val="0"/>
                <w:sz w:val="18"/>
                <w:szCs w:val="18"/>
              </w:rPr>
              <w:br w:type="textWrapping"/>
            </w:r>
            <w:r>
              <w:rPr>
                <w:rFonts w:hint="eastAsia" w:ascii="宋体" w:hAnsi="宋体"/>
                <w:kern w:val="0"/>
                <w:sz w:val="18"/>
                <w:szCs w:val="18"/>
              </w:rPr>
              <w:t>3.负责研发产品的标准化建设，使之适合批量化稳定生产并满足质量和可靠性要求；</w:t>
            </w:r>
            <w:r>
              <w:rPr>
                <w:rFonts w:hint="eastAsia" w:ascii="宋体" w:hAnsi="宋体"/>
                <w:kern w:val="0"/>
                <w:sz w:val="18"/>
                <w:szCs w:val="18"/>
              </w:rPr>
              <w:br w:type="textWrapping"/>
            </w:r>
            <w:r>
              <w:rPr>
                <w:rFonts w:hint="eastAsia" w:ascii="宋体" w:hAnsi="宋体"/>
                <w:kern w:val="0"/>
                <w:sz w:val="18"/>
                <w:szCs w:val="18"/>
              </w:rPr>
              <w:t>4.带领和指导研发团队中的年轻工程师有效地开展工作。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2.物理、材料科学与工程等相关专业；</w:t>
            </w:r>
            <w:r>
              <w:rPr>
                <w:rFonts w:hint="eastAsia" w:ascii="宋体" w:hAnsi="宋体"/>
                <w:kern w:val="0"/>
                <w:sz w:val="18"/>
                <w:szCs w:val="18"/>
              </w:rPr>
              <w:br w:type="textWrapping"/>
            </w:r>
            <w:r>
              <w:rPr>
                <w:rFonts w:hint="eastAsia" w:ascii="宋体" w:hAnsi="宋体"/>
                <w:kern w:val="0"/>
                <w:sz w:val="18"/>
                <w:szCs w:val="18"/>
              </w:rPr>
              <w:t>3.至少5年以上研发和工程工作经验；</w:t>
            </w:r>
          </w:p>
          <w:p>
            <w:pPr>
              <w:widowControl/>
              <w:rPr>
                <w:rFonts w:ascii="宋体" w:hAnsi="宋体"/>
                <w:kern w:val="0"/>
                <w:sz w:val="18"/>
                <w:szCs w:val="18"/>
              </w:rPr>
            </w:pPr>
            <w:r>
              <w:rPr>
                <w:rFonts w:hint="eastAsia" w:ascii="宋体" w:hAnsi="宋体"/>
                <w:kern w:val="0"/>
                <w:sz w:val="18"/>
                <w:szCs w:val="18"/>
              </w:rPr>
              <w:t>4.有激光器产品研发经验者优先，或有成功研发项目管理经验者优先。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1.具有扎实的理工科专业知识背景，物理、材料科学与工程等相关专业优先；</w:t>
            </w:r>
          </w:p>
          <w:p>
            <w:pPr>
              <w:widowControl/>
              <w:rPr>
                <w:rFonts w:hint="eastAsia" w:ascii="宋体" w:hAnsi="宋体"/>
                <w:kern w:val="0"/>
                <w:sz w:val="18"/>
                <w:szCs w:val="18"/>
              </w:rPr>
            </w:pPr>
            <w:r>
              <w:rPr>
                <w:rFonts w:hint="eastAsia" w:ascii="宋体" w:hAnsi="宋体"/>
                <w:kern w:val="0"/>
                <w:sz w:val="18"/>
                <w:szCs w:val="18"/>
              </w:rPr>
              <w:t>2.了解半导体激光器的相关技术；</w:t>
            </w:r>
          </w:p>
          <w:p>
            <w:pPr>
              <w:widowControl/>
              <w:rPr>
                <w:rFonts w:ascii="宋体" w:hAnsi="宋体"/>
                <w:kern w:val="0"/>
                <w:sz w:val="18"/>
                <w:szCs w:val="18"/>
              </w:rPr>
            </w:pPr>
            <w:r>
              <w:rPr>
                <w:rFonts w:hint="eastAsia" w:ascii="宋体" w:hAnsi="宋体"/>
                <w:kern w:val="0"/>
                <w:sz w:val="18"/>
                <w:szCs w:val="18"/>
              </w:rPr>
              <w:t>3.具有较强的英语读写能力或交流能力。</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1.西安炬光科技股份有限公司；</w:t>
            </w:r>
          </w:p>
          <w:p>
            <w:pPr>
              <w:widowControl/>
              <w:rPr>
                <w:rFonts w:ascii="宋体" w:hAnsi="宋体"/>
                <w:kern w:val="0"/>
                <w:sz w:val="18"/>
                <w:szCs w:val="18"/>
              </w:rPr>
            </w:pPr>
            <w:r>
              <w:rPr>
                <w:rFonts w:hint="eastAsia" w:ascii="宋体" w:hAnsi="宋体"/>
                <w:kern w:val="0"/>
                <w:sz w:val="18"/>
                <w:szCs w:val="18"/>
              </w:rPr>
              <w:t>2.西安禾木电子科技有限公司。</w:t>
            </w:r>
          </w:p>
        </w:tc>
      </w:tr>
      <w:tr>
        <w:tblPrEx>
          <w:tblCellMar>
            <w:top w:w="0" w:type="dxa"/>
            <w:left w:w="108" w:type="dxa"/>
            <w:bottom w:w="0" w:type="dxa"/>
            <w:right w:w="108" w:type="dxa"/>
          </w:tblCellMar>
        </w:tblPrEx>
        <w:trPr>
          <w:trHeight w:val="992"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光电总体</w:t>
            </w:r>
          </w:p>
          <w:p>
            <w:pPr>
              <w:widowControl/>
              <w:jc w:val="center"/>
              <w:rPr>
                <w:rFonts w:ascii="宋体" w:hAnsi="宋体"/>
                <w:kern w:val="0"/>
                <w:sz w:val="18"/>
                <w:szCs w:val="18"/>
              </w:rPr>
            </w:pPr>
            <w:r>
              <w:rPr>
                <w:rFonts w:hint="eastAsia" w:ascii="宋体" w:hAnsi="宋体"/>
                <w:kern w:val="0"/>
                <w:sz w:val="18"/>
                <w:szCs w:val="18"/>
              </w:rPr>
              <w:t>设计师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1.负责光电系统总体架构设计、研究，组织制定光电产品发展规划，提供有效的技术支持；</w:t>
            </w:r>
          </w:p>
          <w:p>
            <w:pPr>
              <w:widowControl/>
              <w:rPr>
                <w:rFonts w:hint="eastAsia" w:ascii="宋体" w:hAnsi="宋体"/>
                <w:kern w:val="0"/>
                <w:sz w:val="18"/>
                <w:szCs w:val="18"/>
              </w:rPr>
            </w:pPr>
            <w:r>
              <w:rPr>
                <w:rFonts w:hint="eastAsia" w:ascii="宋体" w:hAnsi="宋体"/>
                <w:kern w:val="0"/>
                <w:sz w:val="18"/>
                <w:szCs w:val="18"/>
              </w:rPr>
              <w:t>2.组织制定光电系统的研制总要求、总体技术方案；</w:t>
            </w:r>
          </w:p>
          <w:p>
            <w:pPr>
              <w:widowControl/>
              <w:rPr>
                <w:rFonts w:hint="eastAsia" w:ascii="宋体" w:hAnsi="宋体"/>
                <w:kern w:val="0"/>
                <w:sz w:val="18"/>
                <w:szCs w:val="18"/>
              </w:rPr>
            </w:pPr>
            <w:r>
              <w:rPr>
                <w:rFonts w:hint="eastAsia" w:ascii="宋体" w:hAnsi="宋体"/>
                <w:kern w:val="0"/>
                <w:sz w:val="18"/>
                <w:szCs w:val="18"/>
              </w:rPr>
              <w:t>3.负责分析分解系统的技术指标，编制单元模块的研制任务书；</w:t>
            </w:r>
          </w:p>
          <w:p>
            <w:pPr>
              <w:widowControl/>
              <w:rPr>
                <w:rFonts w:hint="eastAsia" w:ascii="宋体" w:hAnsi="宋体"/>
                <w:kern w:val="0"/>
                <w:sz w:val="18"/>
                <w:szCs w:val="18"/>
              </w:rPr>
            </w:pPr>
            <w:r>
              <w:rPr>
                <w:rFonts w:hint="eastAsia" w:ascii="宋体" w:hAnsi="宋体"/>
                <w:kern w:val="0"/>
                <w:sz w:val="18"/>
                <w:szCs w:val="18"/>
              </w:rPr>
              <w:t>4.组织协调项目组的研制工作，帮助解决研制过程中的技术难题，确保项目的研制进度及质量；</w:t>
            </w:r>
          </w:p>
          <w:p>
            <w:pPr>
              <w:widowControl/>
              <w:rPr>
                <w:rFonts w:ascii="宋体" w:hAnsi="宋体"/>
                <w:kern w:val="0"/>
                <w:sz w:val="18"/>
                <w:szCs w:val="18"/>
              </w:rPr>
            </w:pPr>
            <w:r>
              <w:rPr>
                <w:rFonts w:hint="eastAsia" w:ascii="宋体" w:hAnsi="宋体"/>
                <w:kern w:val="0"/>
                <w:sz w:val="18"/>
                <w:szCs w:val="18"/>
              </w:rPr>
              <w:t>5.组织协调项目组人员的工作任务，帮助项目组人员不断进步，保证研制队伍及研制能力不断发展。</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p>
          <w:p>
            <w:pPr>
              <w:widowControl/>
              <w:rPr>
                <w:rFonts w:hint="eastAsia" w:ascii="宋体" w:hAnsi="宋体"/>
                <w:kern w:val="0"/>
                <w:sz w:val="18"/>
                <w:szCs w:val="18"/>
              </w:rPr>
            </w:pPr>
            <w:r>
              <w:rPr>
                <w:rFonts w:hint="eastAsia" w:ascii="宋体" w:hAnsi="宋体"/>
                <w:kern w:val="0"/>
                <w:sz w:val="18"/>
                <w:szCs w:val="18"/>
              </w:rPr>
              <w:t xml:space="preserve">2.光学工程、光电技术、电子工程技术相关专业； </w:t>
            </w:r>
          </w:p>
          <w:p>
            <w:pPr>
              <w:widowControl/>
              <w:rPr>
                <w:rFonts w:ascii="宋体" w:hAnsi="宋体"/>
                <w:kern w:val="0"/>
                <w:sz w:val="18"/>
                <w:szCs w:val="18"/>
              </w:rPr>
            </w:pPr>
            <w:r>
              <w:rPr>
                <w:rFonts w:hint="eastAsia" w:ascii="宋体" w:hAnsi="宋体"/>
                <w:kern w:val="0"/>
                <w:sz w:val="18"/>
                <w:szCs w:val="18"/>
              </w:rPr>
              <w:t>3.具有5年以上相关领域工作经验，独立承担过2个以上相关产品的研制工作。</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1.精通电子技术及计算机通信相关知识；</w:t>
            </w:r>
          </w:p>
          <w:p>
            <w:pPr>
              <w:widowControl/>
              <w:rPr>
                <w:rFonts w:hint="eastAsia" w:ascii="宋体" w:hAnsi="宋体"/>
                <w:kern w:val="0"/>
                <w:sz w:val="18"/>
                <w:szCs w:val="18"/>
              </w:rPr>
            </w:pPr>
            <w:r>
              <w:rPr>
                <w:rFonts w:hint="eastAsia" w:ascii="宋体" w:hAnsi="宋体"/>
                <w:kern w:val="0"/>
                <w:sz w:val="18"/>
                <w:szCs w:val="18"/>
              </w:rPr>
              <w:t>2.熟练掌握光学、光电成像器件相关知识，尤其对红外、可见光器件及镜头等具有全面的知识及深刻的理解；</w:t>
            </w:r>
          </w:p>
          <w:p>
            <w:pPr>
              <w:widowControl/>
              <w:rPr>
                <w:rFonts w:hint="eastAsia" w:ascii="宋体" w:hAnsi="宋体"/>
                <w:kern w:val="0"/>
                <w:sz w:val="18"/>
                <w:szCs w:val="18"/>
              </w:rPr>
            </w:pPr>
            <w:r>
              <w:rPr>
                <w:rFonts w:hint="eastAsia" w:ascii="宋体" w:hAnsi="宋体"/>
                <w:kern w:val="0"/>
                <w:sz w:val="18"/>
                <w:szCs w:val="18"/>
              </w:rPr>
              <w:t xml:space="preserve">3.熟悉了解光学精密机械结构知识； </w:t>
            </w:r>
          </w:p>
          <w:p>
            <w:pPr>
              <w:widowControl/>
              <w:rPr>
                <w:rFonts w:ascii="宋体" w:hAnsi="宋体"/>
                <w:kern w:val="0"/>
                <w:sz w:val="18"/>
                <w:szCs w:val="18"/>
              </w:rPr>
            </w:pPr>
            <w:r>
              <w:rPr>
                <w:rFonts w:hint="eastAsia" w:ascii="宋体" w:hAnsi="宋体"/>
                <w:kern w:val="0"/>
                <w:sz w:val="18"/>
                <w:szCs w:val="18"/>
              </w:rPr>
              <w:t xml:space="preserve">4.对光电产品所涉及的光学、机械、电气、软件等相关技术领域具有全面、均衡的知识及综合运用能力。 </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1.西安天和防务技术股份有限公司；</w:t>
            </w:r>
          </w:p>
          <w:p>
            <w:pPr>
              <w:widowControl/>
              <w:rPr>
                <w:rFonts w:ascii="宋体" w:hAnsi="宋体"/>
                <w:kern w:val="0"/>
                <w:sz w:val="18"/>
                <w:szCs w:val="18"/>
              </w:rPr>
            </w:pPr>
            <w:r>
              <w:rPr>
                <w:rFonts w:hint="eastAsia" w:ascii="宋体" w:hAnsi="宋体"/>
                <w:kern w:val="0"/>
                <w:sz w:val="18"/>
                <w:szCs w:val="18"/>
              </w:rPr>
              <w:t>2.西安欣创电子技术有限公司。</w:t>
            </w:r>
          </w:p>
        </w:tc>
      </w:tr>
      <w:tr>
        <w:tblPrEx>
          <w:tblCellMar>
            <w:top w:w="0" w:type="dxa"/>
            <w:left w:w="108" w:type="dxa"/>
            <w:bottom w:w="0" w:type="dxa"/>
            <w:right w:w="108" w:type="dxa"/>
          </w:tblCellMar>
        </w:tblPrEx>
        <w:trPr>
          <w:trHeight w:val="992"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19</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毫米波雷达/红外热成像/人脸识别软硬件工程师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1.负责毫米波雷达、相控阵雷达、红外热成像及人脸识别软硬件开发工作；</w:t>
            </w:r>
          </w:p>
          <w:p>
            <w:pPr>
              <w:widowControl/>
              <w:rPr>
                <w:rFonts w:hint="eastAsia" w:ascii="宋体" w:hAnsi="宋体"/>
                <w:kern w:val="0"/>
                <w:sz w:val="18"/>
                <w:szCs w:val="18"/>
              </w:rPr>
            </w:pPr>
            <w:r>
              <w:rPr>
                <w:rFonts w:hint="eastAsia" w:ascii="宋体" w:hAnsi="宋体"/>
                <w:kern w:val="0"/>
                <w:sz w:val="18"/>
                <w:szCs w:val="18"/>
              </w:rPr>
              <w:t>2.基于目标跟踪算法仿真、实现、验证；</w:t>
            </w:r>
          </w:p>
          <w:p>
            <w:pPr>
              <w:widowControl/>
              <w:rPr>
                <w:rFonts w:ascii="宋体" w:hAnsi="宋体"/>
                <w:kern w:val="0"/>
                <w:sz w:val="18"/>
                <w:szCs w:val="18"/>
              </w:rPr>
            </w:pPr>
            <w:r>
              <w:rPr>
                <w:rFonts w:hint="eastAsia" w:ascii="宋体" w:hAnsi="宋体"/>
                <w:kern w:val="0"/>
                <w:sz w:val="18"/>
                <w:szCs w:val="18"/>
              </w:rPr>
              <w:t>3.主导关键技术问题的解决和持续优化；</w:t>
            </w:r>
            <w:r>
              <w:rPr>
                <w:rFonts w:hint="eastAsia" w:ascii="宋体" w:hAnsi="宋体"/>
                <w:kern w:val="0"/>
                <w:sz w:val="18"/>
                <w:szCs w:val="18"/>
              </w:rPr>
              <w:br w:type="textWrapping"/>
            </w:r>
            <w:r>
              <w:rPr>
                <w:rFonts w:hint="eastAsia" w:ascii="宋体" w:hAnsi="宋体"/>
                <w:kern w:val="0"/>
                <w:sz w:val="18"/>
                <w:szCs w:val="18"/>
              </w:rPr>
              <w:t>4.负责软件的需求分析，架构设计，详细设计及代码实现；</w:t>
            </w:r>
            <w:r>
              <w:rPr>
                <w:rFonts w:hint="eastAsia" w:ascii="宋体" w:hAnsi="宋体"/>
                <w:kern w:val="0"/>
                <w:sz w:val="18"/>
                <w:szCs w:val="18"/>
              </w:rPr>
              <w:br w:type="textWrapping"/>
            </w:r>
            <w:r>
              <w:rPr>
                <w:rFonts w:hint="eastAsia" w:ascii="宋体" w:hAnsi="宋体"/>
                <w:kern w:val="0"/>
                <w:sz w:val="18"/>
                <w:szCs w:val="18"/>
              </w:rPr>
              <w:t>5.设计应用场景和相关测试用例，并针对各种应用场景对算法和软件进行测试。</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p>
          <w:p>
            <w:pPr>
              <w:widowControl/>
              <w:rPr>
                <w:rFonts w:hint="eastAsia" w:ascii="宋体" w:hAnsi="宋体"/>
                <w:kern w:val="0"/>
                <w:sz w:val="18"/>
                <w:szCs w:val="18"/>
              </w:rPr>
            </w:pPr>
            <w:r>
              <w:rPr>
                <w:rFonts w:hint="eastAsia" w:ascii="宋体" w:hAnsi="宋体"/>
                <w:kern w:val="0"/>
                <w:sz w:val="18"/>
                <w:szCs w:val="18"/>
              </w:rPr>
              <w:t>2.数字信号处理、无线电技术、通信工程、电子工程相关专业；</w:t>
            </w:r>
          </w:p>
          <w:p>
            <w:pPr>
              <w:widowControl/>
              <w:rPr>
                <w:rFonts w:ascii="宋体" w:hAnsi="宋体"/>
                <w:kern w:val="0"/>
                <w:sz w:val="18"/>
                <w:szCs w:val="18"/>
              </w:rPr>
            </w:pPr>
            <w:r>
              <w:rPr>
                <w:rFonts w:hint="eastAsia" w:ascii="宋体" w:hAnsi="宋体"/>
                <w:kern w:val="0"/>
                <w:sz w:val="18"/>
                <w:szCs w:val="18"/>
              </w:rPr>
              <w:t>3.具有毫米波雷达、相控阵雷达、红外热成像及人脸识别软硬件开发经验者优先。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1.熟悉了解毫米波雷达/相控阵雷达/红外热成像及人脸识别软硬件开发；</w:t>
            </w:r>
          </w:p>
          <w:p>
            <w:pPr>
              <w:widowControl/>
              <w:rPr>
                <w:rFonts w:ascii="宋体" w:hAnsi="宋体"/>
                <w:kern w:val="0"/>
                <w:sz w:val="18"/>
                <w:szCs w:val="18"/>
              </w:rPr>
            </w:pPr>
            <w:r>
              <w:rPr>
                <w:rFonts w:hint="eastAsia" w:ascii="宋体" w:hAnsi="宋体"/>
                <w:kern w:val="0"/>
                <w:sz w:val="18"/>
                <w:szCs w:val="18"/>
              </w:rPr>
              <w:t>2.扎实的数字信号处理理论，精通傅立叶变换和各种数字滤波算法，精通编程；</w:t>
            </w:r>
            <w:r>
              <w:rPr>
                <w:rFonts w:hint="eastAsia" w:ascii="宋体" w:hAnsi="宋体"/>
                <w:kern w:val="0"/>
                <w:sz w:val="18"/>
                <w:szCs w:val="18"/>
              </w:rPr>
              <w:br w:type="textWrapping"/>
            </w:r>
            <w:r>
              <w:rPr>
                <w:rFonts w:hint="eastAsia" w:ascii="宋体" w:hAnsi="宋体"/>
                <w:kern w:val="0"/>
                <w:sz w:val="18"/>
                <w:szCs w:val="18"/>
              </w:rPr>
              <w:t>3.熟练使用MATLAB、C/C++等信号处理仿真、程序开发软件。</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1.西安海大红外技术有限公司；</w:t>
            </w:r>
          </w:p>
          <w:p>
            <w:pPr>
              <w:widowControl/>
              <w:rPr>
                <w:rFonts w:hint="eastAsia" w:ascii="宋体" w:hAnsi="宋体"/>
                <w:kern w:val="0"/>
                <w:sz w:val="18"/>
                <w:szCs w:val="18"/>
              </w:rPr>
            </w:pPr>
            <w:r>
              <w:rPr>
                <w:rFonts w:hint="eastAsia" w:ascii="宋体" w:hAnsi="宋体"/>
                <w:kern w:val="0"/>
                <w:sz w:val="18"/>
                <w:szCs w:val="18"/>
              </w:rPr>
              <w:t>2.西安精英光电技术有限公司；</w:t>
            </w:r>
          </w:p>
          <w:p>
            <w:pPr>
              <w:widowControl/>
              <w:rPr>
                <w:rFonts w:ascii="宋体" w:hAnsi="宋体"/>
                <w:kern w:val="0"/>
                <w:sz w:val="18"/>
                <w:szCs w:val="18"/>
              </w:rPr>
            </w:pPr>
            <w:r>
              <w:rPr>
                <w:rFonts w:hint="eastAsia" w:ascii="宋体" w:hAnsi="宋体"/>
                <w:kern w:val="0"/>
                <w:sz w:val="18"/>
                <w:szCs w:val="18"/>
              </w:rPr>
              <w:t>3.苏州思源科安信息技术有限公司西安分公司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709"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建模工程师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1.负责传感器物理及误差建模与分析；</w:t>
            </w:r>
          </w:p>
          <w:p>
            <w:pPr>
              <w:widowControl/>
              <w:rPr>
                <w:rFonts w:hint="eastAsia" w:ascii="宋体" w:hAnsi="宋体"/>
                <w:kern w:val="0"/>
                <w:sz w:val="18"/>
                <w:szCs w:val="18"/>
              </w:rPr>
            </w:pPr>
            <w:r>
              <w:rPr>
                <w:rFonts w:hint="eastAsia" w:ascii="宋体" w:hAnsi="宋体"/>
                <w:kern w:val="0"/>
                <w:sz w:val="18"/>
                <w:szCs w:val="18"/>
              </w:rPr>
              <w:t>2.负责产品研发、试制、项目攻关；</w:t>
            </w:r>
          </w:p>
          <w:p>
            <w:pPr>
              <w:widowControl/>
              <w:rPr>
                <w:rFonts w:hint="eastAsia" w:ascii="宋体" w:hAnsi="宋体"/>
                <w:kern w:val="0"/>
                <w:sz w:val="18"/>
                <w:szCs w:val="18"/>
              </w:rPr>
            </w:pPr>
            <w:r>
              <w:rPr>
                <w:rFonts w:hint="eastAsia" w:ascii="宋体" w:hAnsi="宋体"/>
                <w:kern w:val="0"/>
                <w:sz w:val="18"/>
                <w:szCs w:val="18"/>
              </w:rPr>
              <w:t>3.对产品进行量产导入及跟踪、改善；</w:t>
            </w:r>
          </w:p>
          <w:p>
            <w:pPr>
              <w:widowControl/>
              <w:rPr>
                <w:rFonts w:hint="eastAsia" w:ascii="宋体" w:hAnsi="宋体"/>
                <w:kern w:val="0"/>
                <w:sz w:val="18"/>
                <w:szCs w:val="18"/>
              </w:rPr>
            </w:pPr>
            <w:r>
              <w:rPr>
                <w:rFonts w:hint="eastAsia" w:ascii="宋体" w:hAnsi="宋体"/>
                <w:kern w:val="0"/>
                <w:sz w:val="18"/>
                <w:szCs w:val="18"/>
              </w:rPr>
              <w:t>4.设计，生产文件和标准的制作；</w:t>
            </w:r>
          </w:p>
          <w:p>
            <w:pPr>
              <w:widowControl/>
              <w:rPr>
                <w:rFonts w:ascii="宋体" w:hAnsi="宋体"/>
                <w:kern w:val="0"/>
                <w:sz w:val="18"/>
                <w:szCs w:val="18"/>
              </w:rPr>
            </w:pPr>
            <w:r>
              <w:rPr>
                <w:rFonts w:hint="eastAsia" w:ascii="宋体" w:hAnsi="宋体"/>
                <w:kern w:val="0"/>
                <w:sz w:val="18"/>
                <w:szCs w:val="18"/>
              </w:rPr>
              <w:t>5.协助进行客户咨询、售后技术支持，不良技术分析等。</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2.物理或数学专业。</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1.具有熟悉分析光、热、磁、电等多物理场机理与建模的能力；</w:t>
            </w:r>
            <w:r>
              <w:rPr>
                <w:rFonts w:hint="eastAsia" w:ascii="宋体" w:hAnsi="宋体"/>
                <w:kern w:val="0"/>
                <w:sz w:val="18"/>
                <w:szCs w:val="18"/>
              </w:rPr>
              <w:br w:type="textWrapping"/>
            </w:r>
            <w:r>
              <w:rPr>
                <w:rFonts w:hint="eastAsia" w:ascii="宋体" w:hAnsi="宋体"/>
                <w:kern w:val="0"/>
                <w:sz w:val="18"/>
                <w:szCs w:val="18"/>
              </w:rPr>
              <w:t>2.具有光、热、磁、电等多物理场机理与建模的基础知识；</w:t>
            </w:r>
            <w:r>
              <w:rPr>
                <w:rFonts w:hint="eastAsia" w:ascii="宋体" w:hAnsi="宋体"/>
                <w:kern w:val="0"/>
                <w:sz w:val="18"/>
                <w:szCs w:val="18"/>
              </w:rPr>
              <w:br w:type="textWrapping"/>
            </w:r>
            <w:r>
              <w:rPr>
                <w:rFonts w:hint="eastAsia" w:ascii="宋体" w:hAnsi="宋体"/>
                <w:kern w:val="0"/>
                <w:sz w:val="18"/>
                <w:szCs w:val="18"/>
              </w:rPr>
              <w:t>3.能熟练使用MATLAB等软件开展物理场建模与分析。</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1.西安飞芯电子科技有限责任公司；</w:t>
            </w:r>
          </w:p>
          <w:p>
            <w:pPr>
              <w:widowControl/>
              <w:rPr>
                <w:rFonts w:hint="eastAsia" w:ascii="宋体" w:hAnsi="宋体"/>
                <w:kern w:val="0"/>
                <w:sz w:val="18"/>
                <w:szCs w:val="18"/>
              </w:rPr>
            </w:pPr>
            <w:r>
              <w:rPr>
                <w:rFonts w:hint="eastAsia" w:ascii="宋体" w:hAnsi="宋体"/>
                <w:kern w:val="0"/>
                <w:sz w:val="18"/>
                <w:szCs w:val="18"/>
              </w:rPr>
              <w:t>2.西安翔腾微电子科技有限公司；</w:t>
            </w:r>
          </w:p>
          <w:p>
            <w:pPr>
              <w:widowControl/>
              <w:rPr>
                <w:rFonts w:ascii="宋体" w:hAnsi="宋体"/>
                <w:kern w:val="0"/>
                <w:sz w:val="18"/>
                <w:szCs w:val="18"/>
              </w:rPr>
            </w:pPr>
            <w:r>
              <w:rPr>
                <w:rFonts w:hint="eastAsia" w:ascii="宋体" w:hAnsi="宋体"/>
                <w:kern w:val="0"/>
                <w:sz w:val="18"/>
                <w:szCs w:val="18"/>
              </w:rPr>
              <w:t>3.西安奇维科技有限公司。</w:t>
            </w:r>
          </w:p>
        </w:tc>
      </w:tr>
      <w:tr>
        <w:tblPrEx>
          <w:tblCellMar>
            <w:top w:w="0" w:type="dxa"/>
            <w:left w:w="108" w:type="dxa"/>
            <w:bottom w:w="0" w:type="dxa"/>
            <w:right w:w="108" w:type="dxa"/>
          </w:tblCellMar>
        </w:tblPrEx>
        <w:trPr>
          <w:trHeight w:val="454"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量子点</w:t>
            </w:r>
          </w:p>
          <w:p>
            <w:pPr>
              <w:widowControl/>
              <w:jc w:val="center"/>
              <w:rPr>
                <w:rFonts w:ascii="宋体" w:hAnsi="宋体"/>
                <w:kern w:val="0"/>
                <w:sz w:val="18"/>
                <w:szCs w:val="18"/>
              </w:rPr>
            </w:pPr>
            <w:r>
              <w:rPr>
                <w:rFonts w:hint="eastAsia" w:ascii="宋体" w:hAnsi="宋体"/>
                <w:kern w:val="0"/>
                <w:sz w:val="18"/>
                <w:szCs w:val="18"/>
              </w:rPr>
              <w:t>研发工程师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1.参与日常材料实验室操作，包括准备、实施和分析实验；</w:t>
            </w:r>
          </w:p>
          <w:p>
            <w:pPr>
              <w:widowControl/>
              <w:rPr>
                <w:rFonts w:hint="eastAsia" w:ascii="宋体" w:hAnsi="宋体"/>
                <w:kern w:val="0"/>
                <w:sz w:val="18"/>
                <w:szCs w:val="18"/>
              </w:rPr>
            </w:pPr>
            <w:r>
              <w:rPr>
                <w:rFonts w:hint="eastAsia" w:ascii="宋体" w:hAnsi="宋体"/>
                <w:kern w:val="0"/>
                <w:sz w:val="18"/>
                <w:szCs w:val="18"/>
              </w:rPr>
              <w:t>2.与海外研发团队合作，跟踪和评审研发进展；</w:t>
            </w:r>
          </w:p>
          <w:p>
            <w:pPr>
              <w:widowControl/>
              <w:rPr>
                <w:rFonts w:hint="eastAsia" w:ascii="宋体" w:hAnsi="宋体"/>
                <w:kern w:val="0"/>
                <w:sz w:val="18"/>
                <w:szCs w:val="18"/>
              </w:rPr>
            </w:pPr>
            <w:r>
              <w:rPr>
                <w:rFonts w:hint="eastAsia" w:ascii="宋体" w:hAnsi="宋体"/>
                <w:kern w:val="0"/>
                <w:sz w:val="18"/>
                <w:szCs w:val="18"/>
              </w:rPr>
              <w:t>3.撰写报告，包括研究计划、进展和工作结果；</w:t>
            </w:r>
          </w:p>
          <w:p>
            <w:pPr>
              <w:widowControl/>
              <w:rPr>
                <w:rFonts w:hint="eastAsia" w:ascii="宋体" w:hAnsi="宋体"/>
                <w:kern w:val="0"/>
                <w:sz w:val="18"/>
                <w:szCs w:val="18"/>
              </w:rPr>
            </w:pPr>
            <w:r>
              <w:rPr>
                <w:rFonts w:hint="eastAsia" w:ascii="宋体" w:hAnsi="宋体"/>
                <w:kern w:val="0"/>
                <w:sz w:val="18"/>
                <w:szCs w:val="18"/>
              </w:rPr>
              <w:t>4.与业内合作伙伴协调和沟通，顺利地合作进行产品开发；</w:t>
            </w:r>
          </w:p>
          <w:p>
            <w:pPr>
              <w:widowControl/>
              <w:rPr>
                <w:rFonts w:ascii="宋体" w:hAnsi="宋体"/>
                <w:kern w:val="0"/>
                <w:sz w:val="18"/>
                <w:szCs w:val="18"/>
              </w:rPr>
            </w:pPr>
            <w:r>
              <w:rPr>
                <w:rFonts w:hint="eastAsia" w:ascii="宋体" w:hAnsi="宋体"/>
                <w:kern w:val="0"/>
                <w:sz w:val="18"/>
                <w:szCs w:val="18"/>
              </w:rPr>
              <w:t>5.负责开展量子点Micro-LED创新显示应用工作。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2.化学或电子相关专业；</w:t>
            </w:r>
            <w:r>
              <w:rPr>
                <w:rFonts w:hint="eastAsia" w:ascii="宋体" w:hAnsi="宋体"/>
                <w:kern w:val="0"/>
                <w:sz w:val="18"/>
                <w:szCs w:val="18"/>
              </w:rPr>
              <w:br w:type="textWrapping"/>
            </w:r>
            <w:r>
              <w:rPr>
                <w:rFonts w:hint="eastAsia" w:ascii="宋体" w:hAnsi="宋体"/>
                <w:kern w:val="0"/>
                <w:sz w:val="18"/>
                <w:szCs w:val="18"/>
              </w:rPr>
              <w:t>3.教育背景为化学或电子相关专业的博士学历经验和技巧，拥有化学相关学科的硕士背景并具备三年行业工作经历，具备半导体材料相关的技能和经验。</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l.具备显示技术相关知识；</w:t>
            </w:r>
            <w:r>
              <w:rPr>
                <w:rFonts w:hint="eastAsia" w:ascii="宋体" w:hAnsi="宋体"/>
                <w:kern w:val="0"/>
                <w:sz w:val="18"/>
                <w:szCs w:val="18"/>
              </w:rPr>
              <w:br w:type="textWrapping"/>
            </w:r>
            <w:r>
              <w:rPr>
                <w:rFonts w:hint="eastAsia" w:ascii="宋体" w:hAnsi="宋体"/>
                <w:kern w:val="0"/>
                <w:sz w:val="18"/>
                <w:szCs w:val="18"/>
              </w:rPr>
              <w:t>2.熟悉QD溶液沉积法工艺；</w:t>
            </w:r>
            <w:r>
              <w:rPr>
                <w:rFonts w:hint="eastAsia" w:ascii="宋体" w:hAnsi="宋体"/>
                <w:kern w:val="0"/>
                <w:sz w:val="18"/>
                <w:szCs w:val="18"/>
              </w:rPr>
              <w:br w:type="textWrapping"/>
            </w:r>
            <w:r>
              <w:rPr>
                <w:rFonts w:hint="eastAsia" w:ascii="宋体" w:hAnsi="宋体"/>
                <w:kern w:val="0"/>
                <w:sz w:val="18"/>
                <w:szCs w:val="18"/>
              </w:rPr>
              <w:t>3.了解QDs光转换器件方面的应用以及QDs在器件中的可靠性研究。</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1.西安赛富乐斯半导体科技有限公司；</w:t>
            </w:r>
          </w:p>
          <w:p>
            <w:pPr>
              <w:widowControl/>
              <w:rPr>
                <w:rFonts w:ascii="宋体" w:hAnsi="宋体"/>
                <w:kern w:val="0"/>
                <w:sz w:val="18"/>
                <w:szCs w:val="18"/>
              </w:rPr>
            </w:pPr>
            <w:r>
              <w:rPr>
                <w:rFonts w:hint="eastAsia" w:ascii="宋体" w:hAnsi="宋体"/>
                <w:kern w:val="0"/>
                <w:sz w:val="18"/>
                <w:szCs w:val="18"/>
              </w:rPr>
              <w:t>2.西安宝莱特光电科技有限公司。</w:t>
            </w:r>
          </w:p>
        </w:tc>
      </w:tr>
      <w:tr>
        <w:tblPrEx>
          <w:tblCellMar>
            <w:top w:w="0" w:type="dxa"/>
            <w:left w:w="108" w:type="dxa"/>
            <w:bottom w:w="0" w:type="dxa"/>
            <w:right w:w="108" w:type="dxa"/>
          </w:tblCellMar>
        </w:tblPrEx>
        <w:trPr>
          <w:trHeight w:val="654" w:hRule="atLeast"/>
        </w:trPr>
        <w:tc>
          <w:tcPr>
            <w:tcW w:w="568"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模拟芯片</w:t>
            </w:r>
          </w:p>
          <w:p>
            <w:pPr>
              <w:widowControl/>
              <w:jc w:val="center"/>
              <w:rPr>
                <w:rFonts w:ascii="宋体" w:hAnsi="宋体"/>
                <w:kern w:val="0"/>
                <w:sz w:val="18"/>
                <w:szCs w:val="18"/>
              </w:rPr>
            </w:pPr>
            <w:r>
              <w:rPr>
                <w:rFonts w:hint="eastAsia" w:ascii="宋体" w:hAnsi="宋体"/>
                <w:kern w:val="0"/>
                <w:sz w:val="18"/>
                <w:szCs w:val="18"/>
              </w:rPr>
              <w:t>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1.负责模拟芯片设计与仿真验证；</w:t>
            </w:r>
            <w:r>
              <w:rPr>
                <w:rFonts w:hint="eastAsia" w:ascii="宋体" w:hAnsi="宋体"/>
                <w:kern w:val="0"/>
                <w:sz w:val="18"/>
                <w:szCs w:val="18"/>
              </w:rPr>
              <w:br w:type="textWrapping"/>
            </w:r>
            <w:r>
              <w:rPr>
                <w:rFonts w:hint="eastAsia" w:ascii="宋体" w:hAnsi="宋体"/>
                <w:kern w:val="0"/>
                <w:sz w:val="18"/>
                <w:szCs w:val="18"/>
              </w:rPr>
              <w:t>2.负责模拟芯片版图设计与仿真；</w:t>
            </w:r>
            <w:r>
              <w:rPr>
                <w:rFonts w:hint="eastAsia" w:ascii="宋体" w:hAnsi="宋体"/>
                <w:kern w:val="0"/>
                <w:sz w:val="18"/>
                <w:szCs w:val="18"/>
              </w:rPr>
              <w:br w:type="textWrapping"/>
            </w:r>
            <w:r>
              <w:rPr>
                <w:rFonts w:hint="eastAsia" w:ascii="宋体" w:hAnsi="宋体"/>
                <w:kern w:val="0"/>
                <w:sz w:val="18"/>
                <w:szCs w:val="18"/>
              </w:rPr>
              <w:t>3.负责模拟芯片测试调试；</w:t>
            </w:r>
            <w:r>
              <w:rPr>
                <w:rFonts w:hint="eastAsia" w:ascii="宋体" w:hAnsi="宋体"/>
                <w:kern w:val="0"/>
                <w:sz w:val="18"/>
                <w:szCs w:val="18"/>
              </w:rPr>
              <w:br w:type="textWrapping"/>
            </w:r>
            <w:r>
              <w:rPr>
                <w:rFonts w:hint="eastAsia" w:ascii="宋体" w:hAnsi="宋体"/>
                <w:kern w:val="0"/>
                <w:sz w:val="18"/>
                <w:szCs w:val="18"/>
              </w:rPr>
              <w:t>4.负责撰写相关文档。</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2.电子科学与技术、微电子、电子工程、集成电路等相关专业；</w:t>
            </w:r>
            <w:r>
              <w:rPr>
                <w:rFonts w:hint="eastAsia" w:ascii="宋体" w:hAnsi="宋体"/>
                <w:kern w:val="0"/>
                <w:sz w:val="18"/>
                <w:szCs w:val="18"/>
              </w:rPr>
              <w:br w:type="textWrapping"/>
            </w:r>
            <w:r>
              <w:rPr>
                <w:rFonts w:hint="eastAsia" w:ascii="宋体" w:hAnsi="宋体"/>
                <w:kern w:val="0"/>
                <w:sz w:val="18"/>
                <w:szCs w:val="18"/>
              </w:rPr>
              <w:t>3.硕士毕业3年工作经验或同等能力条件。</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1.能够熟练使用Cadence开展设计和仿真；</w:t>
            </w:r>
            <w:r>
              <w:rPr>
                <w:rFonts w:hint="eastAsia" w:ascii="宋体" w:hAnsi="宋体"/>
                <w:kern w:val="0"/>
                <w:sz w:val="18"/>
                <w:szCs w:val="18"/>
              </w:rPr>
              <w:br w:type="textWrapping"/>
            </w:r>
            <w:r>
              <w:rPr>
                <w:rFonts w:hint="eastAsia" w:ascii="宋体" w:hAnsi="宋体"/>
                <w:kern w:val="0"/>
                <w:sz w:val="18"/>
                <w:szCs w:val="18"/>
              </w:rPr>
              <w:t>2.熟悉集成电路开发流程及CMOS或SiGe工艺；</w:t>
            </w:r>
          </w:p>
          <w:p>
            <w:pPr>
              <w:widowControl/>
              <w:rPr>
                <w:rFonts w:ascii="宋体" w:hAnsi="宋体"/>
                <w:kern w:val="0"/>
                <w:sz w:val="18"/>
                <w:szCs w:val="18"/>
              </w:rPr>
            </w:pPr>
            <w:r>
              <w:rPr>
                <w:rFonts w:hint="eastAsia" w:ascii="宋体" w:hAnsi="宋体"/>
                <w:kern w:val="0"/>
                <w:sz w:val="18"/>
                <w:szCs w:val="18"/>
              </w:rPr>
              <w:t>3.具有以下一种或几种芯片、电路模块的设计经验：模拟放大器、ADC/DAC、Bandgap、电源管理、电荷泵、LVDS等。</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1.拓维电子科技(上海)有限公司</w:t>
            </w:r>
            <w:r>
              <w:rPr>
                <w:rFonts w:hint="eastAsia" w:ascii="宋体" w:hAnsi="宋体"/>
                <w:sz w:val="18"/>
                <w:szCs w:val="18"/>
              </w:rPr>
              <w:t>（西安）</w:t>
            </w:r>
            <w:r>
              <w:rPr>
                <w:rFonts w:hint="eastAsia" w:ascii="宋体" w:hAnsi="宋体"/>
                <w:kern w:val="0"/>
                <w:sz w:val="18"/>
                <w:szCs w:val="18"/>
              </w:rPr>
              <w:t>；</w:t>
            </w:r>
          </w:p>
          <w:p>
            <w:pPr>
              <w:widowControl/>
              <w:rPr>
                <w:rFonts w:hint="eastAsia" w:ascii="宋体" w:hAnsi="宋体"/>
                <w:kern w:val="0"/>
                <w:sz w:val="18"/>
                <w:szCs w:val="18"/>
              </w:rPr>
            </w:pPr>
            <w:r>
              <w:rPr>
                <w:rFonts w:hint="eastAsia" w:ascii="宋体" w:hAnsi="宋体"/>
                <w:kern w:val="0"/>
                <w:sz w:val="18"/>
                <w:szCs w:val="18"/>
              </w:rPr>
              <w:t>2.珠海全志科技股份有限公司</w:t>
            </w:r>
            <w:r>
              <w:rPr>
                <w:rFonts w:hint="eastAsia" w:ascii="宋体" w:hAnsi="宋体"/>
                <w:sz w:val="18"/>
                <w:szCs w:val="18"/>
              </w:rPr>
              <w:t>（西安）</w:t>
            </w:r>
            <w:r>
              <w:rPr>
                <w:rFonts w:hint="eastAsia" w:ascii="宋体" w:hAnsi="宋体"/>
                <w:kern w:val="0"/>
                <w:sz w:val="18"/>
                <w:szCs w:val="18"/>
              </w:rPr>
              <w:t>；</w:t>
            </w:r>
          </w:p>
          <w:p>
            <w:pPr>
              <w:widowControl/>
              <w:rPr>
                <w:rFonts w:ascii="宋体" w:hAnsi="宋体"/>
                <w:kern w:val="0"/>
                <w:sz w:val="18"/>
                <w:szCs w:val="18"/>
              </w:rPr>
            </w:pPr>
            <w:r>
              <w:rPr>
                <w:rFonts w:hint="eastAsia" w:ascii="宋体" w:hAnsi="宋体"/>
                <w:kern w:val="0"/>
                <w:sz w:val="18"/>
                <w:szCs w:val="18"/>
              </w:rPr>
              <w:t>3.中山远实微科技有限公司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3509" w:hRule="atLeast"/>
        </w:trPr>
        <w:tc>
          <w:tcPr>
            <w:tcW w:w="568"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23</w:t>
            </w:r>
          </w:p>
        </w:tc>
        <w:tc>
          <w:tcPr>
            <w:tcW w:w="708"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微波芯片</w:t>
            </w:r>
          </w:p>
          <w:p>
            <w:pPr>
              <w:widowControl/>
              <w:jc w:val="center"/>
              <w:rPr>
                <w:rFonts w:ascii="宋体" w:hAnsi="宋体"/>
                <w:kern w:val="0"/>
                <w:sz w:val="18"/>
                <w:szCs w:val="18"/>
              </w:rPr>
            </w:pPr>
            <w:r>
              <w:rPr>
                <w:rFonts w:hint="eastAsia" w:ascii="宋体" w:hAnsi="宋体"/>
                <w:kern w:val="0"/>
                <w:sz w:val="18"/>
                <w:szCs w:val="18"/>
              </w:rPr>
              <w:t>设计工程师</w:t>
            </w:r>
          </w:p>
        </w:tc>
        <w:tc>
          <w:tcPr>
            <w:tcW w:w="851"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1.负责微波/毫米波芯片设计与仿真验证；</w:t>
            </w:r>
            <w:r>
              <w:rPr>
                <w:rFonts w:hint="eastAsia" w:ascii="宋体" w:hAnsi="宋体"/>
                <w:kern w:val="0"/>
                <w:sz w:val="18"/>
                <w:szCs w:val="18"/>
              </w:rPr>
              <w:br w:type="textWrapping"/>
            </w:r>
            <w:r>
              <w:rPr>
                <w:rFonts w:hint="eastAsia" w:ascii="宋体" w:hAnsi="宋体"/>
                <w:kern w:val="0"/>
                <w:sz w:val="18"/>
                <w:szCs w:val="18"/>
              </w:rPr>
              <w:t>2.负责微波/毫米波芯片版图设计与仿真；</w:t>
            </w:r>
            <w:r>
              <w:rPr>
                <w:rFonts w:hint="eastAsia" w:ascii="宋体" w:hAnsi="宋体"/>
                <w:kern w:val="0"/>
                <w:sz w:val="18"/>
                <w:szCs w:val="18"/>
              </w:rPr>
              <w:br w:type="textWrapping"/>
            </w:r>
            <w:r>
              <w:rPr>
                <w:rFonts w:hint="eastAsia" w:ascii="宋体" w:hAnsi="宋体"/>
                <w:kern w:val="0"/>
                <w:sz w:val="18"/>
                <w:szCs w:val="18"/>
              </w:rPr>
              <w:t>3.负责微波芯片测试调试；</w:t>
            </w:r>
            <w:r>
              <w:rPr>
                <w:rFonts w:hint="eastAsia" w:ascii="宋体" w:hAnsi="宋体"/>
                <w:kern w:val="0"/>
                <w:sz w:val="18"/>
                <w:szCs w:val="18"/>
              </w:rPr>
              <w:br w:type="textWrapping"/>
            </w:r>
            <w:r>
              <w:rPr>
                <w:rFonts w:hint="eastAsia" w:ascii="宋体" w:hAnsi="宋体"/>
                <w:kern w:val="0"/>
                <w:sz w:val="18"/>
                <w:szCs w:val="18"/>
              </w:rPr>
              <w:t>4.负责撰写相关文档。</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2.电磁场与微波技术、微电子、电子工程、通信工程等相关专业；</w:t>
            </w:r>
            <w:r>
              <w:rPr>
                <w:rFonts w:hint="eastAsia" w:ascii="宋体" w:hAnsi="宋体"/>
                <w:kern w:val="0"/>
                <w:sz w:val="18"/>
                <w:szCs w:val="18"/>
              </w:rPr>
              <w:br w:type="textWrapping"/>
            </w:r>
            <w:r>
              <w:rPr>
                <w:rFonts w:hint="eastAsia" w:ascii="宋体" w:hAnsi="宋体"/>
                <w:kern w:val="0"/>
                <w:sz w:val="18"/>
                <w:szCs w:val="18"/>
              </w:rPr>
              <w:t>3.硕士3年工作经验或同等能力条件。</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1.熟悉使用一种或几种设计仿真软件：Cadence、ADS、HFSS、EMX等；</w:t>
            </w:r>
            <w:r>
              <w:rPr>
                <w:rFonts w:hint="eastAsia" w:ascii="宋体" w:hAnsi="宋体"/>
                <w:kern w:val="0"/>
                <w:sz w:val="18"/>
                <w:szCs w:val="18"/>
              </w:rPr>
              <w:br w:type="textWrapping"/>
            </w:r>
            <w:r>
              <w:rPr>
                <w:rFonts w:hint="eastAsia" w:ascii="宋体" w:hAnsi="宋体"/>
                <w:kern w:val="0"/>
                <w:sz w:val="18"/>
                <w:szCs w:val="18"/>
              </w:rPr>
              <w:t>2.熟悉射频集成电路开发流程及CMOS\SiGe\GaAs\GaN工艺；</w:t>
            </w:r>
            <w:r>
              <w:rPr>
                <w:rFonts w:hint="eastAsia" w:ascii="宋体" w:hAnsi="宋体"/>
                <w:kern w:val="0"/>
                <w:sz w:val="18"/>
                <w:szCs w:val="18"/>
              </w:rPr>
              <w:br w:type="textWrapping"/>
            </w:r>
            <w:r>
              <w:rPr>
                <w:rFonts w:hint="eastAsia" w:ascii="宋体" w:hAnsi="宋体"/>
                <w:kern w:val="0"/>
                <w:sz w:val="18"/>
                <w:szCs w:val="18"/>
              </w:rPr>
              <w:t>3.具有以下一种或几种微波芯片的设计经验：LNA、Mixer、PA、VCO、VGA、Switch、分频器、倍频器等。</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1.拓维电子科技(上海)有限公司</w:t>
            </w:r>
            <w:r>
              <w:rPr>
                <w:rFonts w:hint="eastAsia" w:ascii="宋体" w:hAnsi="宋体"/>
                <w:sz w:val="18"/>
                <w:szCs w:val="18"/>
              </w:rPr>
              <w:t>（西安）</w:t>
            </w:r>
            <w:r>
              <w:rPr>
                <w:rFonts w:hint="eastAsia" w:ascii="宋体" w:hAnsi="宋体"/>
                <w:kern w:val="0"/>
                <w:sz w:val="18"/>
                <w:szCs w:val="18"/>
              </w:rPr>
              <w:t>；</w:t>
            </w:r>
          </w:p>
          <w:p>
            <w:pPr>
              <w:widowControl/>
              <w:rPr>
                <w:rFonts w:ascii="宋体" w:hAnsi="宋体"/>
                <w:kern w:val="0"/>
                <w:sz w:val="18"/>
                <w:szCs w:val="18"/>
              </w:rPr>
            </w:pPr>
            <w:r>
              <w:rPr>
                <w:rFonts w:hint="eastAsia" w:ascii="宋体" w:hAnsi="宋体"/>
                <w:kern w:val="0"/>
                <w:sz w:val="18"/>
                <w:szCs w:val="18"/>
              </w:rPr>
              <w:t>2.西安天和防务技术股份有限公司。</w:t>
            </w:r>
          </w:p>
        </w:tc>
      </w:tr>
      <w:tr>
        <w:tblPrEx>
          <w:tblCellMar>
            <w:top w:w="0" w:type="dxa"/>
            <w:left w:w="108" w:type="dxa"/>
            <w:bottom w:w="0" w:type="dxa"/>
            <w:right w:w="108" w:type="dxa"/>
          </w:tblCellMar>
        </w:tblPrEx>
        <w:trPr>
          <w:trHeight w:val="2219" w:hRule="atLeast"/>
        </w:trPr>
        <w:tc>
          <w:tcPr>
            <w:tcW w:w="568"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24</w:t>
            </w:r>
          </w:p>
        </w:tc>
        <w:tc>
          <w:tcPr>
            <w:tcW w:w="708"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芯片</w:t>
            </w:r>
          </w:p>
          <w:p>
            <w:pPr>
              <w:widowControl/>
              <w:jc w:val="center"/>
              <w:rPr>
                <w:rFonts w:hint="eastAsia" w:ascii="宋体" w:hAnsi="宋体"/>
                <w:kern w:val="0"/>
                <w:sz w:val="18"/>
                <w:szCs w:val="18"/>
              </w:rPr>
            </w:pPr>
            <w:r>
              <w:rPr>
                <w:rFonts w:hint="eastAsia" w:ascii="宋体" w:hAnsi="宋体"/>
                <w:kern w:val="0"/>
                <w:sz w:val="18"/>
                <w:szCs w:val="18"/>
              </w:rPr>
              <w:t>反向设计</w:t>
            </w:r>
          </w:p>
          <w:p>
            <w:pPr>
              <w:widowControl/>
              <w:jc w:val="center"/>
              <w:rPr>
                <w:rFonts w:ascii="宋体" w:hAnsi="宋体"/>
                <w:kern w:val="0"/>
                <w:sz w:val="18"/>
                <w:szCs w:val="18"/>
              </w:rPr>
            </w:pPr>
            <w:r>
              <w:rPr>
                <w:rFonts w:hint="eastAsia" w:ascii="宋体" w:hAnsi="宋体"/>
                <w:kern w:val="0"/>
                <w:sz w:val="18"/>
                <w:szCs w:val="18"/>
              </w:rPr>
              <w:t>高级工程师</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3686" w:type="dxa"/>
            <w:tcBorders>
              <w:top w:val="single" w:color="auto" w:sz="4" w:space="0"/>
              <w:left w:val="nil"/>
              <w:bottom w:val="single" w:color="auto" w:sz="4" w:space="0"/>
              <w:right w:val="nil"/>
            </w:tcBorders>
            <w:vAlign w:val="center"/>
          </w:tcPr>
          <w:p>
            <w:pPr>
              <w:widowControl/>
              <w:rPr>
                <w:rFonts w:ascii="宋体" w:hAnsi="宋体"/>
                <w:kern w:val="0"/>
                <w:sz w:val="18"/>
                <w:szCs w:val="18"/>
              </w:rPr>
            </w:pPr>
            <w:r>
              <w:rPr>
                <w:rFonts w:hint="eastAsia" w:ascii="宋体" w:hAnsi="宋体"/>
                <w:kern w:val="0"/>
                <w:sz w:val="18"/>
                <w:szCs w:val="18"/>
              </w:rPr>
              <w:t>1.全面负责ASIC芯片的项目进度工作；</w:t>
            </w:r>
          </w:p>
          <w:p>
            <w:pPr>
              <w:widowControl/>
              <w:rPr>
                <w:rFonts w:hint="eastAsia" w:ascii="宋体" w:hAnsi="宋体"/>
                <w:kern w:val="0"/>
                <w:sz w:val="18"/>
                <w:szCs w:val="18"/>
              </w:rPr>
            </w:pPr>
            <w:r>
              <w:rPr>
                <w:rFonts w:hint="eastAsia" w:ascii="宋体" w:hAnsi="宋体"/>
                <w:kern w:val="0"/>
                <w:sz w:val="18"/>
                <w:szCs w:val="18"/>
              </w:rPr>
              <w:t>2.负责开发新模拟芯片设计；</w:t>
            </w:r>
          </w:p>
          <w:p>
            <w:pPr>
              <w:widowControl/>
              <w:rPr>
                <w:rFonts w:ascii="宋体" w:hAnsi="宋体"/>
                <w:kern w:val="0"/>
                <w:sz w:val="18"/>
                <w:szCs w:val="18"/>
              </w:rPr>
            </w:pPr>
            <w:r>
              <w:rPr>
                <w:rFonts w:hint="eastAsia" w:ascii="宋体" w:hAnsi="宋体"/>
                <w:kern w:val="0"/>
                <w:sz w:val="18"/>
                <w:szCs w:val="18"/>
              </w:rPr>
              <w:t>3.负责芯片模拟电路设计，包括VGA，IFF，ADC等；</w:t>
            </w:r>
            <w:r>
              <w:rPr>
                <w:rFonts w:hint="eastAsia" w:ascii="宋体" w:hAnsi="宋体"/>
                <w:kern w:val="0"/>
                <w:sz w:val="18"/>
                <w:szCs w:val="18"/>
              </w:rPr>
              <w:br w:type="textWrapping"/>
            </w:r>
            <w:r>
              <w:rPr>
                <w:rFonts w:hint="eastAsia" w:ascii="宋体" w:hAnsi="宋体"/>
                <w:kern w:val="0"/>
                <w:sz w:val="18"/>
                <w:szCs w:val="18"/>
              </w:rPr>
              <w:t>4.负责模拟电路测试和调试等工作；</w:t>
            </w:r>
            <w:r>
              <w:rPr>
                <w:rFonts w:hint="eastAsia" w:ascii="宋体" w:hAnsi="宋体"/>
                <w:kern w:val="0"/>
                <w:sz w:val="18"/>
                <w:szCs w:val="18"/>
              </w:rPr>
              <w:br w:type="textWrapping"/>
            </w:r>
            <w:r>
              <w:rPr>
                <w:rFonts w:hint="eastAsia" w:ascii="宋体" w:hAnsi="宋体"/>
                <w:kern w:val="0"/>
                <w:sz w:val="18"/>
                <w:szCs w:val="18"/>
              </w:rPr>
              <w:t>5.能够指导相关岗位工程师攻坚克难。</w:t>
            </w:r>
          </w:p>
        </w:tc>
        <w:tc>
          <w:tcPr>
            <w:tcW w:w="2835" w:type="dxa"/>
            <w:tcBorders>
              <w:top w:val="nil"/>
              <w:left w:val="single" w:color="auto" w:sz="4" w:space="0"/>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2.微电子、通信和电磁场相关专业；</w:t>
            </w:r>
            <w:r>
              <w:rPr>
                <w:rFonts w:hint="eastAsia" w:ascii="宋体" w:hAnsi="宋体"/>
                <w:kern w:val="0"/>
                <w:sz w:val="18"/>
                <w:szCs w:val="18"/>
              </w:rPr>
              <w:br w:type="textWrapping"/>
            </w:r>
            <w:r>
              <w:rPr>
                <w:rFonts w:hint="eastAsia" w:ascii="宋体" w:hAnsi="宋体"/>
                <w:kern w:val="0"/>
                <w:sz w:val="18"/>
                <w:szCs w:val="18"/>
              </w:rPr>
              <w:t>3.3年以上的IC开发团队(10人以上规模)管理经验，有数字、模拟、版图协同设计的管理经验；</w:t>
            </w:r>
            <w:r>
              <w:rPr>
                <w:rFonts w:hint="eastAsia" w:ascii="宋体" w:hAnsi="宋体"/>
                <w:kern w:val="0"/>
                <w:sz w:val="18"/>
                <w:szCs w:val="18"/>
              </w:rPr>
              <w:br w:type="textWrapping"/>
            </w:r>
            <w:r>
              <w:rPr>
                <w:rFonts w:hint="eastAsia" w:ascii="宋体" w:hAnsi="宋体"/>
                <w:kern w:val="0"/>
                <w:sz w:val="18"/>
                <w:szCs w:val="18"/>
              </w:rPr>
              <w:t>4.有逆向电路分析经验优先。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1.熟悉数字芯片设计流程；</w:t>
            </w:r>
            <w:r>
              <w:rPr>
                <w:rFonts w:hint="eastAsia" w:ascii="宋体" w:hAnsi="宋体"/>
                <w:kern w:val="0"/>
                <w:sz w:val="18"/>
                <w:szCs w:val="18"/>
              </w:rPr>
              <w:br w:type="textWrapping"/>
            </w:r>
            <w:r>
              <w:rPr>
                <w:rFonts w:hint="eastAsia" w:ascii="宋体" w:hAnsi="宋体"/>
                <w:kern w:val="0"/>
                <w:sz w:val="18"/>
                <w:szCs w:val="18"/>
              </w:rPr>
              <w:t>2.熟悉数模混合芯片开发流程；</w:t>
            </w:r>
            <w:r>
              <w:rPr>
                <w:rFonts w:hint="eastAsia" w:ascii="宋体" w:hAnsi="宋体"/>
                <w:kern w:val="0"/>
                <w:sz w:val="18"/>
                <w:szCs w:val="18"/>
              </w:rPr>
              <w:br w:type="textWrapping"/>
            </w:r>
            <w:r>
              <w:rPr>
                <w:rFonts w:hint="eastAsia" w:ascii="宋体" w:hAnsi="宋体"/>
                <w:kern w:val="0"/>
                <w:sz w:val="18"/>
                <w:szCs w:val="18"/>
              </w:rPr>
              <w:t>3.熟悉芯片TAPE-OUT。</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1.中山远实微科技有限公司</w:t>
            </w:r>
            <w:r>
              <w:rPr>
                <w:rFonts w:hint="eastAsia" w:ascii="宋体" w:hAnsi="宋体"/>
                <w:sz w:val="18"/>
                <w:szCs w:val="18"/>
              </w:rPr>
              <w:t>（西安）</w:t>
            </w:r>
            <w:r>
              <w:rPr>
                <w:rFonts w:hint="eastAsia" w:ascii="宋体" w:hAnsi="宋体"/>
                <w:kern w:val="0"/>
                <w:sz w:val="18"/>
                <w:szCs w:val="18"/>
              </w:rPr>
              <w:t>；</w:t>
            </w:r>
          </w:p>
          <w:p>
            <w:pPr>
              <w:widowControl/>
              <w:rPr>
                <w:rFonts w:ascii="宋体" w:hAnsi="宋体"/>
                <w:kern w:val="0"/>
                <w:sz w:val="18"/>
                <w:szCs w:val="18"/>
              </w:rPr>
            </w:pPr>
            <w:r>
              <w:rPr>
                <w:rFonts w:hint="eastAsia" w:ascii="宋体" w:hAnsi="宋体"/>
                <w:kern w:val="0"/>
                <w:sz w:val="18"/>
                <w:szCs w:val="18"/>
              </w:rPr>
              <w:t>2.广州众诺电子技术有限公司</w:t>
            </w:r>
            <w:r>
              <w:rPr>
                <w:rFonts w:hint="eastAsia" w:ascii="宋体" w:hAnsi="宋体"/>
                <w:sz w:val="18"/>
                <w:szCs w:val="18"/>
              </w:rPr>
              <w:t>（西安）</w:t>
            </w:r>
            <w:r>
              <w:rPr>
                <w:rFonts w:hint="eastAsia" w:ascii="宋体" w:hAnsi="宋体"/>
                <w:kern w:val="0"/>
                <w:sz w:val="18"/>
                <w:szCs w:val="18"/>
              </w:rPr>
              <w:t>。</w:t>
            </w:r>
          </w:p>
        </w:tc>
      </w:tr>
      <w:tr>
        <w:tblPrEx>
          <w:tblCellMar>
            <w:top w:w="0" w:type="dxa"/>
            <w:left w:w="108" w:type="dxa"/>
            <w:bottom w:w="0" w:type="dxa"/>
            <w:right w:w="108" w:type="dxa"/>
          </w:tblCellMar>
        </w:tblPrEx>
        <w:trPr>
          <w:trHeight w:val="3825" w:hRule="atLeast"/>
        </w:trPr>
        <w:tc>
          <w:tcPr>
            <w:tcW w:w="568"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25</w:t>
            </w:r>
          </w:p>
        </w:tc>
        <w:tc>
          <w:tcPr>
            <w:tcW w:w="708"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芯片系统级建模工程师</w:t>
            </w:r>
          </w:p>
        </w:tc>
        <w:tc>
          <w:tcPr>
            <w:tcW w:w="851"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20-30</w:t>
            </w:r>
          </w:p>
        </w:tc>
        <w:tc>
          <w:tcPr>
            <w:tcW w:w="3686" w:type="dxa"/>
            <w:tcBorders>
              <w:top w:val="single" w:color="auto" w:sz="4" w:space="0"/>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1.负责芯片的系统建模设计、开发仿真、调试工作；</w:t>
            </w:r>
          </w:p>
          <w:p>
            <w:pPr>
              <w:widowControl/>
              <w:rPr>
                <w:rFonts w:hint="eastAsia" w:ascii="宋体" w:hAnsi="宋体"/>
                <w:kern w:val="0"/>
                <w:sz w:val="18"/>
                <w:szCs w:val="18"/>
              </w:rPr>
            </w:pPr>
            <w:r>
              <w:rPr>
                <w:rFonts w:hint="eastAsia" w:ascii="宋体" w:hAnsi="宋体"/>
                <w:kern w:val="0"/>
                <w:sz w:val="18"/>
                <w:szCs w:val="18"/>
              </w:rPr>
              <w:t>2.负责通过Matlab或其他系统建模软件完成CPU&amp;GPU芯片的功能、性能建模、仿真及评估； </w:t>
            </w:r>
          </w:p>
          <w:p>
            <w:pPr>
              <w:widowControl/>
              <w:rPr>
                <w:rFonts w:hint="eastAsia" w:ascii="宋体" w:hAnsi="宋体"/>
                <w:kern w:val="0"/>
                <w:sz w:val="18"/>
                <w:szCs w:val="18"/>
              </w:rPr>
            </w:pPr>
            <w:r>
              <w:rPr>
                <w:rFonts w:hint="eastAsia" w:ascii="宋体" w:hAnsi="宋体"/>
                <w:kern w:val="0"/>
                <w:sz w:val="18"/>
                <w:szCs w:val="18"/>
              </w:rPr>
              <w:t>3.参与芯片原始需求分析和设计规格的定义，并制定芯片架构；</w:t>
            </w:r>
          </w:p>
          <w:p>
            <w:pPr>
              <w:widowControl/>
              <w:rPr>
                <w:rFonts w:hint="eastAsia" w:ascii="宋体" w:hAnsi="宋体"/>
                <w:kern w:val="0"/>
                <w:sz w:val="18"/>
                <w:szCs w:val="18"/>
              </w:rPr>
            </w:pPr>
            <w:r>
              <w:rPr>
                <w:rFonts w:hint="eastAsia" w:ascii="宋体" w:hAnsi="宋体"/>
                <w:kern w:val="0"/>
                <w:sz w:val="18"/>
                <w:szCs w:val="18"/>
              </w:rPr>
              <w:t>4.负责芯物理层和数据链路层协议、数据编码和算法、全流程等设计；</w:t>
            </w:r>
          </w:p>
          <w:p>
            <w:pPr>
              <w:widowControl/>
              <w:rPr>
                <w:rFonts w:ascii="宋体" w:hAnsi="宋体"/>
                <w:kern w:val="0"/>
                <w:sz w:val="18"/>
                <w:szCs w:val="18"/>
              </w:rPr>
            </w:pPr>
            <w:r>
              <w:rPr>
                <w:rFonts w:hint="eastAsia" w:ascii="宋体" w:hAnsi="宋体"/>
                <w:kern w:val="0"/>
                <w:sz w:val="18"/>
                <w:szCs w:val="18"/>
              </w:rPr>
              <w:t>5.完成过基于SoC设计验证的嵌入式测试程序开发与调试工作。</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2.微电子、电路与系统、电子、通信及信息系统等相关专业；</w:t>
            </w:r>
          </w:p>
          <w:p>
            <w:pPr>
              <w:widowControl/>
              <w:rPr>
                <w:rFonts w:ascii="宋体" w:hAnsi="宋体"/>
                <w:kern w:val="0"/>
                <w:sz w:val="18"/>
                <w:szCs w:val="18"/>
              </w:rPr>
            </w:pPr>
            <w:r>
              <w:rPr>
                <w:rFonts w:hint="eastAsia" w:ascii="宋体" w:hAnsi="宋体"/>
                <w:kern w:val="0"/>
                <w:sz w:val="18"/>
                <w:szCs w:val="18"/>
              </w:rPr>
              <w:t xml:space="preserve">3.有基干PowerPC或ARM系列SoC芯片开发经验者优先。 </w:t>
            </w:r>
          </w:p>
        </w:tc>
        <w:tc>
          <w:tcPr>
            <w:tcW w:w="2410" w:type="dxa"/>
            <w:tcBorders>
              <w:top w:val="nil"/>
              <w:left w:val="nil"/>
              <w:bottom w:val="single" w:color="auto" w:sz="4" w:space="0"/>
              <w:right w:val="single" w:color="auto" w:sz="4" w:space="0"/>
            </w:tcBorders>
            <w:vAlign w:val="center"/>
          </w:tcPr>
          <w:p>
            <w:pPr>
              <w:widowControl/>
              <w:jc w:val="left"/>
              <w:rPr>
                <w:rFonts w:ascii="宋体" w:hAnsi="宋体"/>
                <w:kern w:val="0"/>
                <w:sz w:val="18"/>
                <w:szCs w:val="18"/>
              </w:rPr>
            </w:pPr>
            <w:r>
              <w:rPr>
                <w:rFonts w:hint="eastAsia" w:ascii="宋体" w:hAnsi="宋体"/>
                <w:kern w:val="0"/>
                <w:sz w:val="18"/>
                <w:szCs w:val="18"/>
              </w:rPr>
              <w:t>1.熟练使用C/C++、SystemtemVerilog、SystemC、Verilog、VHDL等多种语言编程，以及Matlab、NC-SIM、VCS等建模、混合仿真工具；</w:t>
            </w:r>
            <w:r>
              <w:rPr>
                <w:rFonts w:hint="eastAsia" w:ascii="宋体" w:hAnsi="宋体"/>
                <w:kern w:val="0"/>
                <w:sz w:val="18"/>
                <w:szCs w:val="18"/>
              </w:rPr>
              <w:br w:type="textWrapping"/>
            </w:r>
            <w:r>
              <w:rPr>
                <w:rFonts w:hint="eastAsia" w:ascii="宋体" w:hAnsi="宋体"/>
                <w:kern w:val="0"/>
                <w:sz w:val="18"/>
                <w:szCs w:val="18"/>
              </w:rPr>
              <w:t xml:space="preserve">2.熟悉嵌入式处理器&amp;GPU体系结构，基于嵌入式处理器&amp;GPU的SoC芯片外围IP核有深入了解； </w:t>
            </w:r>
            <w:r>
              <w:rPr>
                <w:rFonts w:hint="eastAsia" w:ascii="宋体" w:hAnsi="宋体"/>
                <w:kern w:val="0"/>
                <w:sz w:val="18"/>
                <w:szCs w:val="18"/>
              </w:rPr>
              <w:br w:type="textWrapping"/>
            </w:r>
            <w:r>
              <w:rPr>
                <w:rFonts w:hint="eastAsia" w:ascii="宋体" w:hAnsi="宋体"/>
                <w:kern w:val="0"/>
                <w:sz w:val="18"/>
                <w:szCs w:val="18"/>
              </w:rPr>
              <w:t>3.精通芯片系统建模，熟悉嵌入式程序设计，对于低功耗VLSI设计技术有一定的了解。</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1.西安翔腾微电子科技有限公司；</w:t>
            </w:r>
          </w:p>
          <w:p>
            <w:pPr>
              <w:widowControl/>
              <w:rPr>
                <w:rFonts w:ascii="宋体" w:hAnsi="宋体"/>
                <w:kern w:val="0"/>
                <w:sz w:val="18"/>
                <w:szCs w:val="18"/>
              </w:rPr>
            </w:pPr>
            <w:r>
              <w:rPr>
                <w:rFonts w:hint="eastAsia" w:ascii="宋体" w:hAnsi="宋体"/>
                <w:kern w:val="0"/>
                <w:sz w:val="18"/>
                <w:szCs w:val="18"/>
              </w:rPr>
              <w:t>2.西安飞芯电子科技有限责任公司。</w:t>
            </w:r>
          </w:p>
        </w:tc>
      </w:tr>
      <w:tr>
        <w:tblPrEx>
          <w:tblCellMar>
            <w:top w:w="0" w:type="dxa"/>
            <w:left w:w="108" w:type="dxa"/>
            <w:bottom w:w="0" w:type="dxa"/>
            <w:right w:w="108" w:type="dxa"/>
          </w:tblCellMar>
        </w:tblPrEx>
        <w:trPr>
          <w:trHeight w:val="481" w:hRule="atLeast"/>
        </w:trPr>
        <w:tc>
          <w:tcPr>
            <w:tcW w:w="568"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26</w:t>
            </w:r>
          </w:p>
        </w:tc>
        <w:tc>
          <w:tcPr>
            <w:tcW w:w="708"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SI信号</w:t>
            </w:r>
          </w:p>
          <w:p>
            <w:pPr>
              <w:widowControl/>
              <w:jc w:val="center"/>
              <w:rPr>
                <w:rFonts w:ascii="宋体" w:hAnsi="宋体"/>
                <w:kern w:val="0"/>
                <w:sz w:val="18"/>
                <w:szCs w:val="18"/>
              </w:rPr>
            </w:pPr>
            <w:r>
              <w:rPr>
                <w:rFonts w:hint="eastAsia" w:ascii="宋体" w:hAnsi="宋体"/>
                <w:kern w:val="0"/>
                <w:sz w:val="18"/>
                <w:szCs w:val="18"/>
              </w:rPr>
              <w:t>仿真工程师</w:t>
            </w:r>
          </w:p>
        </w:tc>
        <w:tc>
          <w:tcPr>
            <w:tcW w:w="851"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ascii="Arial" w:hAnsi="Arial" w:cs="Arial"/>
                <w:color w:val="333333"/>
                <w:shd w:val="clear" w:color="auto" w:fill="FFFFFF"/>
              </w:rPr>
              <w:t>1</w:t>
            </w:r>
            <w:r>
              <w:rPr>
                <w:rFonts w:hint="eastAsia" w:ascii="宋体" w:hAnsi="宋体"/>
                <w:kern w:val="0"/>
                <w:sz w:val="18"/>
                <w:szCs w:val="18"/>
              </w:rPr>
              <w:t>.负责电路时序分析、信号完整性分析、RF仿真分析、电路仿真、EMC分析等工作；</w:t>
            </w:r>
          </w:p>
          <w:p>
            <w:pPr>
              <w:widowControl/>
              <w:rPr>
                <w:rFonts w:hint="eastAsia" w:ascii="宋体" w:hAnsi="宋体"/>
                <w:kern w:val="0"/>
                <w:sz w:val="18"/>
                <w:szCs w:val="18"/>
              </w:rPr>
            </w:pPr>
            <w:r>
              <w:rPr>
                <w:rFonts w:hint="eastAsia" w:ascii="宋体" w:hAnsi="宋体"/>
                <w:kern w:val="0"/>
                <w:sz w:val="18"/>
                <w:szCs w:val="18"/>
              </w:rPr>
              <w:t>2.负责市场需求的电子通讯产品、电源产品、多媒体等领域硬件电路开发和设计工作；</w:t>
            </w:r>
          </w:p>
          <w:p>
            <w:pPr>
              <w:widowControl/>
              <w:rPr>
                <w:rFonts w:hint="eastAsia" w:ascii="宋体" w:hAnsi="宋体"/>
                <w:kern w:val="0"/>
                <w:sz w:val="18"/>
                <w:szCs w:val="18"/>
              </w:rPr>
            </w:pPr>
            <w:r>
              <w:rPr>
                <w:rFonts w:hint="eastAsia" w:ascii="宋体" w:hAnsi="宋体"/>
                <w:kern w:val="0"/>
                <w:sz w:val="18"/>
                <w:szCs w:val="18"/>
              </w:rPr>
              <w:t>3.负责实际运用过测试仪器或电路仿真进行故障分析/PCB优化等工作；</w:t>
            </w:r>
          </w:p>
          <w:p>
            <w:pPr>
              <w:widowControl/>
              <w:rPr>
                <w:rFonts w:ascii="宋体" w:hAnsi="宋体"/>
                <w:kern w:val="0"/>
                <w:sz w:val="18"/>
                <w:szCs w:val="18"/>
              </w:rPr>
            </w:pPr>
            <w:r>
              <w:rPr>
                <w:rFonts w:hint="eastAsia" w:ascii="宋体" w:hAnsi="宋体"/>
                <w:kern w:val="0"/>
                <w:sz w:val="18"/>
                <w:szCs w:val="18"/>
              </w:rPr>
              <w:t>4.负责高速信号的仿真建模、输出设计规则指导LAYOUT工程师设计以及产品优化等工作；</w:t>
            </w:r>
            <w:r>
              <w:rPr>
                <w:rFonts w:hint="eastAsia" w:ascii="宋体" w:hAnsi="宋体"/>
                <w:kern w:val="0"/>
                <w:sz w:val="18"/>
                <w:szCs w:val="18"/>
              </w:rPr>
              <w:br w:type="textWrapping"/>
            </w:r>
            <w:r>
              <w:rPr>
                <w:rFonts w:hint="eastAsia" w:ascii="宋体" w:hAnsi="宋体"/>
                <w:kern w:val="0"/>
                <w:sz w:val="18"/>
                <w:szCs w:val="18"/>
              </w:rPr>
              <w:t>5.对设计中可能存在的电磁干扰问题进行有效的评估和追踪。</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1.硕士研究生及以上学历；</w:t>
            </w:r>
            <w:r>
              <w:rPr>
                <w:rFonts w:hint="eastAsia" w:ascii="宋体" w:hAnsi="宋体"/>
                <w:kern w:val="0"/>
                <w:sz w:val="18"/>
                <w:szCs w:val="18"/>
              </w:rPr>
              <w:br w:type="textWrapping"/>
            </w:r>
            <w:r>
              <w:rPr>
                <w:rFonts w:hint="eastAsia" w:ascii="宋体" w:hAnsi="宋体"/>
                <w:kern w:val="0"/>
                <w:sz w:val="18"/>
                <w:szCs w:val="18"/>
              </w:rPr>
              <w:t>2.计算机、通信及电磁学相关专业；</w:t>
            </w:r>
            <w:r>
              <w:rPr>
                <w:rFonts w:hint="eastAsia" w:ascii="宋体" w:hAnsi="宋体"/>
                <w:kern w:val="0"/>
                <w:sz w:val="18"/>
                <w:szCs w:val="18"/>
              </w:rPr>
              <w:br w:type="textWrapping"/>
            </w:r>
            <w:r>
              <w:rPr>
                <w:rFonts w:hint="eastAsia" w:ascii="宋体" w:hAnsi="宋体"/>
                <w:kern w:val="0"/>
                <w:sz w:val="18"/>
                <w:szCs w:val="18"/>
              </w:rPr>
              <w:t>3.3年以上信号完整性分析经验，或对电路设计有经验；</w:t>
            </w:r>
            <w:r>
              <w:rPr>
                <w:rFonts w:hint="eastAsia" w:ascii="宋体" w:hAnsi="宋体"/>
                <w:kern w:val="0"/>
                <w:sz w:val="18"/>
                <w:szCs w:val="18"/>
              </w:rPr>
              <w:br w:type="textWrapping"/>
            </w:r>
            <w:r>
              <w:rPr>
                <w:rFonts w:hint="eastAsia" w:ascii="宋体" w:hAnsi="宋体"/>
                <w:kern w:val="0"/>
                <w:sz w:val="18"/>
                <w:szCs w:val="18"/>
              </w:rPr>
              <w:t>4.有实际运用过测试仪器或电路仿真进行故障分析/PCB优化等工作者优先，或有手机或电脑主板/电源产品/通信类产品/多媒体等领域硬件电路开发和设计能力的优先，或有电路时序分析、信号完整性分析、RF仿真分析、电路仿真、EMC分析等方面的经验者优先，或有过高速信号相关产品开发成功经验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1.熟练使用Sigrity或HFSS/Siwave或ADS等EDA仿真工具；熟悉高速电路设计，熟练进行多层PCB板仿真知识；</w:t>
            </w:r>
            <w:r>
              <w:rPr>
                <w:rFonts w:hint="eastAsia" w:ascii="宋体" w:hAnsi="宋体"/>
                <w:kern w:val="0"/>
                <w:sz w:val="18"/>
                <w:szCs w:val="18"/>
              </w:rPr>
              <w:br w:type="textWrapping"/>
            </w:r>
            <w:r>
              <w:rPr>
                <w:rFonts w:hint="eastAsia" w:ascii="宋体" w:hAnsi="宋体"/>
                <w:kern w:val="0"/>
                <w:sz w:val="18"/>
                <w:szCs w:val="18"/>
              </w:rPr>
              <w:t>2.熟悉高速电路设计及RF电路设计，有较深的传输线理论及电源设计基础知识；</w:t>
            </w:r>
            <w:r>
              <w:rPr>
                <w:rFonts w:hint="eastAsia" w:ascii="宋体" w:hAnsi="宋体"/>
                <w:kern w:val="0"/>
                <w:sz w:val="18"/>
                <w:szCs w:val="18"/>
              </w:rPr>
              <w:br w:type="textWrapping"/>
            </w:r>
            <w:r>
              <w:rPr>
                <w:rFonts w:hint="eastAsia" w:ascii="宋体" w:hAnsi="宋体"/>
                <w:kern w:val="0"/>
                <w:sz w:val="18"/>
                <w:szCs w:val="18"/>
              </w:rPr>
              <w:t xml:space="preserve">3.能够进行高速信号的仿真建模，输出设计规则指导LAYOUT工程师设计，能对DDR2、DDR3、DDR4、HDMI、MIPI进行仿真/频域&amp;amp时序分析，具备电源优化能力； </w:t>
            </w:r>
            <w:r>
              <w:rPr>
                <w:rFonts w:hint="eastAsia" w:ascii="宋体" w:hAnsi="宋体"/>
                <w:kern w:val="0"/>
                <w:sz w:val="18"/>
                <w:szCs w:val="18"/>
              </w:rPr>
              <w:br w:type="textWrapping"/>
            </w:r>
            <w:r>
              <w:rPr>
                <w:rFonts w:hint="eastAsia" w:ascii="宋体" w:hAnsi="宋体"/>
                <w:kern w:val="0"/>
                <w:sz w:val="18"/>
                <w:szCs w:val="18"/>
              </w:rPr>
              <w:t>4.熟练阅读和理解英文资料。</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1.嘉兆电子科技(珠海)有限公司上海分公司</w:t>
            </w:r>
            <w:r>
              <w:rPr>
                <w:rFonts w:hint="eastAsia" w:ascii="宋体" w:hAnsi="宋体"/>
                <w:sz w:val="18"/>
                <w:szCs w:val="18"/>
              </w:rPr>
              <w:t>（西安）</w:t>
            </w:r>
            <w:r>
              <w:rPr>
                <w:rFonts w:hint="eastAsia" w:ascii="宋体" w:hAnsi="宋体"/>
                <w:kern w:val="0"/>
                <w:sz w:val="18"/>
                <w:szCs w:val="18"/>
              </w:rPr>
              <w:t>；</w:t>
            </w:r>
          </w:p>
          <w:p>
            <w:pPr>
              <w:widowControl/>
              <w:rPr>
                <w:rFonts w:ascii="宋体" w:hAnsi="宋体"/>
                <w:kern w:val="0"/>
                <w:sz w:val="18"/>
                <w:szCs w:val="18"/>
              </w:rPr>
            </w:pPr>
            <w:r>
              <w:rPr>
                <w:rFonts w:hint="eastAsia" w:ascii="宋体" w:hAnsi="宋体"/>
                <w:kern w:val="0"/>
                <w:sz w:val="18"/>
                <w:szCs w:val="18"/>
              </w:rPr>
              <w:t>2.华勤通讯技术有限公司。</w:t>
            </w:r>
          </w:p>
        </w:tc>
      </w:tr>
      <w:tr>
        <w:tblPrEx>
          <w:tblCellMar>
            <w:top w:w="0" w:type="dxa"/>
            <w:left w:w="108" w:type="dxa"/>
            <w:bottom w:w="0" w:type="dxa"/>
            <w:right w:w="108" w:type="dxa"/>
          </w:tblCellMar>
        </w:tblPrEx>
        <w:trPr>
          <w:trHeight w:val="3535" w:hRule="atLeast"/>
        </w:trPr>
        <w:tc>
          <w:tcPr>
            <w:tcW w:w="568"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27</w:t>
            </w:r>
          </w:p>
        </w:tc>
        <w:tc>
          <w:tcPr>
            <w:tcW w:w="708"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信息化行业专家</w:t>
            </w:r>
          </w:p>
        </w:tc>
        <w:tc>
          <w:tcPr>
            <w:tcW w:w="851"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1.参与公司承接的智慧信息化建设项目咨询服务工作；</w:t>
            </w:r>
            <w:r>
              <w:rPr>
                <w:rFonts w:hint="eastAsia" w:ascii="宋体" w:hAnsi="宋体"/>
                <w:kern w:val="0"/>
                <w:sz w:val="18"/>
                <w:szCs w:val="18"/>
              </w:rPr>
              <w:br w:type="textWrapping"/>
            </w:r>
            <w:r>
              <w:rPr>
                <w:rFonts w:hint="eastAsia" w:ascii="宋体" w:hAnsi="宋体"/>
                <w:kern w:val="0"/>
                <w:sz w:val="18"/>
                <w:szCs w:val="18"/>
              </w:rPr>
              <w:t>2.根据客户业务场景和项目需求，进行技术和产品选型；</w:t>
            </w:r>
          </w:p>
          <w:p>
            <w:pPr>
              <w:widowControl/>
              <w:rPr>
                <w:rFonts w:ascii="宋体" w:hAnsi="宋体"/>
                <w:kern w:val="0"/>
                <w:sz w:val="18"/>
                <w:szCs w:val="18"/>
              </w:rPr>
            </w:pPr>
            <w:r>
              <w:rPr>
                <w:rFonts w:hint="eastAsia" w:ascii="宋体" w:hAnsi="宋体"/>
                <w:kern w:val="0"/>
                <w:sz w:val="18"/>
                <w:szCs w:val="18"/>
              </w:rPr>
              <w:t>3.编制项目可行性研究报告、初步设计方案、制作汇报PPT等材料；</w:t>
            </w:r>
            <w:r>
              <w:rPr>
                <w:rFonts w:hint="eastAsia" w:ascii="宋体" w:hAnsi="宋体"/>
                <w:kern w:val="0"/>
                <w:sz w:val="18"/>
                <w:szCs w:val="18"/>
              </w:rPr>
              <w:br w:type="textWrapping"/>
            </w:r>
            <w:r>
              <w:rPr>
                <w:rFonts w:hint="eastAsia" w:ascii="宋体" w:hAnsi="宋体"/>
                <w:kern w:val="0"/>
                <w:sz w:val="18"/>
                <w:szCs w:val="18"/>
              </w:rPr>
              <w:t>4.作为咨询顾问协助客户解决项目立项决策过程中相关问题，负责项目可研评审相关组织工作；</w:t>
            </w:r>
            <w:r>
              <w:rPr>
                <w:rFonts w:hint="eastAsia" w:ascii="宋体" w:hAnsi="宋体"/>
                <w:kern w:val="0"/>
                <w:sz w:val="18"/>
                <w:szCs w:val="18"/>
              </w:rPr>
              <w:br w:type="textWrapping"/>
            </w:r>
            <w:r>
              <w:rPr>
                <w:rFonts w:hint="eastAsia" w:ascii="宋体" w:hAnsi="宋体"/>
                <w:kern w:val="0"/>
                <w:sz w:val="18"/>
                <w:szCs w:val="18"/>
              </w:rPr>
              <w:t>5.协助公司咨询项目的投标工作，包括标书及应标文案制作、现场演示与答疑等。</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1.博士研究生学历；</w:t>
            </w:r>
            <w:r>
              <w:rPr>
                <w:rFonts w:hint="eastAsia" w:ascii="宋体" w:hAnsi="宋体"/>
                <w:kern w:val="0"/>
                <w:sz w:val="18"/>
                <w:szCs w:val="18"/>
              </w:rPr>
              <w:br w:type="textWrapping"/>
            </w:r>
            <w:r>
              <w:rPr>
                <w:rFonts w:hint="eastAsia" w:ascii="宋体" w:hAnsi="宋体"/>
                <w:kern w:val="0"/>
                <w:sz w:val="18"/>
                <w:szCs w:val="18"/>
              </w:rPr>
              <w:t>2.电子信息工程、物联网工程、信息安全相关专业；</w:t>
            </w:r>
            <w:r>
              <w:rPr>
                <w:rFonts w:hint="eastAsia" w:ascii="宋体" w:hAnsi="宋体"/>
                <w:kern w:val="0"/>
                <w:sz w:val="18"/>
                <w:szCs w:val="18"/>
              </w:rPr>
              <w:br w:type="textWrapping"/>
            </w:r>
            <w:r>
              <w:rPr>
                <w:rFonts w:hint="eastAsia" w:ascii="宋体" w:hAnsi="宋体"/>
                <w:kern w:val="0"/>
                <w:sz w:val="18"/>
                <w:szCs w:val="18"/>
              </w:rPr>
              <w:t>3.对软件工程或系统集成中部分模块系统有深入掌握的优先或具有电子政务、智慧城市相关行业的中大型项目售前经验的优先。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1.熟悉软件工程或系统集成的相关知识；</w:t>
            </w:r>
            <w:r>
              <w:rPr>
                <w:rFonts w:hint="eastAsia" w:ascii="宋体" w:hAnsi="宋体"/>
                <w:kern w:val="0"/>
                <w:sz w:val="18"/>
                <w:szCs w:val="18"/>
              </w:rPr>
              <w:br w:type="textWrapping"/>
            </w:r>
            <w:r>
              <w:rPr>
                <w:rFonts w:hint="eastAsia" w:ascii="宋体" w:hAnsi="宋体"/>
                <w:kern w:val="0"/>
                <w:sz w:val="18"/>
                <w:szCs w:val="18"/>
              </w:rPr>
              <w:t>2.熟悉政府工作特点和项目决策流程；</w:t>
            </w:r>
            <w:r>
              <w:rPr>
                <w:rFonts w:hint="eastAsia" w:ascii="宋体" w:hAnsi="宋体"/>
                <w:kern w:val="0"/>
                <w:sz w:val="18"/>
                <w:szCs w:val="18"/>
              </w:rPr>
              <w:br w:type="textWrapping"/>
            </w:r>
            <w:r>
              <w:rPr>
                <w:rFonts w:hint="eastAsia" w:ascii="宋体" w:hAnsi="宋体"/>
                <w:kern w:val="0"/>
                <w:sz w:val="18"/>
                <w:szCs w:val="18"/>
              </w:rPr>
              <w:t>3.具有较强的文字整合能力。</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1.中邮科通信技术股份有限公司；</w:t>
            </w:r>
          </w:p>
          <w:p>
            <w:pPr>
              <w:widowControl/>
              <w:rPr>
                <w:rFonts w:ascii="宋体" w:hAnsi="宋体"/>
                <w:kern w:val="0"/>
                <w:sz w:val="18"/>
                <w:szCs w:val="18"/>
              </w:rPr>
            </w:pPr>
            <w:r>
              <w:rPr>
                <w:rFonts w:hint="eastAsia" w:ascii="宋体" w:hAnsi="宋体"/>
                <w:kern w:val="0"/>
                <w:sz w:val="18"/>
                <w:szCs w:val="18"/>
              </w:rPr>
              <w:t>2.陕西航天技术应用研究院有限公司。</w:t>
            </w:r>
          </w:p>
        </w:tc>
      </w:tr>
      <w:tr>
        <w:tblPrEx>
          <w:tblCellMar>
            <w:top w:w="0" w:type="dxa"/>
            <w:left w:w="108" w:type="dxa"/>
            <w:bottom w:w="0" w:type="dxa"/>
            <w:right w:w="108" w:type="dxa"/>
          </w:tblCellMar>
        </w:tblPrEx>
        <w:trPr>
          <w:trHeight w:val="1788" w:hRule="atLeast"/>
        </w:trPr>
        <w:tc>
          <w:tcPr>
            <w:tcW w:w="568"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28</w:t>
            </w:r>
          </w:p>
        </w:tc>
        <w:tc>
          <w:tcPr>
            <w:tcW w:w="708"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电装</w:t>
            </w:r>
          </w:p>
          <w:p>
            <w:pPr>
              <w:widowControl/>
              <w:jc w:val="center"/>
              <w:rPr>
                <w:rFonts w:ascii="宋体" w:hAnsi="宋体"/>
                <w:kern w:val="0"/>
                <w:sz w:val="18"/>
                <w:szCs w:val="18"/>
              </w:rPr>
            </w:pPr>
            <w:r>
              <w:rPr>
                <w:rFonts w:hint="eastAsia" w:ascii="宋体" w:hAnsi="宋体"/>
                <w:kern w:val="0"/>
                <w:sz w:val="18"/>
                <w:szCs w:val="18"/>
              </w:rPr>
              <w:t>总工程师</w:t>
            </w:r>
          </w:p>
        </w:tc>
        <w:tc>
          <w:tcPr>
            <w:tcW w:w="851"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3686"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1.产线关键工艺技术指导；</w:t>
            </w:r>
            <w:r>
              <w:rPr>
                <w:rFonts w:hint="eastAsia" w:ascii="宋体" w:hAnsi="宋体"/>
                <w:kern w:val="0"/>
                <w:sz w:val="18"/>
                <w:szCs w:val="18"/>
              </w:rPr>
              <w:br w:type="textWrapping"/>
            </w:r>
            <w:r>
              <w:rPr>
                <w:rFonts w:hint="eastAsia" w:ascii="宋体" w:hAnsi="宋体"/>
                <w:kern w:val="0"/>
                <w:sz w:val="18"/>
                <w:szCs w:val="18"/>
              </w:rPr>
              <w:t>2.产品生产过程工艺故障分析解决；</w:t>
            </w:r>
            <w:r>
              <w:rPr>
                <w:rFonts w:hint="eastAsia" w:ascii="宋体" w:hAnsi="宋体"/>
                <w:kern w:val="0"/>
                <w:sz w:val="18"/>
                <w:szCs w:val="18"/>
              </w:rPr>
              <w:br w:type="textWrapping"/>
            </w:r>
            <w:r>
              <w:rPr>
                <w:rFonts w:hint="eastAsia" w:ascii="宋体" w:hAnsi="宋体"/>
                <w:kern w:val="0"/>
                <w:sz w:val="18"/>
                <w:szCs w:val="18"/>
              </w:rPr>
              <w:t>3.工艺方案及规范的编制；</w:t>
            </w:r>
            <w:r>
              <w:rPr>
                <w:rFonts w:hint="eastAsia" w:ascii="宋体" w:hAnsi="宋体"/>
                <w:kern w:val="0"/>
                <w:sz w:val="18"/>
                <w:szCs w:val="18"/>
              </w:rPr>
              <w:br w:type="textWrapping"/>
            </w:r>
            <w:r>
              <w:rPr>
                <w:rFonts w:hint="eastAsia" w:ascii="宋体" w:hAnsi="宋体"/>
                <w:kern w:val="0"/>
                <w:sz w:val="18"/>
                <w:szCs w:val="18"/>
              </w:rPr>
              <w:t>4.负责新工艺的开发。</w:t>
            </w:r>
          </w:p>
        </w:tc>
        <w:tc>
          <w:tcPr>
            <w:tcW w:w="2835"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1.本科及以上学历；</w:t>
            </w:r>
            <w:r>
              <w:rPr>
                <w:rFonts w:hint="eastAsia" w:ascii="宋体" w:hAnsi="宋体"/>
                <w:kern w:val="0"/>
                <w:sz w:val="18"/>
                <w:szCs w:val="18"/>
              </w:rPr>
              <w:br w:type="textWrapping"/>
            </w:r>
            <w:r>
              <w:rPr>
                <w:rFonts w:hint="eastAsia" w:ascii="宋体" w:hAnsi="宋体"/>
                <w:kern w:val="0"/>
                <w:sz w:val="18"/>
                <w:szCs w:val="18"/>
              </w:rPr>
              <w:t>2.电子、自动化、材料等相关专业；</w:t>
            </w:r>
            <w:r>
              <w:rPr>
                <w:rFonts w:hint="eastAsia" w:ascii="宋体" w:hAnsi="宋体"/>
                <w:kern w:val="0"/>
                <w:sz w:val="18"/>
                <w:szCs w:val="18"/>
              </w:rPr>
              <w:br w:type="textWrapping"/>
            </w:r>
            <w:r>
              <w:rPr>
                <w:rFonts w:hint="eastAsia" w:ascii="宋体" w:hAnsi="宋体"/>
                <w:kern w:val="0"/>
                <w:sz w:val="18"/>
                <w:szCs w:val="18"/>
              </w:rPr>
              <w:t>3.3年以上相关工作经历，具有高级工程师职称；</w:t>
            </w:r>
            <w:r>
              <w:rPr>
                <w:rFonts w:hint="eastAsia" w:ascii="宋体" w:hAnsi="宋体"/>
                <w:kern w:val="0"/>
                <w:sz w:val="18"/>
                <w:szCs w:val="18"/>
              </w:rPr>
              <w:br w:type="textWrapping"/>
            </w:r>
            <w:r>
              <w:rPr>
                <w:rFonts w:hint="eastAsia" w:ascii="宋体" w:hAnsi="宋体"/>
                <w:kern w:val="0"/>
                <w:sz w:val="18"/>
                <w:szCs w:val="18"/>
              </w:rPr>
              <w:t>4.具有军工单位工作经验者优先。</w:t>
            </w:r>
          </w:p>
        </w:tc>
        <w:tc>
          <w:tcPr>
            <w:tcW w:w="2410"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1.熟悉电装相关工艺和检验规范；</w:t>
            </w:r>
            <w:r>
              <w:rPr>
                <w:rFonts w:hint="eastAsia" w:ascii="宋体" w:hAnsi="宋体"/>
                <w:kern w:val="0"/>
                <w:sz w:val="18"/>
                <w:szCs w:val="18"/>
              </w:rPr>
              <w:br w:type="textWrapping"/>
            </w:r>
            <w:r>
              <w:rPr>
                <w:rFonts w:hint="eastAsia" w:ascii="宋体" w:hAnsi="宋体"/>
                <w:kern w:val="0"/>
                <w:sz w:val="18"/>
                <w:szCs w:val="18"/>
              </w:rPr>
              <w:t>2.熟悉单板电装、整机电装工艺流程；</w:t>
            </w:r>
            <w:r>
              <w:rPr>
                <w:rFonts w:hint="eastAsia" w:ascii="宋体" w:hAnsi="宋体"/>
                <w:kern w:val="0"/>
                <w:sz w:val="18"/>
                <w:szCs w:val="18"/>
              </w:rPr>
              <w:br w:type="textWrapping"/>
            </w:r>
            <w:r>
              <w:rPr>
                <w:rFonts w:hint="eastAsia" w:ascii="宋体" w:hAnsi="宋体"/>
                <w:kern w:val="0"/>
                <w:sz w:val="18"/>
                <w:szCs w:val="18"/>
              </w:rPr>
              <w:t>3.熟悉武器装备质量体系。</w:t>
            </w:r>
          </w:p>
        </w:tc>
        <w:tc>
          <w:tcPr>
            <w:tcW w:w="155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1.西安晶捷电子技术有限公司；</w:t>
            </w:r>
          </w:p>
          <w:p>
            <w:pPr>
              <w:widowControl/>
              <w:rPr>
                <w:rFonts w:ascii="宋体" w:hAnsi="宋体"/>
                <w:kern w:val="0"/>
                <w:sz w:val="18"/>
                <w:szCs w:val="18"/>
              </w:rPr>
            </w:pPr>
            <w:r>
              <w:rPr>
                <w:rFonts w:hint="eastAsia" w:ascii="宋体" w:hAnsi="宋体"/>
                <w:kern w:val="0"/>
                <w:sz w:val="18"/>
                <w:szCs w:val="18"/>
              </w:rPr>
              <w:t>2.西安立明电子科技有限责任公司。</w:t>
            </w:r>
          </w:p>
        </w:tc>
      </w:tr>
    </w:tbl>
    <w:p>
      <w:pPr>
        <w:rPr>
          <w:rFonts w:ascii="宋体" w:hAnsi="宋体"/>
        </w:rPr>
      </w:pPr>
      <w:r>
        <w:rPr>
          <w:rFonts w:hint="eastAsia" w:ascii="宋体" w:hAnsi="宋体"/>
        </w:rPr>
        <w:t xml:space="preserve">  </w:t>
      </w:r>
    </w:p>
    <w:p>
      <w:pPr>
        <w:widowControl/>
        <w:jc w:val="left"/>
        <w:rPr>
          <w:rFonts w:ascii="宋体" w:hAnsi="宋体"/>
        </w:rPr>
      </w:pPr>
      <w:r>
        <w:rPr>
          <w:rFonts w:ascii="宋体" w:hAnsi="宋体"/>
        </w:rPr>
        <w:br w:type="page"/>
      </w:r>
    </w:p>
    <w:p>
      <w:pPr>
        <w:rPr>
          <w:rFonts w:ascii="宋体" w:hAnsi="宋体"/>
        </w:rPr>
      </w:pPr>
    </w:p>
    <w:p>
      <w:pPr>
        <w:pStyle w:val="2"/>
        <w:rPr>
          <w:rFonts w:hint="eastAsia"/>
        </w:rPr>
      </w:pPr>
      <w:bookmarkStart w:id="22" w:name="_Toc44792244"/>
      <w:bookmarkEnd w:id="22"/>
      <w:r>
        <w:rPr>
          <w:rStyle w:val="15"/>
          <w:rFonts w:hint="eastAsia" w:ascii="宋体" w:hAnsi="宋体"/>
        </w:rPr>
        <w:t>四、汽车及零配件</w:t>
      </w:r>
    </w:p>
    <w:tbl>
      <w:tblPr>
        <w:tblStyle w:val="6"/>
        <w:tblW w:w="14757" w:type="dxa"/>
        <w:tblInd w:w="93" w:type="dxa"/>
        <w:tblLayout w:type="fixed"/>
        <w:tblCellMar>
          <w:top w:w="0" w:type="dxa"/>
          <w:left w:w="0" w:type="dxa"/>
          <w:bottom w:w="0" w:type="dxa"/>
          <w:right w:w="0" w:type="dxa"/>
        </w:tblCellMar>
      </w:tblPr>
      <w:tblGrid>
        <w:gridCol w:w="527"/>
        <w:gridCol w:w="481"/>
        <w:gridCol w:w="1417"/>
        <w:gridCol w:w="709"/>
        <w:gridCol w:w="850"/>
        <w:gridCol w:w="4727"/>
        <w:gridCol w:w="1984"/>
        <w:gridCol w:w="2835"/>
        <w:gridCol w:w="1227"/>
      </w:tblGrid>
      <w:tr>
        <w:tblPrEx>
          <w:tblCellMar>
            <w:top w:w="0" w:type="dxa"/>
            <w:left w:w="0" w:type="dxa"/>
            <w:bottom w:w="0" w:type="dxa"/>
            <w:right w:w="0" w:type="dxa"/>
          </w:tblCellMar>
        </w:tblPrEx>
        <w:trPr>
          <w:trHeight w:val="450" w:hRule="atLeast"/>
        </w:trPr>
        <w:tc>
          <w:tcPr>
            <w:tcW w:w="527" w:type="dxa"/>
            <w:vMerge w:val="restart"/>
            <w:tcBorders>
              <w:top w:val="single" w:color="000000" w:sz="4" w:space="0"/>
              <w:left w:val="single" w:color="000000" w:sz="4" w:space="0"/>
              <w:bottom w:val="nil"/>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序号</w:t>
            </w:r>
          </w:p>
        </w:tc>
        <w:tc>
          <w:tcPr>
            <w:tcW w:w="481"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岗位类别</w:t>
            </w:r>
          </w:p>
        </w:tc>
        <w:tc>
          <w:tcPr>
            <w:tcW w:w="1417"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岗位名称</w:t>
            </w:r>
          </w:p>
        </w:tc>
        <w:tc>
          <w:tcPr>
            <w:tcW w:w="709"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急需紧缺指数</w:t>
            </w:r>
          </w:p>
        </w:tc>
        <w:tc>
          <w:tcPr>
            <w:tcW w:w="850"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年薪</w:t>
            </w:r>
            <w:r>
              <w:rPr>
                <w:rFonts w:hint="eastAsia" w:ascii="宋体" w:hAnsi="宋体" w:cs="等线"/>
                <w:b/>
                <w:bCs/>
                <w:color w:val="000000"/>
                <w:kern w:val="0"/>
                <w:sz w:val="18"/>
                <w:szCs w:val="18"/>
              </w:rPr>
              <w:br w:type="textWrapping"/>
            </w:r>
            <w:r>
              <w:rPr>
                <w:rFonts w:hint="eastAsia" w:ascii="宋体" w:hAnsi="宋体" w:cs="等线"/>
                <w:b/>
                <w:bCs/>
                <w:color w:val="000000"/>
                <w:kern w:val="0"/>
                <w:sz w:val="18"/>
                <w:szCs w:val="18"/>
              </w:rPr>
              <w:t>（万元）</w:t>
            </w:r>
          </w:p>
        </w:tc>
        <w:tc>
          <w:tcPr>
            <w:tcW w:w="4727"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岗位职责</w:t>
            </w:r>
          </w:p>
        </w:tc>
        <w:tc>
          <w:tcPr>
            <w:tcW w:w="4819" w:type="dxa"/>
            <w:gridSpan w:val="2"/>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任职资格要求</w:t>
            </w:r>
          </w:p>
        </w:tc>
        <w:tc>
          <w:tcPr>
            <w:tcW w:w="1227" w:type="dxa"/>
            <w:vMerge w:val="restart"/>
            <w:tcBorders>
              <w:top w:val="single" w:color="000000" w:sz="4" w:space="0"/>
              <w:left w:val="nil"/>
              <w:bottom w:val="nil"/>
              <w:right w:val="single" w:color="000000" w:sz="4" w:space="0"/>
            </w:tcBorders>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sz w:val="18"/>
                <w:szCs w:val="18"/>
              </w:rPr>
              <w:t>需求单位</w:t>
            </w:r>
          </w:p>
          <w:p>
            <w:pPr>
              <w:widowControl/>
              <w:jc w:val="center"/>
              <w:textAlignment w:val="center"/>
              <w:rPr>
                <w:rFonts w:ascii="宋体" w:hAnsi="宋体" w:cs="等线"/>
                <w:b/>
                <w:bCs/>
                <w:color w:val="000000"/>
                <w:sz w:val="18"/>
                <w:szCs w:val="18"/>
              </w:rPr>
            </w:pPr>
            <w:r>
              <w:rPr>
                <w:rFonts w:hint="eastAsia" w:ascii="宋体" w:hAnsi="宋体" w:cs="等线"/>
                <w:b/>
                <w:bCs/>
                <w:color w:val="000000"/>
                <w:sz w:val="18"/>
                <w:szCs w:val="18"/>
              </w:rPr>
              <w:t>（部分）</w:t>
            </w:r>
          </w:p>
        </w:tc>
      </w:tr>
      <w:tr>
        <w:tblPrEx>
          <w:tblCellMar>
            <w:top w:w="0" w:type="dxa"/>
            <w:left w:w="0" w:type="dxa"/>
            <w:bottom w:w="0" w:type="dxa"/>
            <w:right w:w="0" w:type="dxa"/>
          </w:tblCellMar>
        </w:tblPrEx>
        <w:trPr>
          <w:trHeight w:val="454" w:hRule="atLeast"/>
        </w:trPr>
        <w:tc>
          <w:tcPr>
            <w:tcW w:w="527" w:type="dxa"/>
            <w:vMerge w:val="continue"/>
            <w:tcBorders>
              <w:top w:val="single" w:color="000000" w:sz="4" w:space="0"/>
              <w:left w:val="single" w:color="000000" w:sz="4" w:space="0"/>
              <w:bottom w:val="nil"/>
              <w:right w:val="single" w:color="000000" w:sz="4" w:space="0"/>
            </w:tcBorders>
            <w:vAlign w:val="center"/>
          </w:tcPr>
          <w:p>
            <w:pPr>
              <w:widowControl/>
              <w:jc w:val="left"/>
              <w:rPr>
                <w:rFonts w:ascii="宋体" w:hAnsi="宋体" w:cs="等线"/>
                <w:b/>
                <w:bCs/>
                <w:color w:val="000000"/>
                <w:sz w:val="18"/>
                <w:szCs w:val="18"/>
              </w:rPr>
            </w:pPr>
          </w:p>
        </w:tc>
        <w:tc>
          <w:tcPr>
            <w:tcW w:w="481"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1417"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709"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850"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4727"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1984" w:type="dxa"/>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学历/专业/资历要求</w:t>
            </w:r>
          </w:p>
        </w:tc>
        <w:tc>
          <w:tcPr>
            <w:tcW w:w="2835" w:type="dxa"/>
            <w:tcBorders>
              <w:top w:val="single" w:color="000000" w:sz="4" w:space="0"/>
              <w:left w:val="nil"/>
              <w:bottom w:val="nil"/>
              <w:right w:val="single" w:color="auto"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知识技能要求</w:t>
            </w:r>
          </w:p>
        </w:tc>
        <w:tc>
          <w:tcPr>
            <w:tcW w:w="1227"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r>
      <w:tr>
        <w:tblPrEx>
          <w:tblCellMar>
            <w:top w:w="0" w:type="dxa"/>
            <w:left w:w="0" w:type="dxa"/>
            <w:bottom w:w="0" w:type="dxa"/>
            <w:right w:w="0" w:type="dxa"/>
          </w:tblCellMar>
        </w:tblPrEx>
        <w:trPr>
          <w:trHeight w:val="1586" w:hRule="atLeast"/>
        </w:trPr>
        <w:tc>
          <w:tcPr>
            <w:tcW w:w="527"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汽车制造</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技术经理</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72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1.城市服务中心维修实施人员，负责接车预检并开展实际车辆保养与机电维修；</w:t>
            </w:r>
            <w:r>
              <w:rPr>
                <w:rFonts w:hint="eastAsia" w:ascii="宋体" w:hAnsi="宋体"/>
                <w:color w:val="000000"/>
                <w:kern w:val="0"/>
                <w:sz w:val="18"/>
                <w:szCs w:val="18"/>
              </w:rPr>
              <w:br w:type="textWrapping"/>
            </w:r>
            <w:r>
              <w:rPr>
                <w:rFonts w:hint="eastAsia" w:ascii="宋体" w:hAnsi="宋体"/>
                <w:color w:val="000000"/>
                <w:kern w:val="0"/>
                <w:sz w:val="18"/>
                <w:szCs w:val="18"/>
              </w:rPr>
              <w:t>2.填写工单及技术报告等文档；</w:t>
            </w:r>
            <w:r>
              <w:rPr>
                <w:rFonts w:hint="eastAsia" w:ascii="宋体" w:hAnsi="宋体"/>
                <w:color w:val="000000"/>
                <w:kern w:val="0"/>
                <w:sz w:val="18"/>
                <w:szCs w:val="18"/>
              </w:rPr>
              <w:br w:type="textWrapping"/>
            </w:r>
            <w:r>
              <w:rPr>
                <w:rFonts w:hint="eastAsia" w:ascii="宋体" w:hAnsi="宋体"/>
                <w:color w:val="000000"/>
                <w:kern w:val="0"/>
                <w:sz w:val="18"/>
                <w:szCs w:val="18"/>
              </w:rPr>
              <w:t>3.进行索赔提报并提供技术反馈报告；</w:t>
            </w:r>
            <w:r>
              <w:rPr>
                <w:rFonts w:hint="eastAsia" w:ascii="宋体" w:hAnsi="宋体"/>
                <w:color w:val="FF0000"/>
                <w:kern w:val="0"/>
                <w:sz w:val="18"/>
                <w:szCs w:val="18"/>
              </w:rPr>
              <w:br w:type="textWrapping"/>
            </w:r>
            <w:r>
              <w:rPr>
                <w:rFonts w:hint="eastAsia" w:ascii="宋体" w:hAnsi="宋体"/>
                <w:color w:val="000000"/>
                <w:kern w:val="0"/>
                <w:sz w:val="18"/>
                <w:szCs w:val="18"/>
              </w:rPr>
              <w:t>4.参加技术培训并协助培训新技师；</w:t>
            </w:r>
            <w:r>
              <w:rPr>
                <w:rFonts w:hint="eastAsia" w:ascii="宋体" w:hAnsi="宋体"/>
                <w:color w:val="000000"/>
                <w:kern w:val="0"/>
                <w:sz w:val="18"/>
                <w:szCs w:val="18"/>
              </w:rPr>
              <w:br w:type="textWrapping"/>
            </w:r>
            <w:r>
              <w:rPr>
                <w:rFonts w:hint="eastAsia" w:ascii="宋体" w:hAnsi="宋体"/>
                <w:color w:val="000000"/>
                <w:kern w:val="0"/>
                <w:sz w:val="18"/>
                <w:szCs w:val="18"/>
              </w:rPr>
              <w:t>5.按照安全作业规范实施维修作业。</w:t>
            </w:r>
          </w:p>
        </w:tc>
        <w:tc>
          <w:tcPr>
            <w:tcW w:w="198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2.物流、汽车相关专业；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3.5年以上汽车售后机电维修经验，须机电组长或技术经理级别。</w:t>
            </w:r>
          </w:p>
        </w:tc>
        <w:tc>
          <w:tcPr>
            <w:tcW w:w="2835"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1.具备新能源主机厂技术支持经验；</w:t>
            </w:r>
            <w:r>
              <w:rPr>
                <w:rFonts w:hint="eastAsia" w:ascii="宋体" w:hAnsi="宋体"/>
                <w:color w:val="000000"/>
                <w:kern w:val="0"/>
                <w:sz w:val="18"/>
                <w:szCs w:val="18"/>
              </w:rPr>
              <w:br w:type="textWrapping"/>
            </w:r>
            <w:r>
              <w:rPr>
                <w:rFonts w:hint="eastAsia" w:ascii="宋体" w:hAnsi="宋体"/>
                <w:color w:val="000000"/>
                <w:kern w:val="0"/>
                <w:sz w:val="18"/>
                <w:szCs w:val="18"/>
              </w:rPr>
              <w:t>2.有较强的数据分析能力，报告制作能力；</w:t>
            </w:r>
          </w:p>
          <w:p>
            <w:pPr>
              <w:widowControl/>
              <w:textAlignment w:val="center"/>
              <w:rPr>
                <w:rFonts w:ascii="宋体" w:hAnsi="宋体"/>
                <w:color w:val="000000"/>
                <w:kern w:val="0"/>
                <w:sz w:val="18"/>
                <w:szCs w:val="18"/>
              </w:rPr>
            </w:pPr>
            <w:r>
              <w:rPr>
                <w:rFonts w:hint="eastAsia" w:ascii="宋体" w:hAnsi="宋体"/>
                <w:color w:val="000000"/>
                <w:kern w:val="0"/>
                <w:sz w:val="18"/>
                <w:szCs w:val="18"/>
              </w:rPr>
              <w:t>3.熟练使用数据分析工具。</w:t>
            </w:r>
          </w:p>
        </w:tc>
        <w:tc>
          <w:tcPr>
            <w:tcW w:w="1227" w:type="dxa"/>
            <w:tcBorders>
              <w:top w:val="single" w:color="000000" w:sz="4" w:space="0"/>
              <w:left w:val="nil"/>
              <w:bottom w:val="single" w:color="000000" w:sz="4" w:space="0"/>
              <w:right w:val="single" w:color="000000"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1.陕西和谐汽车维修服务有限公司；</w:t>
            </w:r>
          </w:p>
          <w:p>
            <w:pPr>
              <w:widowControl/>
              <w:jc w:val="left"/>
              <w:rPr>
                <w:rFonts w:ascii="宋体" w:hAnsi="宋体"/>
                <w:color w:val="000000"/>
                <w:kern w:val="0"/>
                <w:sz w:val="18"/>
                <w:szCs w:val="18"/>
              </w:rPr>
            </w:pPr>
            <w:r>
              <w:rPr>
                <w:rFonts w:hint="eastAsia" w:ascii="宋体" w:hAnsi="宋体"/>
                <w:color w:val="000000"/>
                <w:kern w:val="0"/>
                <w:sz w:val="18"/>
                <w:szCs w:val="18"/>
              </w:rPr>
              <w:t>2.西安康明斯发动机有限公司。</w:t>
            </w:r>
          </w:p>
        </w:tc>
      </w:tr>
      <w:tr>
        <w:tblPrEx>
          <w:tblCellMar>
            <w:top w:w="0" w:type="dxa"/>
            <w:left w:w="0" w:type="dxa"/>
            <w:bottom w:w="0" w:type="dxa"/>
            <w:right w:w="0" w:type="dxa"/>
          </w:tblCellMar>
        </w:tblPrEx>
        <w:trPr>
          <w:trHeight w:val="1417" w:hRule="atLeast"/>
        </w:trPr>
        <w:tc>
          <w:tcPr>
            <w:tcW w:w="527"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IE（精益）</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工程师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72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1.负责生产线layout设计与产能实现；</w:t>
            </w:r>
            <w:r>
              <w:rPr>
                <w:rFonts w:hint="eastAsia" w:ascii="宋体" w:hAnsi="宋体"/>
                <w:color w:val="000000"/>
                <w:kern w:val="0"/>
                <w:sz w:val="18"/>
                <w:szCs w:val="18"/>
              </w:rPr>
              <w:br w:type="textWrapping"/>
            </w:r>
            <w:r>
              <w:rPr>
                <w:rFonts w:hint="eastAsia" w:ascii="宋体" w:hAnsi="宋体"/>
                <w:color w:val="000000"/>
                <w:kern w:val="0"/>
                <w:sz w:val="18"/>
                <w:szCs w:val="18"/>
              </w:rPr>
              <w:t>2.负责跨部门跨区域资源协调及工序改善；</w:t>
            </w:r>
            <w:r>
              <w:rPr>
                <w:rFonts w:hint="eastAsia" w:ascii="宋体" w:hAnsi="宋体"/>
                <w:color w:val="000000"/>
                <w:kern w:val="0"/>
                <w:sz w:val="18"/>
                <w:szCs w:val="18"/>
              </w:rPr>
              <w:br w:type="textWrapping"/>
            </w:r>
            <w:r>
              <w:rPr>
                <w:rFonts w:hint="eastAsia" w:ascii="宋体" w:hAnsi="宋体"/>
                <w:color w:val="000000"/>
                <w:kern w:val="0"/>
                <w:sz w:val="18"/>
                <w:szCs w:val="18"/>
              </w:rPr>
              <w:t>3.负责新厂房规划及新产线架设；</w:t>
            </w:r>
            <w:r>
              <w:rPr>
                <w:rFonts w:hint="eastAsia" w:ascii="宋体" w:hAnsi="宋体"/>
                <w:color w:val="000000"/>
                <w:kern w:val="0"/>
                <w:sz w:val="18"/>
                <w:szCs w:val="18"/>
              </w:rPr>
              <w:br w:type="textWrapping"/>
            </w:r>
            <w:r>
              <w:rPr>
                <w:rFonts w:hint="eastAsia" w:ascii="宋体" w:hAnsi="宋体"/>
                <w:color w:val="000000"/>
                <w:kern w:val="0"/>
                <w:sz w:val="18"/>
                <w:szCs w:val="18"/>
              </w:rPr>
              <w:t>4.负责NPI新设备新工艺新产品量产导入；</w:t>
            </w:r>
            <w:r>
              <w:rPr>
                <w:rFonts w:hint="eastAsia" w:ascii="宋体" w:hAnsi="宋体"/>
                <w:color w:val="000000"/>
                <w:kern w:val="0"/>
                <w:sz w:val="18"/>
                <w:szCs w:val="18"/>
              </w:rPr>
              <w:br w:type="textWrapping"/>
            </w:r>
            <w:r>
              <w:rPr>
                <w:rFonts w:hint="eastAsia" w:ascii="宋体" w:hAnsi="宋体"/>
                <w:color w:val="000000"/>
                <w:kern w:val="0"/>
                <w:sz w:val="18"/>
                <w:szCs w:val="18"/>
              </w:rPr>
              <w:t>5.负责自动化导入和工序精简、生产效率等专项改善。</w:t>
            </w:r>
          </w:p>
        </w:tc>
        <w:tc>
          <w:tcPr>
            <w:tcW w:w="198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p>
          <w:p>
            <w:pPr>
              <w:widowControl/>
              <w:textAlignment w:val="center"/>
              <w:rPr>
                <w:rFonts w:ascii="宋体" w:hAnsi="宋体"/>
                <w:color w:val="000000"/>
                <w:kern w:val="0"/>
                <w:sz w:val="18"/>
                <w:szCs w:val="18"/>
              </w:rPr>
            </w:pPr>
            <w:r>
              <w:rPr>
                <w:rFonts w:hint="eastAsia" w:ascii="宋体" w:hAnsi="宋体"/>
                <w:color w:val="000000"/>
                <w:kern w:val="0"/>
                <w:sz w:val="18"/>
                <w:szCs w:val="18"/>
              </w:rPr>
              <w:t>2.工业工程或与生产计划、精益生产相关的理工科专业；</w:t>
            </w:r>
            <w:r>
              <w:rPr>
                <w:rFonts w:hint="eastAsia" w:ascii="宋体" w:hAnsi="宋体"/>
                <w:color w:val="000000"/>
                <w:kern w:val="0"/>
                <w:sz w:val="18"/>
                <w:szCs w:val="18"/>
              </w:rPr>
              <w:br w:type="textWrapping"/>
            </w:r>
            <w:r>
              <w:rPr>
                <w:rFonts w:hint="eastAsia" w:ascii="宋体" w:hAnsi="宋体"/>
                <w:color w:val="000000"/>
                <w:kern w:val="0"/>
                <w:sz w:val="18"/>
                <w:szCs w:val="18"/>
              </w:rPr>
              <w:t>3.4年及以上IE领域内经验。</w:t>
            </w:r>
          </w:p>
        </w:tc>
        <w:tc>
          <w:tcPr>
            <w:tcW w:w="2835"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1.精通CAD制图、office操作等办公软件；</w:t>
            </w:r>
            <w:r>
              <w:rPr>
                <w:rFonts w:hint="eastAsia" w:ascii="宋体" w:hAnsi="宋体"/>
                <w:color w:val="000000"/>
                <w:kern w:val="0"/>
                <w:sz w:val="18"/>
                <w:szCs w:val="18"/>
              </w:rPr>
              <w:br w:type="textWrapping"/>
            </w:r>
            <w:r>
              <w:rPr>
                <w:rFonts w:hint="eastAsia" w:ascii="宋体" w:hAnsi="宋体"/>
                <w:color w:val="000000"/>
                <w:kern w:val="0"/>
                <w:sz w:val="18"/>
                <w:szCs w:val="18"/>
              </w:rPr>
              <w:t>2.熟练掌握IE和精益生产的理论知识；</w:t>
            </w:r>
            <w:r>
              <w:rPr>
                <w:rFonts w:hint="eastAsia" w:ascii="宋体" w:hAnsi="宋体"/>
                <w:color w:val="000000"/>
                <w:kern w:val="0"/>
                <w:sz w:val="18"/>
                <w:szCs w:val="18"/>
              </w:rPr>
              <w:br w:type="textWrapping"/>
            </w:r>
            <w:r>
              <w:rPr>
                <w:rFonts w:hint="eastAsia" w:ascii="宋体" w:hAnsi="宋体"/>
                <w:color w:val="000000"/>
                <w:kern w:val="0"/>
                <w:sz w:val="18"/>
                <w:szCs w:val="18"/>
              </w:rPr>
              <w:t>3.理论联系实际，应用IE专业工具为规划和改善工作服务，持续转化为生产力。</w:t>
            </w:r>
          </w:p>
        </w:tc>
        <w:tc>
          <w:tcPr>
            <w:tcW w:w="1227" w:type="dxa"/>
            <w:tcBorders>
              <w:top w:val="single" w:color="000000" w:sz="4" w:space="0"/>
              <w:left w:val="nil"/>
              <w:bottom w:val="single" w:color="000000"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1.临沂杰能锂电有限公司；</w:t>
            </w:r>
          </w:p>
          <w:p>
            <w:pPr>
              <w:rPr>
                <w:rFonts w:hint="eastAsia" w:ascii="宋体" w:hAnsi="宋体"/>
                <w:color w:val="000000"/>
                <w:kern w:val="0"/>
                <w:sz w:val="18"/>
                <w:szCs w:val="18"/>
              </w:rPr>
            </w:pPr>
            <w:r>
              <w:rPr>
                <w:rFonts w:hint="eastAsia" w:ascii="宋体" w:hAnsi="宋体"/>
                <w:color w:val="000000"/>
                <w:kern w:val="0"/>
                <w:sz w:val="18"/>
                <w:szCs w:val="18"/>
              </w:rPr>
              <w:t>2.西安伊思灵华泰汽车座椅有限公司；</w:t>
            </w:r>
          </w:p>
          <w:p>
            <w:pPr>
              <w:rPr>
                <w:rFonts w:ascii="宋体" w:hAnsi="宋体"/>
                <w:color w:val="000000"/>
                <w:kern w:val="0"/>
                <w:sz w:val="18"/>
                <w:szCs w:val="18"/>
              </w:rPr>
            </w:pPr>
            <w:r>
              <w:rPr>
                <w:rFonts w:hint="eastAsia" w:ascii="宋体" w:hAnsi="宋体"/>
                <w:color w:val="000000"/>
                <w:kern w:val="0"/>
                <w:sz w:val="18"/>
                <w:szCs w:val="18"/>
              </w:rPr>
              <w:t>3.比亚迪股份有限公司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0" w:type="dxa"/>
            <w:bottom w:w="0" w:type="dxa"/>
            <w:right w:w="0" w:type="dxa"/>
          </w:tblCellMar>
        </w:tblPrEx>
        <w:trPr>
          <w:trHeight w:val="2340" w:hRule="atLeast"/>
        </w:trPr>
        <w:tc>
          <w:tcPr>
            <w:tcW w:w="527" w:type="dxa"/>
            <w:tcBorders>
              <w:top w:val="single" w:color="000000"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w:t>
            </w:r>
          </w:p>
        </w:tc>
        <w:tc>
          <w:tcPr>
            <w:tcW w:w="481"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总装工艺</w:t>
            </w:r>
          </w:p>
          <w:p>
            <w:pPr>
              <w:widowControl/>
              <w:spacing w:line="240" w:lineRule="exact"/>
              <w:jc w:val="center"/>
              <w:rPr>
                <w:rFonts w:hint="eastAsia" w:ascii="宋体" w:hAnsi="宋体"/>
                <w:color w:val="000000"/>
                <w:kern w:val="0"/>
                <w:sz w:val="18"/>
                <w:szCs w:val="18"/>
              </w:rPr>
            </w:pPr>
            <w:r>
              <w:rPr>
                <w:rFonts w:hint="eastAsia" w:ascii="宋体" w:hAnsi="宋体"/>
                <w:color w:val="000000"/>
                <w:kern w:val="0"/>
                <w:sz w:val="18"/>
                <w:szCs w:val="18"/>
              </w:rPr>
              <w:t>主管工程师</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（新能源方向）</w:t>
            </w:r>
          </w:p>
        </w:tc>
        <w:tc>
          <w:tcPr>
            <w:tcW w:w="709"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727"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1.负责工艺方案、工艺路线、物料摆放的制定及完善；</w:t>
            </w:r>
            <w:r>
              <w:rPr>
                <w:rFonts w:hint="eastAsia" w:ascii="宋体" w:hAnsi="宋体"/>
                <w:color w:val="000000"/>
                <w:kern w:val="0"/>
                <w:sz w:val="18"/>
                <w:szCs w:val="18"/>
              </w:rPr>
              <w:br w:type="textWrapping"/>
            </w:r>
            <w:r>
              <w:rPr>
                <w:rFonts w:hint="eastAsia" w:ascii="宋体" w:hAnsi="宋体"/>
                <w:color w:val="000000"/>
                <w:kern w:val="0"/>
                <w:sz w:val="18"/>
                <w:szCs w:val="18"/>
              </w:rPr>
              <w:t>2.负责组织过程设计评审，编写评审报告，并编制过程设计检查清单；</w:t>
            </w:r>
            <w:r>
              <w:rPr>
                <w:rFonts w:hint="eastAsia" w:ascii="宋体" w:hAnsi="宋体"/>
                <w:color w:val="000000"/>
                <w:kern w:val="0"/>
                <w:sz w:val="18"/>
                <w:szCs w:val="18"/>
              </w:rPr>
              <w:br w:type="textWrapping"/>
            </w:r>
            <w:r>
              <w:rPr>
                <w:rFonts w:hint="eastAsia" w:ascii="宋体" w:hAnsi="宋体"/>
                <w:color w:val="000000"/>
                <w:kern w:val="0"/>
                <w:sz w:val="18"/>
                <w:szCs w:val="18"/>
              </w:rPr>
              <w:t>3.参与新品车型现场试制跟踪、问题验证和改进；</w:t>
            </w:r>
            <w:r>
              <w:rPr>
                <w:rFonts w:hint="eastAsia" w:ascii="宋体" w:hAnsi="宋体"/>
                <w:color w:val="000000"/>
                <w:kern w:val="0"/>
                <w:sz w:val="18"/>
                <w:szCs w:val="18"/>
              </w:rPr>
              <w:br w:type="textWrapping"/>
            </w:r>
            <w:r>
              <w:rPr>
                <w:rFonts w:hint="eastAsia" w:ascii="宋体" w:hAnsi="宋体"/>
                <w:color w:val="000000"/>
                <w:kern w:val="0"/>
                <w:sz w:val="18"/>
                <w:szCs w:val="18"/>
              </w:rPr>
              <w:t>4.负责组织有关部门测定审核总装工时定额、主/辅材料消耗定额等；</w:t>
            </w:r>
            <w:r>
              <w:rPr>
                <w:rFonts w:hint="eastAsia" w:ascii="宋体" w:hAnsi="宋体"/>
                <w:color w:val="000000"/>
                <w:kern w:val="0"/>
                <w:sz w:val="18"/>
                <w:szCs w:val="18"/>
              </w:rPr>
              <w:br w:type="textWrapping"/>
            </w:r>
            <w:r>
              <w:rPr>
                <w:rFonts w:hint="eastAsia" w:ascii="宋体" w:hAnsi="宋体"/>
                <w:color w:val="000000"/>
                <w:kern w:val="0"/>
                <w:sz w:val="18"/>
                <w:szCs w:val="18"/>
              </w:rPr>
              <w:t>5.负责总装量产车型工序质量管理表、工程表、作业指导书、主辅料定额明细表、工时定额明细表等工艺文件的审核、会签、归口管理。</w:t>
            </w:r>
          </w:p>
        </w:tc>
        <w:tc>
          <w:tcPr>
            <w:tcW w:w="1984"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2.车辆工程、机械制造、管理类相关专业；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3.具有丰富的总装现场知识经验。</w:t>
            </w:r>
          </w:p>
        </w:tc>
        <w:tc>
          <w:tcPr>
            <w:tcW w:w="2835" w:type="dxa"/>
            <w:tcBorders>
              <w:top w:val="single" w:color="000000" w:sz="4" w:space="0"/>
              <w:left w:val="nil"/>
              <w:bottom w:val="single" w:color="auto"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2.对总装工艺的方案、路线、物料、流程、质量管控等有一定的了解及掌握；</w:t>
            </w:r>
          </w:p>
          <w:p>
            <w:pPr>
              <w:widowControl/>
              <w:textAlignment w:val="center"/>
              <w:rPr>
                <w:rFonts w:ascii="宋体" w:hAnsi="宋体"/>
                <w:color w:val="000000"/>
                <w:kern w:val="0"/>
                <w:sz w:val="18"/>
                <w:szCs w:val="18"/>
              </w:rPr>
            </w:pPr>
            <w:r>
              <w:rPr>
                <w:rFonts w:hint="eastAsia" w:ascii="宋体" w:hAnsi="宋体"/>
                <w:color w:val="000000"/>
                <w:kern w:val="0"/>
                <w:sz w:val="18"/>
                <w:szCs w:val="18"/>
              </w:rPr>
              <w:t>3.熟悉操作计算机专业软件及办公软件。</w:t>
            </w:r>
          </w:p>
        </w:tc>
        <w:tc>
          <w:tcPr>
            <w:tcW w:w="1227" w:type="dxa"/>
            <w:tcBorders>
              <w:top w:val="single" w:color="000000" w:sz="4" w:space="0"/>
              <w:left w:val="nil"/>
              <w:bottom w:val="single" w:color="auto"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1.浙江吉利控股集团有限公司</w:t>
            </w:r>
            <w:r>
              <w:rPr>
                <w:rFonts w:hint="eastAsia" w:ascii="宋体" w:hAnsi="宋体"/>
                <w:sz w:val="18"/>
                <w:szCs w:val="18"/>
              </w:rPr>
              <w:t>（西安）</w:t>
            </w:r>
            <w:r>
              <w:rPr>
                <w:rFonts w:hint="eastAsia" w:ascii="宋体" w:hAnsi="宋体"/>
                <w:color w:val="000000"/>
                <w:kern w:val="0"/>
                <w:sz w:val="18"/>
                <w:szCs w:val="18"/>
              </w:rPr>
              <w:t>；</w:t>
            </w:r>
          </w:p>
          <w:p>
            <w:pPr>
              <w:rPr>
                <w:rFonts w:ascii="宋体" w:hAnsi="宋体"/>
                <w:color w:val="000000"/>
                <w:kern w:val="0"/>
                <w:sz w:val="18"/>
                <w:szCs w:val="18"/>
              </w:rPr>
            </w:pPr>
            <w:r>
              <w:rPr>
                <w:rFonts w:hint="eastAsia" w:ascii="宋体" w:hAnsi="宋体"/>
                <w:color w:val="000000"/>
                <w:kern w:val="0"/>
                <w:sz w:val="18"/>
                <w:szCs w:val="18"/>
              </w:rPr>
              <w:t>2.比亚迪股份有限公司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0" w:type="dxa"/>
            <w:bottom w:w="0" w:type="dxa"/>
            <w:right w:w="0" w:type="dxa"/>
          </w:tblCellMar>
        </w:tblPrEx>
        <w:trPr>
          <w:trHeight w:val="2646" w:hRule="atLeast"/>
        </w:trPr>
        <w:tc>
          <w:tcPr>
            <w:tcW w:w="527" w:type="dxa"/>
            <w:tcBorders>
              <w:top w:val="single" w:color="auto"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4</w:t>
            </w:r>
          </w:p>
        </w:tc>
        <w:tc>
          <w:tcPr>
            <w:tcW w:w="481"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417"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产品性能</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技术专家</w:t>
            </w:r>
          </w:p>
        </w:tc>
        <w:tc>
          <w:tcPr>
            <w:tcW w:w="709"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727"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1.新产品开发：负责子系统的新产品燃烧系统开发任务，包括燃油系统、增压器、燃烧室、气道、凸轮轴（例如国六）；</w:t>
            </w:r>
            <w:r>
              <w:rPr>
                <w:rFonts w:hint="eastAsia" w:ascii="宋体" w:hAnsi="宋体"/>
                <w:color w:val="000000"/>
                <w:kern w:val="0"/>
                <w:sz w:val="18"/>
                <w:szCs w:val="18"/>
              </w:rPr>
              <w:br w:type="textWrapping"/>
            </w:r>
            <w:r>
              <w:rPr>
                <w:rFonts w:hint="eastAsia" w:ascii="宋体" w:hAnsi="宋体"/>
                <w:color w:val="000000"/>
                <w:kern w:val="0"/>
                <w:sz w:val="18"/>
                <w:szCs w:val="18"/>
              </w:rPr>
              <w:t>2.负责主导性能开发和排放试验；</w:t>
            </w:r>
            <w:r>
              <w:rPr>
                <w:rFonts w:hint="eastAsia" w:ascii="宋体" w:hAnsi="宋体"/>
                <w:color w:val="000000"/>
                <w:kern w:val="0"/>
                <w:sz w:val="18"/>
                <w:szCs w:val="18"/>
              </w:rPr>
              <w:br w:type="textWrapping"/>
            </w:r>
            <w:r>
              <w:rPr>
                <w:rFonts w:hint="eastAsia" w:ascii="宋体" w:hAnsi="宋体"/>
                <w:color w:val="000000"/>
                <w:kern w:val="0"/>
                <w:sz w:val="18"/>
                <w:szCs w:val="18"/>
              </w:rPr>
              <w:t>3.项目管理：承担公司小型开发项目，完成产品开发任务，并对结果负责；</w:t>
            </w:r>
            <w:r>
              <w:rPr>
                <w:rFonts w:hint="eastAsia" w:ascii="宋体" w:hAnsi="宋体"/>
                <w:color w:val="000000"/>
                <w:kern w:val="0"/>
                <w:sz w:val="18"/>
                <w:szCs w:val="18"/>
              </w:rPr>
              <w:br w:type="textWrapping"/>
            </w:r>
            <w:r>
              <w:rPr>
                <w:rFonts w:hint="eastAsia" w:ascii="宋体" w:hAnsi="宋体"/>
                <w:color w:val="000000"/>
                <w:kern w:val="0"/>
                <w:sz w:val="18"/>
                <w:szCs w:val="18"/>
              </w:rPr>
              <w:t>4.性能试验：负责审核或编写执行性能试验大纲，分析实验数据，负责解决试验中复杂的问题，提交试验报告；</w:t>
            </w:r>
            <w:r>
              <w:rPr>
                <w:rFonts w:hint="eastAsia" w:ascii="宋体" w:hAnsi="宋体"/>
                <w:color w:val="000000"/>
                <w:kern w:val="0"/>
                <w:sz w:val="18"/>
                <w:szCs w:val="18"/>
              </w:rPr>
              <w:br w:type="textWrapping"/>
            </w:r>
            <w:r>
              <w:rPr>
                <w:rFonts w:hint="eastAsia" w:ascii="宋体" w:hAnsi="宋体"/>
                <w:color w:val="000000"/>
                <w:kern w:val="0"/>
                <w:sz w:val="18"/>
                <w:szCs w:val="18"/>
              </w:rPr>
              <w:t>5.生产试验支持：支持或直接负责解决较难的生产试验问题。</w:t>
            </w:r>
          </w:p>
        </w:tc>
        <w:tc>
          <w:tcPr>
            <w:tcW w:w="1984"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2.内燃机、车辆工程、机械相关专业。</w:t>
            </w:r>
          </w:p>
        </w:tc>
        <w:tc>
          <w:tcPr>
            <w:tcW w:w="283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ascii="宋体" w:hAnsi="宋体"/>
                <w:color w:val="000000"/>
                <w:kern w:val="0"/>
                <w:sz w:val="18"/>
                <w:szCs w:val="18"/>
              </w:rPr>
            </w:pPr>
            <w:r>
              <w:rPr>
                <w:rFonts w:hint="eastAsia" w:ascii="宋体" w:hAnsi="宋体"/>
                <w:color w:val="000000"/>
                <w:kern w:val="0"/>
                <w:sz w:val="18"/>
                <w:szCs w:val="18"/>
              </w:rPr>
              <w:t>2.熟练应用标定中的CPE参数；</w:t>
            </w:r>
            <w:r>
              <w:rPr>
                <w:rFonts w:hint="eastAsia" w:ascii="宋体" w:hAnsi="宋体"/>
                <w:color w:val="000000"/>
                <w:kern w:val="0"/>
                <w:sz w:val="18"/>
                <w:szCs w:val="18"/>
              </w:rPr>
              <w:br w:type="textWrapping"/>
            </w:r>
            <w:r>
              <w:rPr>
                <w:rFonts w:hint="eastAsia" w:ascii="宋体" w:hAnsi="宋体"/>
                <w:color w:val="000000"/>
                <w:kern w:val="0"/>
                <w:sz w:val="18"/>
                <w:szCs w:val="18"/>
              </w:rPr>
              <w:t>3.熟知CPE标定参数控制逻辑，标定的调试及管理。</w:t>
            </w:r>
          </w:p>
        </w:tc>
        <w:tc>
          <w:tcPr>
            <w:tcW w:w="1227" w:type="dxa"/>
            <w:tcBorders>
              <w:top w:val="single" w:color="auto" w:sz="4" w:space="0"/>
              <w:left w:val="nil"/>
              <w:bottom w:val="single" w:color="auto"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1.西安康明斯发动机有限公司；</w:t>
            </w:r>
          </w:p>
          <w:p>
            <w:pPr>
              <w:rPr>
                <w:rFonts w:ascii="宋体" w:hAnsi="宋体"/>
                <w:color w:val="000000"/>
                <w:kern w:val="0"/>
                <w:sz w:val="18"/>
                <w:szCs w:val="18"/>
              </w:rPr>
            </w:pPr>
            <w:r>
              <w:rPr>
                <w:rFonts w:hint="eastAsia" w:ascii="宋体" w:hAnsi="宋体"/>
                <w:color w:val="000000"/>
                <w:kern w:val="0"/>
                <w:sz w:val="18"/>
                <w:szCs w:val="18"/>
              </w:rPr>
              <w:t>2.陕西汉德车桥有限公司。</w:t>
            </w:r>
          </w:p>
        </w:tc>
      </w:tr>
      <w:tr>
        <w:tblPrEx>
          <w:tblCellMar>
            <w:top w:w="0" w:type="dxa"/>
            <w:left w:w="0" w:type="dxa"/>
            <w:bottom w:w="0" w:type="dxa"/>
            <w:right w:w="0" w:type="dxa"/>
          </w:tblCellMar>
        </w:tblPrEx>
        <w:trPr>
          <w:trHeight w:val="428" w:hRule="atLeast"/>
        </w:trPr>
        <w:tc>
          <w:tcPr>
            <w:tcW w:w="527" w:type="dxa"/>
            <w:tcBorders>
              <w:top w:val="single" w:color="auto"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5</w:t>
            </w:r>
          </w:p>
        </w:tc>
        <w:tc>
          <w:tcPr>
            <w:tcW w:w="481"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41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系统集成</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技术专家</w:t>
            </w:r>
          </w:p>
        </w:tc>
        <w:tc>
          <w:tcPr>
            <w:tcW w:w="709"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72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1.整车性能优化：策划并实施整车性能优化项目，包括整车动力匹配和优化、经济性优化、NVH研究与应用发动机子系统；</w:t>
            </w:r>
            <w:r>
              <w:rPr>
                <w:rFonts w:hint="eastAsia" w:ascii="宋体" w:hAnsi="宋体"/>
                <w:color w:val="000000"/>
                <w:kern w:val="0"/>
                <w:sz w:val="18"/>
                <w:szCs w:val="18"/>
              </w:rPr>
              <w:br w:type="textWrapping"/>
            </w:r>
            <w:r>
              <w:rPr>
                <w:rFonts w:hint="eastAsia" w:ascii="宋体" w:hAnsi="宋体"/>
                <w:color w:val="000000"/>
                <w:kern w:val="0"/>
                <w:sz w:val="18"/>
                <w:szCs w:val="18"/>
              </w:rPr>
              <w:t>2.匹配研究：策划并实施发动机子系统匹配研究项目；</w:t>
            </w:r>
            <w:r>
              <w:rPr>
                <w:rFonts w:hint="eastAsia" w:ascii="宋体" w:hAnsi="宋体"/>
                <w:color w:val="000000"/>
                <w:kern w:val="0"/>
                <w:sz w:val="18"/>
                <w:szCs w:val="18"/>
              </w:rPr>
              <w:br w:type="textWrapping"/>
            </w:r>
            <w:r>
              <w:rPr>
                <w:rFonts w:hint="eastAsia" w:ascii="宋体" w:hAnsi="宋体"/>
                <w:color w:val="000000"/>
                <w:kern w:val="0"/>
                <w:sz w:val="18"/>
                <w:szCs w:val="18"/>
              </w:rPr>
              <w:t>3.承担公司小型开发项目，完成产品开发任务，并对结果负责；</w:t>
            </w:r>
          </w:p>
          <w:p>
            <w:pPr>
              <w:widowControl/>
              <w:textAlignment w:val="center"/>
              <w:rPr>
                <w:rFonts w:ascii="宋体" w:hAnsi="宋体"/>
                <w:color w:val="000000"/>
                <w:kern w:val="0"/>
                <w:sz w:val="18"/>
                <w:szCs w:val="18"/>
              </w:rPr>
            </w:pPr>
            <w:r>
              <w:rPr>
                <w:rFonts w:hint="eastAsia" w:ascii="宋体" w:hAnsi="宋体"/>
                <w:color w:val="000000"/>
                <w:kern w:val="0"/>
                <w:sz w:val="18"/>
                <w:szCs w:val="18"/>
              </w:rPr>
              <w:t>4.AMT&amp;AT集成：负责AMT&amp;AT集成项目；</w:t>
            </w:r>
            <w:r>
              <w:rPr>
                <w:rFonts w:hint="eastAsia" w:ascii="宋体" w:hAnsi="宋体"/>
                <w:color w:val="000000"/>
                <w:kern w:val="0"/>
                <w:sz w:val="18"/>
                <w:szCs w:val="18"/>
              </w:rPr>
              <w:br w:type="textWrapping"/>
            </w:r>
            <w:r>
              <w:rPr>
                <w:rFonts w:hint="eastAsia" w:ascii="宋体" w:hAnsi="宋体"/>
                <w:color w:val="000000"/>
                <w:kern w:val="0"/>
                <w:sz w:val="18"/>
                <w:szCs w:val="18"/>
              </w:rPr>
              <w:t>5.竞品分析：负责对比分析竞品发动机性能和整车表现；6.整车台架试验：负责审核校对整车台架试验大纲和试验报告，支持解决试验中一般性的问题。</w:t>
            </w:r>
          </w:p>
        </w:tc>
        <w:tc>
          <w:tcPr>
            <w:tcW w:w="1984"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2.内燃机、车辆工程、机械等专业；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3.与专业相关者优先。</w:t>
            </w:r>
          </w:p>
        </w:tc>
        <w:tc>
          <w:tcPr>
            <w:tcW w:w="2835" w:type="dxa"/>
            <w:tcBorders>
              <w:top w:val="single" w:color="auto" w:sz="4" w:space="0"/>
              <w:left w:val="nil"/>
              <w:bottom w:val="single" w:color="000000"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2.掌握系统集成的相关性能，精通其相关研究与应用、优化、开发等；</w:t>
            </w:r>
          </w:p>
          <w:p>
            <w:pPr>
              <w:widowControl/>
              <w:textAlignment w:val="center"/>
              <w:rPr>
                <w:rFonts w:ascii="宋体" w:hAnsi="宋体"/>
                <w:color w:val="000000"/>
                <w:kern w:val="0"/>
                <w:sz w:val="18"/>
                <w:szCs w:val="18"/>
              </w:rPr>
            </w:pPr>
            <w:r>
              <w:rPr>
                <w:rFonts w:hint="eastAsia" w:ascii="宋体" w:hAnsi="宋体"/>
                <w:color w:val="000000"/>
                <w:kern w:val="0"/>
                <w:sz w:val="18"/>
                <w:szCs w:val="18"/>
              </w:rPr>
              <w:t>3.英语4级及以上，良好的英语阅读、写作能力。</w:t>
            </w:r>
          </w:p>
        </w:tc>
        <w:tc>
          <w:tcPr>
            <w:tcW w:w="1227" w:type="dxa"/>
            <w:tcBorders>
              <w:top w:val="single" w:color="auto" w:sz="4" w:space="0"/>
              <w:left w:val="nil"/>
              <w:bottom w:val="single" w:color="000000"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1.西安康明斯发动机有限公司；</w:t>
            </w:r>
          </w:p>
          <w:p>
            <w:pPr>
              <w:rPr>
                <w:rFonts w:ascii="宋体" w:hAnsi="宋体"/>
                <w:color w:val="000000"/>
                <w:kern w:val="0"/>
                <w:sz w:val="18"/>
                <w:szCs w:val="18"/>
              </w:rPr>
            </w:pPr>
            <w:r>
              <w:rPr>
                <w:rFonts w:hint="eastAsia" w:ascii="宋体" w:hAnsi="宋体"/>
                <w:color w:val="000000"/>
                <w:kern w:val="0"/>
                <w:sz w:val="18"/>
                <w:szCs w:val="18"/>
              </w:rPr>
              <w:t>2.亚创(上海)工程技术有限公司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0" w:type="dxa"/>
            <w:bottom w:w="0" w:type="dxa"/>
            <w:right w:w="0" w:type="dxa"/>
          </w:tblCellMar>
        </w:tblPrEx>
        <w:trPr>
          <w:trHeight w:val="345" w:hRule="atLeast"/>
        </w:trPr>
        <w:tc>
          <w:tcPr>
            <w:tcW w:w="527" w:type="dxa"/>
            <w:tcBorders>
              <w:top w:val="single" w:color="auto"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6</w:t>
            </w:r>
          </w:p>
        </w:tc>
        <w:tc>
          <w:tcPr>
            <w:tcW w:w="481"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41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机械设计/制造</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高级研发工程师</w:t>
            </w:r>
          </w:p>
        </w:tc>
        <w:tc>
          <w:tcPr>
            <w:tcW w:w="709"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72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1.独立进行主要产品设计任务，并负责新项目的技术开发；</w:t>
            </w:r>
            <w:r>
              <w:rPr>
                <w:rFonts w:hint="eastAsia" w:ascii="宋体" w:hAnsi="宋体"/>
                <w:color w:val="000000"/>
                <w:kern w:val="0"/>
                <w:sz w:val="18"/>
                <w:szCs w:val="18"/>
              </w:rPr>
              <w:br w:type="textWrapping"/>
            </w:r>
            <w:r>
              <w:rPr>
                <w:rFonts w:hint="eastAsia" w:ascii="宋体" w:hAnsi="宋体"/>
                <w:color w:val="000000"/>
                <w:kern w:val="0"/>
                <w:sz w:val="18"/>
                <w:szCs w:val="18"/>
              </w:rPr>
              <w:t>2.负责项目的周期管理，并合理规划任务和时间，确保预期的效果（质量、执行时间以及成本），在控制之内；</w:t>
            </w:r>
            <w:r>
              <w:rPr>
                <w:rFonts w:hint="eastAsia" w:ascii="宋体" w:hAnsi="宋体"/>
                <w:color w:val="000000"/>
                <w:kern w:val="0"/>
                <w:sz w:val="18"/>
                <w:szCs w:val="18"/>
              </w:rPr>
              <w:br w:type="textWrapping"/>
            </w:r>
            <w:r>
              <w:rPr>
                <w:rFonts w:hint="eastAsia" w:ascii="宋体" w:hAnsi="宋体"/>
                <w:color w:val="000000"/>
                <w:kern w:val="0"/>
                <w:sz w:val="18"/>
                <w:szCs w:val="18"/>
              </w:rPr>
              <w:t>3.将客户要求转换为设计方案，设计相关产品的变量参数；</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4.开展产品开发、配套、零部件设计工作，以及开展产品性能分析与匹配试验；</w:t>
            </w:r>
          </w:p>
          <w:p>
            <w:pPr>
              <w:widowControl/>
              <w:textAlignment w:val="center"/>
              <w:rPr>
                <w:rFonts w:ascii="宋体" w:hAnsi="宋体"/>
                <w:color w:val="000000"/>
                <w:kern w:val="0"/>
                <w:sz w:val="18"/>
                <w:szCs w:val="18"/>
              </w:rPr>
            </w:pPr>
            <w:r>
              <w:rPr>
                <w:rFonts w:hint="eastAsia" w:ascii="宋体" w:hAnsi="宋体"/>
                <w:color w:val="000000"/>
                <w:kern w:val="0"/>
                <w:sz w:val="18"/>
                <w:szCs w:val="18"/>
              </w:rPr>
              <w:t>5.组织开展产品开发、供应工作技术跟踪、进度管理与系统集成工作。</w:t>
            </w:r>
          </w:p>
        </w:tc>
        <w:tc>
          <w:tcPr>
            <w:tcW w:w="1984"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2.车辆/机械相关专业；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3.具有丰富的产品设计、研发经验；</w:t>
            </w:r>
          </w:p>
          <w:p>
            <w:pPr>
              <w:widowControl/>
              <w:textAlignment w:val="center"/>
              <w:rPr>
                <w:rFonts w:ascii="宋体" w:hAnsi="宋体"/>
                <w:color w:val="000000"/>
                <w:kern w:val="0"/>
                <w:sz w:val="18"/>
                <w:szCs w:val="18"/>
              </w:rPr>
            </w:pPr>
            <w:r>
              <w:rPr>
                <w:rFonts w:hint="eastAsia" w:ascii="宋体" w:hAnsi="宋体"/>
                <w:color w:val="000000"/>
                <w:kern w:val="0"/>
                <w:sz w:val="18"/>
                <w:szCs w:val="18"/>
              </w:rPr>
              <w:t>4.高级工程师技术职称。</w:t>
            </w:r>
          </w:p>
        </w:tc>
        <w:tc>
          <w:tcPr>
            <w:tcW w:w="2835" w:type="dxa"/>
            <w:tcBorders>
              <w:top w:val="single" w:color="auto" w:sz="4" w:space="0"/>
              <w:left w:val="nil"/>
              <w:bottom w:val="single" w:color="000000"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2.熟悉液压传动、液压制动器等；</w:t>
            </w:r>
          </w:p>
          <w:p>
            <w:pPr>
              <w:widowControl/>
              <w:textAlignment w:val="center"/>
              <w:rPr>
                <w:rFonts w:ascii="宋体" w:hAnsi="宋体"/>
                <w:color w:val="000000"/>
                <w:kern w:val="0"/>
                <w:sz w:val="18"/>
                <w:szCs w:val="18"/>
              </w:rPr>
            </w:pPr>
            <w:r>
              <w:rPr>
                <w:rFonts w:hint="eastAsia" w:ascii="宋体" w:hAnsi="宋体"/>
                <w:color w:val="000000"/>
                <w:kern w:val="0"/>
                <w:sz w:val="18"/>
                <w:szCs w:val="18"/>
              </w:rPr>
              <w:t>3.熟练掌握产品设计、研发、试验等。</w:t>
            </w:r>
          </w:p>
        </w:tc>
        <w:tc>
          <w:tcPr>
            <w:tcW w:w="1227" w:type="dxa"/>
            <w:tcBorders>
              <w:top w:val="single" w:color="auto" w:sz="4" w:space="0"/>
              <w:left w:val="nil"/>
              <w:bottom w:val="single" w:color="000000"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1.陕西汉德车桥有限公司；</w:t>
            </w:r>
          </w:p>
          <w:p>
            <w:pPr>
              <w:rPr>
                <w:rFonts w:hint="eastAsia" w:ascii="宋体" w:hAnsi="宋体"/>
                <w:color w:val="000000"/>
                <w:kern w:val="0"/>
                <w:sz w:val="18"/>
                <w:szCs w:val="18"/>
              </w:rPr>
            </w:pPr>
            <w:r>
              <w:rPr>
                <w:rFonts w:hint="eastAsia" w:ascii="宋体" w:hAnsi="宋体"/>
                <w:color w:val="000000"/>
                <w:kern w:val="0"/>
                <w:sz w:val="18"/>
                <w:szCs w:val="18"/>
              </w:rPr>
              <w:t>2.广西方盛实业股份有限公司</w:t>
            </w:r>
            <w:r>
              <w:rPr>
                <w:rFonts w:hint="eastAsia" w:ascii="宋体" w:hAnsi="宋体"/>
                <w:sz w:val="18"/>
                <w:szCs w:val="18"/>
              </w:rPr>
              <w:t>（西安）</w:t>
            </w:r>
            <w:r>
              <w:rPr>
                <w:rFonts w:hint="eastAsia" w:ascii="宋体" w:hAnsi="宋体"/>
                <w:color w:val="000000"/>
                <w:kern w:val="0"/>
                <w:sz w:val="18"/>
                <w:szCs w:val="18"/>
              </w:rPr>
              <w:t>；</w:t>
            </w:r>
          </w:p>
          <w:p>
            <w:pPr>
              <w:rPr>
                <w:rFonts w:ascii="宋体" w:hAnsi="宋体"/>
                <w:color w:val="000000"/>
                <w:kern w:val="0"/>
                <w:sz w:val="18"/>
                <w:szCs w:val="18"/>
              </w:rPr>
            </w:pPr>
            <w:r>
              <w:rPr>
                <w:rFonts w:hint="eastAsia" w:ascii="宋体" w:hAnsi="宋体"/>
                <w:color w:val="000000"/>
                <w:kern w:val="0"/>
                <w:sz w:val="18"/>
                <w:szCs w:val="18"/>
              </w:rPr>
              <w:t>3.陕西汉德车桥有限公司。</w:t>
            </w:r>
          </w:p>
        </w:tc>
      </w:tr>
      <w:tr>
        <w:tblPrEx>
          <w:tblCellMar>
            <w:top w:w="0" w:type="dxa"/>
            <w:left w:w="0" w:type="dxa"/>
            <w:bottom w:w="0" w:type="dxa"/>
            <w:right w:w="0" w:type="dxa"/>
          </w:tblCellMar>
        </w:tblPrEx>
        <w:trPr>
          <w:trHeight w:val="567" w:hRule="atLeast"/>
        </w:trPr>
        <w:tc>
          <w:tcPr>
            <w:tcW w:w="527" w:type="dxa"/>
            <w:tcBorders>
              <w:top w:val="single" w:color="auto"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7</w:t>
            </w:r>
          </w:p>
        </w:tc>
        <w:tc>
          <w:tcPr>
            <w:tcW w:w="481"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41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PE（制程工艺）/试产量产工程师（锂电）</w:t>
            </w:r>
          </w:p>
        </w:tc>
        <w:tc>
          <w:tcPr>
            <w:tcW w:w="709"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72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1.现场异常处理、分析、解决，保证生产正常稳定运行；</w:t>
            </w:r>
            <w:r>
              <w:rPr>
                <w:rFonts w:hint="eastAsia" w:ascii="宋体" w:hAnsi="宋体"/>
                <w:color w:val="000000"/>
                <w:kern w:val="0"/>
                <w:sz w:val="18"/>
                <w:szCs w:val="18"/>
              </w:rPr>
              <w:br w:type="textWrapping"/>
            </w:r>
            <w:r>
              <w:rPr>
                <w:rFonts w:hint="eastAsia" w:ascii="宋体" w:hAnsi="宋体"/>
                <w:color w:val="000000"/>
                <w:kern w:val="0"/>
                <w:sz w:val="18"/>
                <w:szCs w:val="18"/>
              </w:rPr>
              <w:t>2.在新产品新工艺的导入过程中，协助新项目的实验、现场问题解决，将新产品新工艺快速导入量产拉线；</w:t>
            </w:r>
            <w:r>
              <w:rPr>
                <w:rFonts w:hint="eastAsia" w:ascii="宋体" w:hAnsi="宋体"/>
                <w:color w:val="000000"/>
                <w:kern w:val="0"/>
                <w:sz w:val="18"/>
                <w:szCs w:val="18"/>
              </w:rPr>
              <w:br w:type="textWrapping"/>
            </w:r>
            <w:r>
              <w:rPr>
                <w:rFonts w:hint="eastAsia" w:ascii="宋体" w:hAnsi="宋体"/>
                <w:color w:val="000000"/>
                <w:kern w:val="0"/>
                <w:sz w:val="18"/>
                <w:szCs w:val="18"/>
              </w:rPr>
              <w:t>3.对生产现场的坏品分析、归类、并找出产生原因，从而提高各工序的工序能力；</w:t>
            </w:r>
            <w:r>
              <w:rPr>
                <w:rFonts w:hint="eastAsia" w:ascii="宋体" w:hAnsi="宋体"/>
                <w:color w:val="000000"/>
                <w:kern w:val="0"/>
                <w:sz w:val="18"/>
                <w:szCs w:val="18"/>
              </w:rPr>
              <w:br w:type="textWrapping"/>
            </w:r>
            <w:r>
              <w:rPr>
                <w:rFonts w:hint="eastAsia" w:ascii="宋体" w:hAnsi="宋体"/>
                <w:color w:val="000000"/>
                <w:kern w:val="0"/>
                <w:sz w:val="18"/>
                <w:szCs w:val="18"/>
              </w:rPr>
              <w:t>4.持续改进工序能力，以最低人工和物料成本运营，确保精益生产。</w:t>
            </w:r>
          </w:p>
        </w:tc>
        <w:tc>
          <w:tcPr>
            <w:tcW w:w="1984"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2.化学、材料、机械等理工专业；</w:t>
            </w:r>
            <w:r>
              <w:rPr>
                <w:rFonts w:hint="eastAsia" w:ascii="宋体" w:hAnsi="宋体"/>
                <w:color w:val="000000"/>
                <w:kern w:val="0"/>
                <w:sz w:val="18"/>
                <w:szCs w:val="18"/>
              </w:rPr>
              <w:br w:type="textWrapping"/>
            </w:r>
            <w:r>
              <w:rPr>
                <w:rFonts w:hint="eastAsia" w:ascii="宋体" w:hAnsi="宋体"/>
                <w:color w:val="000000"/>
                <w:kern w:val="0"/>
                <w:sz w:val="18"/>
                <w:szCs w:val="18"/>
              </w:rPr>
              <w:t>3.2年到5年产品设计开发、NPI、产品量产管理、现场品质改善等工作经验。</w:t>
            </w:r>
          </w:p>
        </w:tc>
        <w:tc>
          <w:tcPr>
            <w:tcW w:w="2835" w:type="dxa"/>
            <w:tcBorders>
              <w:top w:val="single" w:color="auto" w:sz="4" w:space="0"/>
              <w:left w:val="nil"/>
              <w:bottom w:val="single" w:color="000000" w:sz="4" w:space="0"/>
              <w:right w:val="single" w:color="auto"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1.具备电化学、统计学、六西格玛方面的基本知识；</w:t>
            </w:r>
          </w:p>
          <w:p>
            <w:pPr>
              <w:widowControl/>
              <w:textAlignment w:val="center"/>
              <w:rPr>
                <w:rFonts w:ascii="宋体" w:hAnsi="宋体"/>
                <w:color w:val="000000"/>
                <w:kern w:val="0"/>
                <w:sz w:val="18"/>
                <w:szCs w:val="18"/>
              </w:rPr>
            </w:pPr>
            <w:r>
              <w:rPr>
                <w:rFonts w:hint="eastAsia" w:ascii="宋体" w:hAnsi="宋体"/>
                <w:color w:val="000000"/>
                <w:kern w:val="0"/>
                <w:sz w:val="18"/>
                <w:szCs w:val="18"/>
              </w:rPr>
              <w:t>2.熟悉电池工艺制造流程；</w:t>
            </w:r>
            <w:r>
              <w:rPr>
                <w:rFonts w:hint="eastAsia" w:ascii="宋体" w:hAnsi="宋体"/>
                <w:color w:val="000000"/>
                <w:kern w:val="0"/>
                <w:sz w:val="18"/>
                <w:szCs w:val="18"/>
              </w:rPr>
              <w:br w:type="textWrapping"/>
            </w:r>
            <w:r>
              <w:rPr>
                <w:rFonts w:hint="eastAsia" w:ascii="宋体" w:hAnsi="宋体"/>
                <w:color w:val="000000"/>
                <w:kern w:val="0"/>
                <w:sz w:val="18"/>
                <w:szCs w:val="18"/>
              </w:rPr>
              <w:t>3.熟悉6Sigma、8D、5Why工程方法，会编写生产指导文件和工程报告；</w:t>
            </w:r>
            <w:r>
              <w:rPr>
                <w:rFonts w:hint="eastAsia" w:ascii="宋体" w:hAnsi="宋体"/>
                <w:color w:val="000000"/>
                <w:kern w:val="0"/>
                <w:sz w:val="18"/>
                <w:szCs w:val="18"/>
              </w:rPr>
              <w:br w:type="textWrapping"/>
            </w:r>
            <w:r>
              <w:rPr>
                <w:rFonts w:hint="eastAsia" w:ascii="宋体" w:hAnsi="宋体"/>
                <w:color w:val="000000"/>
                <w:kern w:val="0"/>
                <w:sz w:val="18"/>
                <w:szCs w:val="18"/>
              </w:rPr>
              <w:t>4.懂得工艺流程异常处理，熟悉实验报告编写。</w:t>
            </w:r>
          </w:p>
        </w:tc>
        <w:tc>
          <w:tcPr>
            <w:tcW w:w="1227" w:type="dxa"/>
            <w:tcBorders>
              <w:top w:val="single" w:color="auto" w:sz="4" w:space="0"/>
              <w:left w:val="nil"/>
              <w:bottom w:val="single" w:color="000000" w:sz="4" w:space="0"/>
              <w:right w:val="single" w:color="000000" w:sz="4" w:space="0"/>
            </w:tcBorders>
            <w:vAlign w:val="center"/>
          </w:tcPr>
          <w:p>
            <w:pPr>
              <w:rPr>
                <w:rFonts w:ascii="宋体" w:hAnsi="宋体"/>
                <w:color w:val="000000"/>
                <w:kern w:val="0"/>
                <w:sz w:val="18"/>
                <w:szCs w:val="18"/>
              </w:rPr>
            </w:pPr>
            <w:r>
              <w:rPr>
                <w:rFonts w:hint="eastAsia" w:ascii="宋体" w:hAnsi="宋体"/>
                <w:color w:val="000000"/>
                <w:kern w:val="0"/>
                <w:sz w:val="18"/>
                <w:szCs w:val="18"/>
              </w:rPr>
              <w:t>临沂杰能锂电有限公司。</w:t>
            </w:r>
          </w:p>
        </w:tc>
      </w:tr>
    </w:tbl>
    <w:p>
      <w:pPr>
        <w:widowControl/>
        <w:jc w:val="left"/>
        <w:rPr>
          <w:rFonts w:ascii="宋体" w:hAnsi="宋体"/>
        </w:rPr>
      </w:pPr>
    </w:p>
    <w:p>
      <w:pPr>
        <w:pStyle w:val="2"/>
        <w:rPr>
          <w:rFonts w:hint="eastAsia"/>
        </w:rPr>
      </w:pPr>
      <w:bookmarkStart w:id="23" w:name="_Toc41850874"/>
      <w:bookmarkEnd w:id="23"/>
      <w:bookmarkStart w:id="24" w:name="_Toc44792245"/>
      <w:bookmarkEnd w:id="24"/>
      <w:bookmarkStart w:id="25" w:name="_Toc41850935"/>
      <w:r>
        <w:rPr>
          <w:rStyle w:val="15"/>
          <w:rFonts w:hint="eastAsia" w:ascii="宋体" w:hAnsi="宋体"/>
        </w:rPr>
        <w:t>五、</w:t>
      </w:r>
      <w:bookmarkEnd w:id="25"/>
      <w:r>
        <w:rPr>
          <w:rStyle w:val="15"/>
          <w:rFonts w:hint="eastAsia" w:ascii="宋体" w:hAnsi="宋体"/>
        </w:rPr>
        <w:t>新材料</w:t>
      </w:r>
    </w:p>
    <w:tbl>
      <w:tblPr>
        <w:tblStyle w:val="6"/>
        <w:tblW w:w="14601" w:type="dxa"/>
        <w:tblInd w:w="-34" w:type="dxa"/>
        <w:tblLayout w:type="fixed"/>
        <w:tblCellMar>
          <w:top w:w="0" w:type="dxa"/>
          <w:left w:w="108" w:type="dxa"/>
          <w:bottom w:w="0" w:type="dxa"/>
          <w:right w:w="108" w:type="dxa"/>
        </w:tblCellMar>
      </w:tblPr>
      <w:tblGrid>
        <w:gridCol w:w="567"/>
        <w:gridCol w:w="708"/>
        <w:gridCol w:w="1134"/>
        <w:gridCol w:w="851"/>
        <w:gridCol w:w="850"/>
        <w:gridCol w:w="3687"/>
        <w:gridCol w:w="2693"/>
        <w:gridCol w:w="2552"/>
        <w:gridCol w:w="1559"/>
      </w:tblGrid>
      <w:tr>
        <w:tblPrEx>
          <w:tblCellMar>
            <w:top w:w="0" w:type="dxa"/>
            <w:left w:w="108" w:type="dxa"/>
            <w:bottom w:w="0" w:type="dxa"/>
            <w:right w:w="108" w:type="dxa"/>
          </w:tblCellMar>
        </w:tblPrEx>
        <w:trPr>
          <w:trHeight w:val="270" w:hRule="atLeast"/>
        </w:trPr>
        <w:tc>
          <w:tcPr>
            <w:tcW w:w="56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3687"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5245"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559"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3687"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69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552"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559"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425"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科研管理部部长</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1.负责项目计划的编制，组织制定年度科研计划并对实施情况监督、检查；</w:t>
            </w:r>
            <w:r>
              <w:rPr>
                <w:rFonts w:hint="eastAsia" w:ascii="宋体" w:hAnsi="宋体"/>
                <w:color w:val="000000"/>
                <w:kern w:val="0"/>
                <w:sz w:val="18"/>
                <w:szCs w:val="18"/>
              </w:rPr>
              <w:br w:type="textWrapping"/>
            </w:r>
            <w:r>
              <w:rPr>
                <w:rFonts w:hint="eastAsia" w:ascii="宋体" w:hAnsi="宋体"/>
                <w:color w:val="000000"/>
                <w:kern w:val="0"/>
                <w:sz w:val="18"/>
                <w:szCs w:val="18"/>
              </w:rPr>
              <w:t>2.制定、完善有关科研管理规章制度；</w:t>
            </w:r>
            <w:r>
              <w:rPr>
                <w:rFonts w:hint="eastAsia" w:ascii="宋体" w:hAnsi="宋体"/>
                <w:color w:val="000000"/>
                <w:kern w:val="0"/>
                <w:sz w:val="18"/>
                <w:szCs w:val="18"/>
              </w:rPr>
              <w:br w:type="textWrapping"/>
            </w:r>
            <w:r>
              <w:rPr>
                <w:rFonts w:hint="eastAsia" w:ascii="宋体" w:hAnsi="宋体"/>
                <w:color w:val="000000"/>
                <w:kern w:val="0"/>
                <w:sz w:val="18"/>
                <w:szCs w:val="18"/>
              </w:rPr>
              <w:t>3.负责组织项目可行性论证及研制合同评审，以及组织研制阶段的技术评审，负责项目的技术状态管理，保证项目正常进行；</w:t>
            </w:r>
            <w:r>
              <w:rPr>
                <w:rFonts w:hint="eastAsia" w:ascii="宋体" w:hAnsi="宋体"/>
                <w:color w:val="000000"/>
                <w:kern w:val="0"/>
                <w:sz w:val="18"/>
                <w:szCs w:val="18"/>
              </w:rPr>
              <w:br w:type="textWrapping"/>
            </w:r>
            <w:r>
              <w:rPr>
                <w:rFonts w:hint="eastAsia" w:ascii="宋体" w:hAnsi="宋体"/>
                <w:color w:val="000000"/>
                <w:kern w:val="0"/>
                <w:sz w:val="18"/>
                <w:szCs w:val="18"/>
              </w:rPr>
              <w:t>4.负责组织各级各类科研项目的申报、立项、经费下拨和配套等管理工作，及时汇总并上报项目进展情况反馈项目进展情况；</w:t>
            </w:r>
            <w:r>
              <w:rPr>
                <w:rFonts w:hint="eastAsia" w:ascii="宋体" w:hAnsi="宋体"/>
                <w:color w:val="000000"/>
                <w:kern w:val="0"/>
                <w:sz w:val="18"/>
                <w:szCs w:val="18"/>
              </w:rPr>
              <w:br w:type="textWrapping"/>
            </w:r>
            <w:r>
              <w:rPr>
                <w:rFonts w:hint="eastAsia" w:ascii="宋体" w:hAnsi="宋体"/>
                <w:color w:val="000000"/>
                <w:kern w:val="0"/>
                <w:sz w:val="18"/>
                <w:szCs w:val="18"/>
              </w:rPr>
              <w:t>5.负责科研经费的管理，包括根据项目情况编制年度经费预算、制定科研经费月度计划、检查经费使用情况。</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2.材料相关专业；</w:t>
            </w:r>
          </w:p>
          <w:p>
            <w:pPr>
              <w:widowControl/>
              <w:rPr>
                <w:rFonts w:ascii="宋体" w:hAnsi="宋体"/>
                <w:color w:val="000000"/>
                <w:kern w:val="0"/>
                <w:sz w:val="18"/>
                <w:szCs w:val="18"/>
              </w:rPr>
            </w:pPr>
            <w:r>
              <w:rPr>
                <w:rFonts w:hint="eastAsia" w:ascii="宋体" w:hAnsi="宋体"/>
                <w:color w:val="000000"/>
                <w:kern w:val="0"/>
                <w:sz w:val="18"/>
                <w:szCs w:val="18"/>
              </w:rPr>
              <w:t xml:space="preserve">3.3年以上相关科研项目管理工作经验。 </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2.较强的技术报告编写和节点控制能力；</w:t>
            </w:r>
          </w:p>
          <w:p>
            <w:pPr>
              <w:widowControl/>
              <w:rPr>
                <w:rFonts w:ascii="宋体" w:hAnsi="宋体"/>
                <w:color w:val="000000"/>
                <w:kern w:val="0"/>
                <w:sz w:val="18"/>
                <w:szCs w:val="18"/>
              </w:rPr>
            </w:pPr>
            <w:r>
              <w:rPr>
                <w:rFonts w:hint="eastAsia" w:ascii="宋体" w:hAnsi="宋体"/>
                <w:color w:val="000000"/>
                <w:kern w:val="0"/>
                <w:sz w:val="18"/>
                <w:szCs w:val="18"/>
              </w:rPr>
              <w:t>3.对相关科研项目管理有一定的了解。</w:t>
            </w:r>
          </w:p>
        </w:tc>
        <w:tc>
          <w:tcPr>
            <w:tcW w:w="1559" w:type="dxa"/>
            <w:tcBorders>
              <w:top w:val="nil"/>
              <w:left w:val="nil"/>
              <w:bottom w:val="single" w:color="auto" w:sz="4" w:space="0"/>
              <w:right w:val="single" w:color="auto" w:sz="4" w:space="0"/>
            </w:tcBorders>
            <w:vAlign w:val="center"/>
          </w:tcPr>
          <w:p>
            <w:pPr>
              <w:widowControl/>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陕西华秦科技实业有限公司；</w:t>
            </w:r>
          </w:p>
          <w:p>
            <w:pPr>
              <w:widowControl/>
              <w:jc w:val="left"/>
              <w:rPr>
                <w:color w:val="000000"/>
                <w:sz w:val="18"/>
                <w:szCs w:val="18"/>
              </w:rPr>
            </w:pPr>
            <w:r>
              <w:rPr>
                <w:color w:val="000000"/>
                <w:sz w:val="18"/>
                <w:szCs w:val="18"/>
              </w:rPr>
              <w:t>2.</w:t>
            </w:r>
            <w:r>
              <w:rPr>
                <w:rFonts w:hint="eastAsia" w:ascii="宋体" w:hAnsi="宋体"/>
                <w:color w:val="000000"/>
                <w:sz w:val="18"/>
                <w:szCs w:val="18"/>
              </w:rPr>
              <w:t>隆基乐叶光伏科技有限公司。</w:t>
            </w:r>
          </w:p>
        </w:tc>
      </w:tr>
      <w:tr>
        <w:tblPrEx>
          <w:tblCellMar>
            <w:top w:w="0" w:type="dxa"/>
            <w:left w:w="108" w:type="dxa"/>
            <w:bottom w:w="0" w:type="dxa"/>
            <w:right w:w="108" w:type="dxa"/>
          </w:tblCellMar>
        </w:tblPrEx>
        <w:trPr>
          <w:trHeight w:val="162" w:hRule="atLeast"/>
        </w:trPr>
        <w:tc>
          <w:tcPr>
            <w:tcW w:w="56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w:t>
            </w:r>
          </w:p>
        </w:tc>
        <w:tc>
          <w:tcPr>
            <w:tcW w:w="70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质量副总</w:t>
            </w:r>
          </w:p>
        </w:tc>
        <w:tc>
          <w:tcPr>
            <w:tcW w:w="85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20-40</w:t>
            </w:r>
          </w:p>
        </w:tc>
        <w:tc>
          <w:tcPr>
            <w:tcW w:w="3687"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1.参与企业质量体系建立、内部自检、外部质量审计、验证及产品召回等质量管理活动；</w:t>
            </w:r>
            <w:r>
              <w:rPr>
                <w:rFonts w:hint="eastAsia" w:ascii="宋体" w:hAnsi="宋体"/>
                <w:color w:val="000000"/>
                <w:kern w:val="0"/>
                <w:sz w:val="18"/>
                <w:szCs w:val="18"/>
              </w:rPr>
              <w:br w:type="textWrapping"/>
            </w:r>
            <w:r>
              <w:rPr>
                <w:rFonts w:hint="eastAsia" w:ascii="宋体" w:hAnsi="宋体"/>
                <w:color w:val="000000"/>
                <w:kern w:val="0"/>
                <w:sz w:val="18"/>
                <w:szCs w:val="18"/>
              </w:rPr>
              <w:t>2.承担产品放行的职责，确保每批已放行产品的生产、检验均符合既定质量标准；</w:t>
            </w:r>
            <w:r>
              <w:rPr>
                <w:rFonts w:hint="eastAsia" w:ascii="宋体" w:hAnsi="宋体"/>
                <w:color w:val="000000"/>
                <w:kern w:val="0"/>
                <w:sz w:val="18"/>
                <w:szCs w:val="18"/>
              </w:rPr>
              <w:br w:type="textWrapping"/>
            </w:r>
            <w:r>
              <w:rPr>
                <w:rFonts w:hint="eastAsia" w:ascii="宋体" w:hAnsi="宋体"/>
                <w:color w:val="000000"/>
                <w:kern w:val="0"/>
                <w:sz w:val="18"/>
                <w:szCs w:val="18"/>
              </w:rPr>
              <w:t>3.</w:t>
            </w:r>
            <w:r>
              <w:rPr>
                <w:rFonts w:hint="eastAsia" w:ascii="宋体" w:hAnsi="宋体"/>
              </w:rPr>
              <w:t> </w:t>
            </w:r>
            <w:r>
              <w:rPr>
                <w:rFonts w:hint="eastAsia" w:ascii="宋体" w:hAnsi="宋体"/>
                <w:color w:val="000000"/>
                <w:kern w:val="0"/>
                <w:sz w:val="18"/>
                <w:szCs w:val="18"/>
              </w:rPr>
              <w:t>负责批准物料、中间产品、成品、质量标准、生产工艺规程并实施。</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2.材料化学相关专业；</w:t>
            </w:r>
            <w:r>
              <w:rPr>
                <w:rFonts w:hint="eastAsia" w:ascii="宋体" w:hAnsi="宋体"/>
                <w:color w:val="000000"/>
                <w:kern w:val="0"/>
                <w:sz w:val="18"/>
                <w:szCs w:val="18"/>
              </w:rPr>
              <w:br w:type="textWrapping"/>
            </w:r>
            <w:r>
              <w:rPr>
                <w:rFonts w:hint="eastAsia" w:ascii="宋体" w:hAnsi="宋体"/>
                <w:color w:val="000000"/>
                <w:kern w:val="0"/>
                <w:sz w:val="18"/>
                <w:szCs w:val="18"/>
              </w:rPr>
              <w:t>3.中级专业技术职称。</w:t>
            </w:r>
          </w:p>
        </w:tc>
        <w:tc>
          <w:tcPr>
            <w:tcW w:w="2552"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1.具有必要的专业理论知识，并经过与产品放行有关的培训；</w:t>
            </w:r>
            <w:r>
              <w:rPr>
                <w:rFonts w:hint="eastAsia" w:ascii="宋体" w:hAnsi="宋体"/>
                <w:color w:val="000000"/>
                <w:kern w:val="0"/>
                <w:sz w:val="18"/>
                <w:szCs w:val="18"/>
              </w:rPr>
              <w:br w:type="textWrapping"/>
            </w:r>
            <w:r>
              <w:rPr>
                <w:rFonts w:hint="eastAsia" w:ascii="宋体" w:hAnsi="宋体"/>
                <w:color w:val="000000"/>
                <w:kern w:val="0"/>
                <w:sz w:val="18"/>
                <w:szCs w:val="18"/>
              </w:rPr>
              <w:t>2.熟悉材料生产过程控制和质量检验管理知识；</w:t>
            </w:r>
            <w:r>
              <w:rPr>
                <w:rFonts w:hint="eastAsia" w:ascii="宋体" w:hAnsi="宋体"/>
                <w:color w:val="000000"/>
                <w:kern w:val="0"/>
                <w:sz w:val="18"/>
                <w:szCs w:val="18"/>
              </w:rPr>
              <w:br w:type="textWrapping"/>
            </w:r>
            <w:r>
              <w:rPr>
                <w:rFonts w:hint="eastAsia" w:ascii="宋体" w:hAnsi="宋体"/>
                <w:color w:val="000000"/>
                <w:kern w:val="0"/>
                <w:sz w:val="18"/>
                <w:szCs w:val="18"/>
              </w:rPr>
              <w:t>3.英语口语流利。</w:t>
            </w:r>
          </w:p>
        </w:tc>
        <w:tc>
          <w:tcPr>
            <w:tcW w:w="1559" w:type="dxa"/>
            <w:tcBorders>
              <w:top w:val="single" w:color="auto" w:sz="4" w:space="0"/>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西安瑞联新材料股份有限公司；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西部新锆核材料科技有限公司。</w:t>
            </w:r>
          </w:p>
        </w:tc>
      </w:tr>
      <w:tr>
        <w:tblPrEx>
          <w:tblCellMar>
            <w:top w:w="0" w:type="dxa"/>
            <w:left w:w="108" w:type="dxa"/>
            <w:bottom w:w="0" w:type="dxa"/>
            <w:right w:w="108" w:type="dxa"/>
          </w:tblCellMar>
        </w:tblPrEx>
        <w:trPr>
          <w:trHeight w:val="425"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材料研发</w:t>
            </w:r>
          </w:p>
          <w:p>
            <w:pPr>
              <w:widowControl/>
              <w:jc w:val="center"/>
              <w:rPr>
                <w:rFonts w:ascii="宋体" w:hAnsi="宋体"/>
                <w:color w:val="000000"/>
                <w:kern w:val="0"/>
                <w:sz w:val="18"/>
                <w:szCs w:val="18"/>
              </w:rPr>
            </w:pPr>
            <w:r>
              <w:rPr>
                <w:rFonts w:hint="eastAsia" w:ascii="宋体" w:hAnsi="宋体"/>
                <w:color w:val="000000"/>
                <w:kern w:val="0"/>
                <w:sz w:val="18"/>
                <w:szCs w:val="18"/>
              </w:rPr>
              <w:t>总监</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40-60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1.根据产品性能，设计不同的金属基陶瓷复合材料；</w:t>
            </w:r>
          </w:p>
          <w:p>
            <w:pPr>
              <w:widowControl/>
              <w:rPr>
                <w:rFonts w:hint="eastAsia" w:ascii="宋体" w:hAnsi="宋体"/>
                <w:color w:val="000000"/>
                <w:kern w:val="0"/>
                <w:sz w:val="18"/>
                <w:szCs w:val="18"/>
              </w:rPr>
            </w:pPr>
            <w:r>
              <w:rPr>
                <w:rFonts w:hint="eastAsia" w:ascii="宋体" w:hAnsi="宋体"/>
                <w:color w:val="000000"/>
                <w:kern w:val="0"/>
                <w:sz w:val="18"/>
                <w:szCs w:val="18"/>
              </w:rPr>
              <w:t>2.解决工程产业化应用问题；</w:t>
            </w:r>
            <w:r>
              <w:rPr>
                <w:rFonts w:hint="eastAsia" w:ascii="宋体" w:hAnsi="宋体"/>
                <w:color w:val="000000"/>
                <w:kern w:val="0"/>
                <w:sz w:val="18"/>
                <w:szCs w:val="18"/>
              </w:rPr>
              <w:br w:type="textWrapping"/>
            </w:r>
            <w:r>
              <w:rPr>
                <w:rFonts w:hint="eastAsia" w:ascii="宋体" w:hAnsi="宋体"/>
                <w:color w:val="000000"/>
                <w:kern w:val="0"/>
                <w:sz w:val="18"/>
                <w:szCs w:val="18"/>
              </w:rPr>
              <w:t>3.编写研发方案、研发计划、研发报告等相关文件，制度或修订产品标准；</w:t>
            </w:r>
            <w:r>
              <w:rPr>
                <w:rFonts w:hint="eastAsia" w:ascii="宋体" w:hAnsi="宋体"/>
                <w:color w:val="000000"/>
                <w:kern w:val="0"/>
                <w:sz w:val="18"/>
                <w:szCs w:val="18"/>
              </w:rPr>
              <w:br w:type="textWrapping"/>
            </w:r>
            <w:r>
              <w:rPr>
                <w:rFonts w:hint="eastAsia" w:ascii="宋体" w:hAnsi="宋体"/>
                <w:color w:val="000000"/>
                <w:kern w:val="0"/>
                <w:sz w:val="18"/>
                <w:szCs w:val="18"/>
              </w:rPr>
              <w:t>4.制定并完善技术开发文档、代码规范，并跟踪开发进度、把控开发过程，解决开发中的技术问题；</w:t>
            </w:r>
          </w:p>
          <w:p>
            <w:pPr>
              <w:widowControl/>
              <w:rPr>
                <w:rFonts w:ascii="Segoe UI" w:hAnsi="Segoe UI" w:cs="Segoe UI"/>
                <w:color w:val="000000"/>
                <w:spacing w:val="15"/>
                <w:shd w:val="clear" w:color="auto" w:fill="FFFFFF"/>
              </w:rPr>
            </w:pPr>
            <w:r>
              <w:rPr>
                <w:rFonts w:hint="eastAsia" w:ascii="宋体" w:hAnsi="宋体"/>
                <w:color w:val="000000"/>
                <w:kern w:val="0"/>
                <w:sz w:val="18"/>
                <w:szCs w:val="18"/>
              </w:rPr>
              <w:t>5.负责相应技术团队管理，以及培养技术人才。</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2.材料相关专业。</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2.熟练掌握金属基陶瓷复合材料性能、工艺设计；</w:t>
            </w:r>
          </w:p>
          <w:p>
            <w:pPr>
              <w:widowControl/>
              <w:rPr>
                <w:rFonts w:ascii="宋体" w:hAnsi="宋体"/>
                <w:color w:val="000000"/>
                <w:kern w:val="0"/>
                <w:sz w:val="18"/>
                <w:szCs w:val="18"/>
              </w:rPr>
            </w:pPr>
            <w:r>
              <w:rPr>
                <w:rFonts w:hint="eastAsia" w:ascii="宋体" w:hAnsi="宋体"/>
                <w:color w:val="000000"/>
                <w:kern w:val="0"/>
                <w:sz w:val="18"/>
                <w:szCs w:val="18"/>
              </w:rPr>
              <w:t>3.掌握产品的研发、设计、相关文件、产品标准知识。</w:t>
            </w:r>
          </w:p>
        </w:tc>
        <w:tc>
          <w:tcPr>
            <w:tcW w:w="1559"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珠海凯利得新材料有限公司</w:t>
            </w:r>
            <w:r>
              <w:rPr>
                <w:rFonts w:hint="eastAsia" w:ascii="宋体" w:hAnsi="宋体"/>
                <w:sz w:val="18"/>
                <w:szCs w:val="18"/>
              </w:rPr>
              <w:t>（西安）</w:t>
            </w:r>
            <w:r>
              <w:rPr>
                <w:rFonts w:hint="eastAsia" w:ascii="宋体" w:hAnsi="宋体"/>
                <w:color w:val="000000"/>
                <w:sz w:val="18"/>
                <w:szCs w:val="18"/>
              </w:rPr>
              <w:t>；</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西安斯瑞先进铜合金科技有限公司。</w:t>
            </w:r>
          </w:p>
        </w:tc>
      </w:tr>
      <w:tr>
        <w:tblPrEx>
          <w:tblCellMar>
            <w:top w:w="0" w:type="dxa"/>
            <w:left w:w="108" w:type="dxa"/>
            <w:bottom w:w="0" w:type="dxa"/>
            <w:right w:w="108" w:type="dxa"/>
          </w:tblCellMar>
        </w:tblPrEx>
        <w:trPr>
          <w:trHeight w:val="709"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6"/>
                <w:szCs w:val="16"/>
              </w:rPr>
              <w:t>化工</w:t>
            </w:r>
            <w:r>
              <w:rPr>
                <w:rFonts w:hint="eastAsia" w:ascii="宋体" w:hAnsi="宋体"/>
                <w:color w:val="000000"/>
                <w:kern w:val="0"/>
                <w:sz w:val="18"/>
                <w:szCs w:val="18"/>
              </w:rPr>
              <w:t>产品</w:t>
            </w:r>
          </w:p>
          <w:p>
            <w:pPr>
              <w:widowControl/>
              <w:jc w:val="center"/>
              <w:rPr>
                <w:rFonts w:ascii="宋体" w:hAnsi="宋体"/>
                <w:color w:val="000000"/>
                <w:kern w:val="0"/>
                <w:sz w:val="18"/>
                <w:szCs w:val="18"/>
              </w:rPr>
            </w:pPr>
            <w:r>
              <w:rPr>
                <w:rFonts w:hint="eastAsia" w:ascii="宋体" w:hAnsi="宋体"/>
                <w:color w:val="000000"/>
                <w:kern w:val="0"/>
                <w:sz w:val="18"/>
                <w:szCs w:val="18"/>
              </w:rPr>
              <w:t>设计总监</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1.负责按技术市场及发展动态把握，从客户和业务的角度来进行技术实现；</w:t>
            </w:r>
          </w:p>
          <w:p>
            <w:pPr>
              <w:widowControl/>
              <w:rPr>
                <w:rFonts w:hint="eastAsia" w:ascii="宋体" w:hAnsi="宋体"/>
                <w:color w:val="000000"/>
                <w:kern w:val="0"/>
                <w:sz w:val="18"/>
                <w:szCs w:val="18"/>
              </w:rPr>
            </w:pPr>
            <w:r>
              <w:rPr>
                <w:rFonts w:hint="eastAsia" w:ascii="宋体" w:hAnsi="宋体"/>
                <w:color w:val="000000"/>
                <w:kern w:val="0"/>
                <w:sz w:val="18"/>
                <w:szCs w:val="18"/>
              </w:rPr>
              <w:t>2.根据行业发展动态、市场需求等情况不断研发设计新产品；</w:t>
            </w:r>
          </w:p>
          <w:p>
            <w:pPr>
              <w:widowControl/>
              <w:rPr>
                <w:rFonts w:hint="eastAsia" w:ascii="宋体" w:hAnsi="宋体"/>
                <w:color w:val="000000"/>
                <w:kern w:val="0"/>
                <w:sz w:val="18"/>
                <w:szCs w:val="18"/>
              </w:rPr>
            </w:pPr>
            <w:r>
              <w:rPr>
                <w:rFonts w:hint="eastAsia" w:ascii="宋体" w:hAnsi="宋体"/>
                <w:color w:val="000000"/>
                <w:kern w:val="0"/>
                <w:sz w:val="18"/>
                <w:szCs w:val="18"/>
              </w:rPr>
              <w:t>3.对产品进行不断完善、优化设计，以适应市场需求；</w:t>
            </w:r>
          </w:p>
          <w:p>
            <w:pPr>
              <w:widowControl/>
              <w:rPr>
                <w:rFonts w:ascii="宋体" w:hAnsi="宋体"/>
                <w:color w:val="000000"/>
                <w:kern w:val="0"/>
                <w:sz w:val="18"/>
                <w:szCs w:val="18"/>
              </w:rPr>
            </w:pPr>
            <w:r>
              <w:rPr>
                <w:rFonts w:hint="eastAsia" w:ascii="宋体" w:hAnsi="宋体"/>
                <w:color w:val="000000"/>
                <w:kern w:val="0"/>
                <w:sz w:val="18"/>
                <w:szCs w:val="18"/>
              </w:rPr>
              <w:t>4.编写研发方案、计划、报告等相关文件并存档。</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2.有机化工、化工工艺、化学工程等相关专业；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3.技术研发工作10年以上，5年以上大中型化工科研工作管理经验。</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1.熟悉石化行业炼油助剂、成品油添加剂等相关产品的技术知识；</w:t>
            </w:r>
            <w:r>
              <w:rPr>
                <w:rFonts w:hint="eastAsia" w:ascii="宋体" w:hAnsi="宋体"/>
                <w:color w:val="000000"/>
                <w:kern w:val="0"/>
                <w:sz w:val="18"/>
                <w:szCs w:val="18"/>
              </w:rPr>
              <w:br w:type="textWrapping"/>
            </w:r>
            <w:r>
              <w:rPr>
                <w:rFonts w:hint="eastAsia" w:ascii="宋体" w:hAnsi="宋体"/>
                <w:color w:val="000000"/>
                <w:kern w:val="0"/>
                <w:sz w:val="18"/>
                <w:szCs w:val="18"/>
              </w:rPr>
              <w:t>2.熟悉产品结构、性能、机理，有扎实的理论基础；</w:t>
            </w:r>
            <w:r>
              <w:rPr>
                <w:rFonts w:hint="eastAsia" w:ascii="宋体" w:hAnsi="宋体"/>
                <w:color w:val="000000"/>
                <w:kern w:val="0"/>
                <w:sz w:val="18"/>
                <w:szCs w:val="18"/>
              </w:rPr>
              <w:br w:type="textWrapping"/>
            </w:r>
            <w:r>
              <w:rPr>
                <w:rFonts w:hint="eastAsia" w:ascii="宋体" w:hAnsi="宋体"/>
                <w:color w:val="000000"/>
                <w:kern w:val="0"/>
                <w:sz w:val="18"/>
                <w:szCs w:val="18"/>
              </w:rPr>
              <w:t>3.熟悉市场、相关行业发展动态；</w:t>
            </w:r>
            <w:r>
              <w:rPr>
                <w:rFonts w:hint="eastAsia" w:ascii="宋体" w:hAnsi="宋体"/>
                <w:color w:val="000000"/>
                <w:kern w:val="0"/>
                <w:sz w:val="18"/>
                <w:szCs w:val="18"/>
              </w:rPr>
              <w:br w:type="textWrapping"/>
            </w:r>
            <w:r>
              <w:rPr>
                <w:rFonts w:hint="eastAsia" w:ascii="宋体" w:hAnsi="宋体"/>
                <w:color w:val="000000"/>
                <w:kern w:val="0"/>
                <w:sz w:val="18"/>
                <w:szCs w:val="18"/>
              </w:rPr>
              <w:t>4熟练使用办公软件和设备。</w:t>
            </w:r>
          </w:p>
        </w:tc>
        <w:tc>
          <w:tcPr>
            <w:tcW w:w="1559"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西安万德能源化学股份有限公司；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西安凯立新材料股份有限公司。</w:t>
            </w:r>
          </w:p>
        </w:tc>
      </w:tr>
      <w:tr>
        <w:tblPrEx>
          <w:tblCellMar>
            <w:top w:w="0" w:type="dxa"/>
            <w:left w:w="108" w:type="dxa"/>
            <w:bottom w:w="0" w:type="dxa"/>
            <w:right w:w="108" w:type="dxa"/>
          </w:tblCellMar>
        </w:tblPrEx>
        <w:trPr>
          <w:trHeight w:val="14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材料性能</w:t>
            </w:r>
          </w:p>
          <w:p>
            <w:pPr>
              <w:widowControl/>
              <w:jc w:val="center"/>
              <w:rPr>
                <w:rFonts w:ascii="宋体" w:hAnsi="宋体"/>
                <w:color w:val="000000"/>
                <w:kern w:val="0"/>
                <w:sz w:val="18"/>
                <w:szCs w:val="18"/>
              </w:rPr>
            </w:pPr>
            <w:r>
              <w:rPr>
                <w:rFonts w:hint="eastAsia" w:ascii="宋体" w:hAnsi="宋体"/>
                <w:color w:val="000000"/>
                <w:kern w:val="0"/>
                <w:sz w:val="18"/>
                <w:szCs w:val="18"/>
              </w:rPr>
              <w:t>分析师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1.根据产品性能，设计不同的铝碳化硅材料；</w:t>
            </w:r>
            <w:r>
              <w:rPr>
                <w:rFonts w:hint="eastAsia" w:ascii="宋体" w:hAnsi="宋体"/>
                <w:color w:val="000000"/>
                <w:kern w:val="0"/>
                <w:sz w:val="18"/>
                <w:szCs w:val="18"/>
              </w:rPr>
              <w:br w:type="textWrapping"/>
            </w:r>
            <w:r>
              <w:rPr>
                <w:rFonts w:hint="eastAsia" w:ascii="宋体" w:hAnsi="宋体"/>
                <w:color w:val="000000"/>
                <w:kern w:val="0"/>
                <w:sz w:val="18"/>
                <w:szCs w:val="18"/>
              </w:rPr>
              <w:t>2.处理材料制造过程中性能问题；</w:t>
            </w:r>
            <w:r>
              <w:rPr>
                <w:rFonts w:hint="eastAsia" w:ascii="宋体" w:hAnsi="宋体"/>
                <w:color w:val="000000"/>
                <w:kern w:val="0"/>
                <w:sz w:val="18"/>
                <w:szCs w:val="18"/>
              </w:rPr>
              <w:br w:type="textWrapping"/>
            </w:r>
            <w:r>
              <w:rPr>
                <w:rFonts w:hint="eastAsia" w:ascii="宋体" w:hAnsi="宋体"/>
                <w:color w:val="000000"/>
                <w:kern w:val="0"/>
                <w:sz w:val="18"/>
                <w:szCs w:val="18"/>
              </w:rPr>
              <w:t>3.负责对材料制造过程设计指标；</w:t>
            </w:r>
            <w:r>
              <w:rPr>
                <w:rFonts w:hint="eastAsia" w:ascii="宋体" w:hAnsi="宋体"/>
                <w:color w:val="000000"/>
                <w:kern w:val="0"/>
                <w:sz w:val="18"/>
                <w:szCs w:val="18"/>
              </w:rPr>
              <w:br w:type="textWrapping"/>
            </w:r>
            <w:r>
              <w:rPr>
                <w:rFonts w:hint="eastAsia" w:ascii="宋体" w:hAnsi="宋体"/>
                <w:color w:val="000000"/>
                <w:kern w:val="0"/>
                <w:sz w:val="18"/>
                <w:szCs w:val="18"/>
              </w:rPr>
              <w:t>4.负责开发新的材料产品。</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2.材料相关专业；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3.具有铝碳化硅材料开发的经验。</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2.熟悉材料成份与性能的关系；</w:t>
            </w:r>
            <w:r>
              <w:rPr>
                <w:rFonts w:hint="eastAsia" w:ascii="宋体" w:hAnsi="宋体"/>
                <w:color w:val="000000"/>
                <w:kern w:val="0"/>
                <w:sz w:val="18"/>
                <w:szCs w:val="18"/>
              </w:rPr>
              <w:br w:type="textWrapping"/>
            </w:r>
            <w:r>
              <w:rPr>
                <w:rFonts w:hint="eastAsia" w:ascii="宋体" w:hAnsi="宋体"/>
                <w:color w:val="000000"/>
                <w:kern w:val="0"/>
                <w:sz w:val="18"/>
                <w:szCs w:val="18"/>
              </w:rPr>
              <w:t>3.熟悉材料制备过程与性能的关系。</w:t>
            </w:r>
          </w:p>
        </w:tc>
        <w:tc>
          <w:tcPr>
            <w:tcW w:w="1559"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珠海凯利得新材料有限公司</w:t>
            </w:r>
            <w:r>
              <w:rPr>
                <w:rFonts w:hint="eastAsia" w:ascii="宋体" w:hAnsi="宋体"/>
                <w:sz w:val="18"/>
                <w:szCs w:val="18"/>
              </w:rPr>
              <w:t>（西安）</w:t>
            </w:r>
            <w:r>
              <w:rPr>
                <w:rFonts w:hint="eastAsia" w:ascii="宋体" w:hAnsi="宋体"/>
                <w:color w:val="000000"/>
                <w:sz w:val="18"/>
                <w:szCs w:val="18"/>
              </w:rPr>
              <w:t>；</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西安斯瑞先进铜合金科技有限公司。</w:t>
            </w:r>
          </w:p>
        </w:tc>
      </w:tr>
      <w:tr>
        <w:tblPrEx>
          <w:tblCellMar>
            <w:top w:w="0" w:type="dxa"/>
            <w:left w:w="108" w:type="dxa"/>
            <w:bottom w:w="0" w:type="dxa"/>
            <w:right w:w="108" w:type="dxa"/>
          </w:tblCellMar>
        </w:tblPrEx>
        <w:trPr>
          <w:trHeight w:val="150"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6"/>
                <w:szCs w:val="16"/>
              </w:rPr>
            </w:pPr>
            <w:r>
              <w:rPr>
                <w:rFonts w:hint="eastAsia" w:ascii="宋体" w:hAnsi="宋体"/>
                <w:color w:val="000000"/>
                <w:kern w:val="0"/>
                <w:sz w:val="18"/>
                <w:szCs w:val="18"/>
              </w:rPr>
              <w:t>高级</w:t>
            </w:r>
            <w:r>
              <w:rPr>
                <w:rFonts w:hint="eastAsia" w:ascii="宋体" w:hAnsi="宋体"/>
                <w:color w:val="000000"/>
                <w:kern w:val="0"/>
                <w:sz w:val="16"/>
                <w:szCs w:val="16"/>
              </w:rPr>
              <w:t>化工</w:t>
            </w:r>
          </w:p>
          <w:p>
            <w:pPr>
              <w:widowControl/>
              <w:jc w:val="center"/>
              <w:rPr>
                <w:rFonts w:ascii="宋体" w:hAnsi="宋体"/>
                <w:color w:val="000000"/>
                <w:kern w:val="0"/>
                <w:sz w:val="18"/>
                <w:szCs w:val="18"/>
              </w:rPr>
            </w:pPr>
            <w:r>
              <w:rPr>
                <w:rFonts w:hint="eastAsia" w:ascii="宋体" w:hAnsi="宋体"/>
                <w:color w:val="000000"/>
                <w:kern w:val="0"/>
                <w:sz w:val="18"/>
                <w:szCs w:val="18"/>
              </w:rPr>
              <w:t>研发工程师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1.负责组织、指导、带领团队成员按时、按质、按量完成项目任务；</w:t>
            </w:r>
          </w:p>
          <w:p>
            <w:pPr>
              <w:widowControl/>
              <w:rPr>
                <w:rFonts w:hint="eastAsia" w:ascii="宋体" w:hAnsi="宋体"/>
                <w:color w:val="000000"/>
                <w:kern w:val="0"/>
                <w:sz w:val="18"/>
                <w:szCs w:val="18"/>
              </w:rPr>
            </w:pPr>
            <w:r>
              <w:rPr>
                <w:rFonts w:hint="eastAsia" w:ascii="宋体" w:hAnsi="宋体"/>
                <w:color w:val="000000"/>
                <w:kern w:val="0"/>
                <w:sz w:val="18"/>
                <w:szCs w:val="18"/>
              </w:rPr>
              <w:t>2.负责完成文献检索、图谱解析、结构鉴定、合成路线设计、筛选和确定工作；</w:t>
            </w:r>
          </w:p>
          <w:p>
            <w:pPr>
              <w:widowControl/>
              <w:rPr>
                <w:rFonts w:hint="eastAsia" w:ascii="宋体" w:hAnsi="宋体"/>
                <w:color w:val="000000"/>
                <w:kern w:val="0"/>
                <w:sz w:val="18"/>
                <w:szCs w:val="18"/>
              </w:rPr>
            </w:pPr>
            <w:r>
              <w:rPr>
                <w:rFonts w:hint="eastAsia" w:ascii="宋体" w:hAnsi="宋体"/>
                <w:color w:val="000000"/>
                <w:kern w:val="0"/>
                <w:sz w:val="18"/>
                <w:szCs w:val="18"/>
              </w:rPr>
              <w:t>3.负责完成多步有机合成反应，并对实验结果做出清晰、全面的分析；</w:t>
            </w:r>
          </w:p>
          <w:p>
            <w:pPr>
              <w:widowControl/>
              <w:rPr>
                <w:rFonts w:hint="eastAsia" w:ascii="宋体" w:hAnsi="宋体"/>
                <w:color w:val="000000"/>
                <w:kern w:val="0"/>
                <w:sz w:val="18"/>
                <w:szCs w:val="18"/>
              </w:rPr>
            </w:pPr>
            <w:r>
              <w:rPr>
                <w:rFonts w:hint="eastAsia" w:ascii="宋体" w:hAnsi="宋体"/>
                <w:color w:val="000000"/>
                <w:kern w:val="0"/>
                <w:sz w:val="18"/>
                <w:szCs w:val="18"/>
              </w:rPr>
              <w:t>4.负责独立承担各类型化学品的研发及产品定型任务；</w:t>
            </w:r>
          </w:p>
          <w:p>
            <w:pPr>
              <w:widowControl/>
              <w:rPr>
                <w:rFonts w:ascii="宋体" w:hAnsi="宋体"/>
                <w:color w:val="000000"/>
                <w:kern w:val="0"/>
                <w:sz w:val="18"/>
                <w:szCs w:val="18"/>
              </w:rPr>
            </w:pPr>
            <w:r>
              <w:rPr>
                <w:rFonts w:hint="eastAsia" w:ascii="宋体" w:hAnsi="宋体"/>
                <w:color w:val="000000"/>
                <w:kern w:val="0"/>
                <w:sz w:val="18"/>
                <w:szCs w:val="18"/>
              </w:rPr>
              <w:t>5.解决项目中遇到的重大或关键性技术问题。</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2.有机化学、药物化学相关专业；</w:t>
            </w:r>
            <w:r>
              <w:rPr>
                <w:rFonts w:hint="eastAsia" w:ascii="宋体" w:hAnsi="宋体"/>
                <w:color w:val="000000"/>
                <w:kern w:val="0"/>
                <w:sz w:val="18"/>
                <w:szCs w:val="18"/>
              </w:rPr>
              <w:br w:type="textWrapping"/>
            </w:r>
            <w:r>
              <w:rPr>
                <w:rFonts w:hint="eastAsia" w:ascii="宋体" w:hAnsi="宋体"/>
                <w:color w:val="000000"/>
                <w:kern w:val="0"/>
                <w:sz w:val="18"/>
                <w:szCs w:val="18"/>
              </w:rPr>
              <w:t>3.五年以上项目独立研发和管理经验；</w:t>
            </w:r>
            <w:r>
              <w:rPr>
                <w:rFonts w:hint="eastAsia" w:ascii="宋体" w:hAnsi="宋体"/>
                <w:color w:val="000000"/>
                <w:kern w:val="0"/>
                <w:sz w:val="18"/>
                <w:szCs w:val="18"/>
              </w:rPr>
              <w:br w:type="textWrapping"/>
            </w:r>
            <w:r>
              <w:rPr>
                <w:rFonts w:hint="eastAsia" w:ascii="宋体" w:hAnsi="宋体"/>
                <w:color w:val="000000"/>
                <w:kern w:val="0"/>
                <w:sz w:val="18"/>
                <w:szCs w:val="18"/>
              </w:rPr>
              <w:t>4.有海外教育、工作背景者优先。</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1.能够独立完成文献检索、图谱解析、结构鉴定、合成路线设计、筛选和确定；</w:t>
            </w:r>
            <w:r>
              <w:rPr>
                <w:rFonts w:hint="eastAsia" w:ascii="宋体" w:hAnsi="宋体"/>
                <w:color w:val="000000"/>
                <w:kern w:val="0"/>
                <w:sz w:val="18"/>
                <w:szCs w:val="18"/>
              </w:rPr>
              <w:br w:type="textWrapping"/>
            </w:r>
            <w:r>
              <w:rPr>
                <w:rFonts w:hint="eastAsia" w:ascii="宋体" w:hAnsi="宋体"/>
                <w:color w:val="000000"/>
                <w:kern w:val="0"/>
                <w:sz w:val="18"/>
                <w:szCs w:val="18"/>
              </w:rPr>
              <w:t>2.熟练完成多步有机合成反应，并对实验结果做出清晰、全面的分析；</w:t>
            </w:r>
            <w:r>
              <w:rPr>
                <w:rFonts w:hint="eastAsia" w:ascii="宋体" w:hAnsi="宋体"/>
                <w:color w:val="000000"/>
                <w:kern w:val="0"/>
                <w:sz w:val="18"/>
                <w:szCs w:val="18"/>
              </w:rPr>
              <w:br w:type="textWrapping"/>
            </w:r>
            <w:r>
              <w:rPr>
                <w:rFonts w:hint="eastAsia" w:ascii="宋体" w:hAnsi="宋体"/>
                <w:color w:val="000000"/>
                <w:kern w:val="0"/>
                <w:sz w:val="18"/>
                <w:szCs w:val="18"/>
              </w:rPr>
              <w:t>3.能独立承担各类型化学品的研发及产品定型任务，善于多项目计划及管理，能解决项目中遇到的重大或关键性技术问题；</w:t>
            </w:r>
            <w:r>
              <w:rPr>
                <w:rFonts w:hint="eastAsia" w:ascii="宋体" w:hAnsi="宋体"/>
                <w:color w:val="000000"/>
                <w:kern w:val="0"/>
                <w:sz w:val="18"/>
                <w:szCs w:val="18"/>
              </w:rPr>
              <w:br w:type="textWrapping"/>
            </w:r>
            <w:r>
              <w:rPr>
                <w:rFonts w:hint="eastAsia" w:ascii="宋体" w:hAnsi="宋体"/>
                <w:color w:val="000000"/>
                <w:kern w:val="0"/>
                <w:sz w:val="18"/>
                <w:szCs w:val="18"/>
              </w:rPr>
              <w:t>4.优秀的中英文沟通能力。</w:t>
            </w:r>
          </w:p>
        </w:tc>
        <w:tc>
          <w:tcPr>
            <w:tcW w:w="1559"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西安瑞联新材料股份有限公司；</w:t>
            </w:r>
          </w:p>
          <w:p>
            <w:pPr>
              <w:jc w:val="left"/>
              <w:rPr>
                <w:rFonts w:ascii="宋体" w:hAnsi="宋体"/>
                <w:color w:val="000000"/>
                <w:sz w:val="18"/>
                <w:szCs w:val="18"/>
              </w:rPr>
            </w:pPr>
            <w:r>
              <w:rPr>
                <w:color w:val="000000"/>
                <w:sz w:val="18"/>
                <w:szCs w:val="18"/>
              </w:rPr>
              <w:t>2.</w:t>
            </w:r>
            <w:r>
              <w:rPr>
                <w:rFonts w:hint="eastAsia" w:ascii="宋体" w:hAnsi="宋体"/>
                <w:color w:val="000000"/>
                <w:sz w:val="18"/>
                <w:szCs w:val="18"/>
              </w:rPr>
              <w:t>西安万德能源化学股份有限公司。</w:t>
            </w:r>
          </w:p>
        </w:tc>
      </w:tr>
      <w:tr>
        <w:tblPrEx>
          <w:tblCellMar>
            <w:top w:w="0" w:type="dxa"/>
            <w:left w:w="108" w:type="dxa"/>
            <w:bottom w:w="0" w:type="dxa"/>
            <w:right w:w="108" w:type="dxa"/>
          </w:tblCellMar>
        </w:tblPrEx>
        <w:trPr>
          <w:trHeight w:val="387"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新材料研发项目负责人</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20-40</w:t>
            </w:r>
          </w:p>
        </w:tc>
        <w:tc>
          <w:tcPr>
            <w:tcW w:w="3687" w:type="dxa"/>
            <w:tcBorders>
              <w:top w:val="nil"/>
              <w:left w:val="nil"/>
              <w:bottom w:val="single" w:color="auto" w:sz="4" w:space="0"/>
              <w:right w:val="single" w:color="auto" w:sz="4" w:space="0"/>
            </w:tcBorders>
            <w:vAlign w:val="center"/>
          </w:tcPr>
          <w:p>
            <w:pPr>
              <w:widowControl/>
              <w:shd w:val="clear" w:color="auto" w:fill="FFFFFF"/>
              <w:spacing w:line="360" w:lineRule="atLeast"/>
              <w:jc w:val="left"/>
              <w:rPr>
                <w:rFonts w:ascii="宋体" w:hAnsi="宋体"/>
                <w:color w:val="000000"/>
                <w:kern w:val="0"/>
                <w:sz w:val="18"/>
                <w:szCs w:val="18"/>
              </w:rPr>
            </w:pPr>
            <w:r>
              <w:rPr>
                <w:rFonts w:hint="eastAsia" w:ascii="宋体" w:hAnsi="宋体"/>
                <w:color w:val="000000"/>
                <w:kern w:val="0"/>
                <w:sz w:val="18"/>
                <w:szCs w:val="18"/>
              </w:rPr>
              <w:t>1.负责新材料、新产品的市场调研、可行性报告撰写及研发项目立项工作；</w:t>
            </w:r>
          </w:p>
          <w:p>
            <w:pPr>
              <w:widowControl/>
              <w:shd w:val="clear" w:color="auto" w:fill="FFFFFF"/>
              <w:spacing w:line="360" w:lineRule="atLeast"/>
              <w:jc w:val="left"/>
              <w:rPr>
                <w:rFonts w:hint="eastAsia" w:ascii="宋体" w:hAnsi="宋体"/>
                <w:color w:val="000000"/>
                <w:kern w:val="0"/>
                <w:sz w:val="18"/>
                <w:szCs w:val="18"/>
              </w:rPr>
            </w:pPr>
            <w:r>
              <w:rPr>
                <w:rFonts w:hint="eastAsia" w:ascii="宋体" w:hAnsi="宋体"/>
                <w:color w:val="000000"/>
                <w:kern w:val="0"/>
                <w:sz w:val="18"/>
                <w:szCs w:val="18"/>
              </w:rPr>
              <w:t>2.负责新材料、新产品的生产工艺制定和产品试制；</w:t>
            </w:r>
          </w:p>
          <w:p>
            <w:pPr>
              <w:widowControl/>
              <w:shd w:val="clear" w:color="auto" w:fill="FFFFFF"/>
              <w:spacing w:line="360" w:lineRule="atLeast"/>
              <w:jc w:val="left"/>
              <w:rPr>
                <w:rFonts w:hint="eastAsia" w:ascii="宋体" w:hAnsi="宋体"/>
                <w:color w:val="000000"/>
                <w:kern w:val="0"/>
                <w:sz w:val="18"/>
                <w:szCs w:val="18"/>
              </w:rPr>
            </w:pPr>
            <w:r>
              <w:rPr>
                <w:rFonts w:hint="eastAsia" w:ascii="宋体" w:hAnsi="宋体"/>
                <w:color w:val="000000"/>
                <w:kern w:val="0"/>
                <w:sz w:val="18"/>
                <w:szCs w:val="18"/>
              </w:rPr>
              <w:t>3.负责新材料、新产品的检测验证和可靠性评价；</w:t>
            </w:r>
          </w:p>
          <w:p>
            <w:pPr>
              <w:widowControl/>
              <w:shd w:val="clear" w:color="auto" w:fill="FFFFFF"/>
              <w:spacing w:line="360" w:lineRule="atLeast"/>
              <w:jc w:val="left"/>
              <w:rPr>
                <w:rFonts w:hint="eastAsia" w:ascii="宋体" w:hAnsi="宋体"/>
                <w:color w:val="000000"/>
                <w:kern w:val="0"/>
                <w:sz w:val="18"/>
                <w:szCs w:val="18"/>
              </w:rPr>
            </w:pPr>
            <w:r>
              <w:rPr>
                <w:rFonts w:hint="eastAsia" w:ascii="宋体" w:hAnsi="宋体"/>
                <w:color w:val="000000"/>
                <w:kern w:val="0"/>
                <w:sz w:val="18"/>
                <w:szCs w:val="18"/>
              </w:rPr>
              <w:t>4.负责新材料、新产品的专利撰写；</w:t>
            </w:r>
          </w:p>
          <w:p>
            <w:pPr>
              <w:widowControl/>
              <w:shd w:val="clear" w:color="auto" w:fill="FFFFFF"/>
              <w:spacing w:line="360" w:lineRule="atLeast"/>
              <w:jc w:val="left"/>
              <w:rPr>
                <w:rFonts w:ascii="Arial" w:hAnsi="Arial" w:cs="Arial"/>
                <w:color w:val="333333"/>
                <w:kern w:val="0"/>
              </w:rPr>
            </w:pPr>
            <w:r>
              <w:rPr>
                <w:rFonts w:hint="eastAsia" w:ascii="宋体" w:hAnsi="宋体"/>
                <w:color w:val="000000"/>
                <w:kern w:val="0"/>
                <w:sz w:val="18"/>
                <w:szCs w:val="18"/>
              </w:rPr>
              <w:t>5.负责所承担产品的研发项目管理。</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2.金属材料、材料制备工艺与加工等专业；</w:t>
            </w:r>
            <w:r>
              <w:rPr>
                <w:rFonts w:hint="eastAsia" w:ascii="宋体" w:hAnsi="宋体"/>
                <w:color w:val="000000"/>
                <w:kern w:val="0"/>
                <w:sz w:val="18"/>
                <w:szCs w:val="18"/>
              </w:rPr>
              <w:br w:type="textWrapping"/>
            </w:r>
            <w:r>
              <w:rPr>
                <w:rFonts w:hint="eastAsia" w:ascii="宋体" w:hAnsi="宋体"/>
                <w:color w:val="000000"/>
                <w:kern w:val="0"/>
                <w:sz w:val="18"/>
                <w:szCs w:val="18"/>
              </w:rPr>
              <w:t>3.国家重点院校或科研院所硕士研究生毕业。</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r>
              <w:rPr>
                <w:rFonts w:hint="eastAsia" w:ascii="宋体" w:hAnsi="宋体"/>
                <w:color w:val="000000"/>
                <w:kern w:val="0"/>
                <w:sz w:val="18"/>
                <w:szCs w:val="18"/>
              </w:rPr>
              <w:br w:type="textWrapping"/>
            </w:r>
            <w:r>
              <w:rPr>
                <w:rFonts w:hint="eastAsia" w:ascii="宋体" w:hAnsi="宋体"/>
                <w:color w:val="000000"/>
                <w:kern w:val="0"/>
                <w:sz w:val="18"/>
                <w:szCs w:val="18"/>
              </w:rPr>
              <w:t>2.具有英语良好的口语表达能力和专业文献的阅读能力；</w:t>
            </w:r>
            <w:r>
              <w:rPr>
                <w:rFonts w:hint="eastAsia" w:ascii="宋体" w:hAnsi="宋体"/>
                <w:color w:val="000000"/>
                <w:kern w:val="0"/>
                <w:sz w:val="18"/>
                <w:szCs w:val="18"/>
              </w:rPr>
              <w:br w:type="textWrapping"/>
            </w:r>
            <w:r>
              <w:rPr>
                <w:rFonts w:hint="eastAsia" w:ascii="宋体" w:hAnsi="宋体"/>
                <w:color w:val="000000"/>
                <w:kern w:val="0"/>
                <w:sz w:val="18"/>
                <w:szCs w:val="18"/>
              </w:rPr>
              <w:t>3.对航空航天等军工国防事业有一定的了解；</w:t>
            </w:r>
          </w:p>
          <w:p>
            <w:pPr>
              <w:widowControl/>
              <w:rPr>
                <w:rFonts w:ascii="宋体" w:hAnsi="宋体"/>
                <w:color w:val="000000"/>
                <w:kern w:val="0"/>
                <w:sz w:val="18"/>
                <w:szCs w:val="18"/>
              </w:rPr>
            </w:pPr>
            <w:r>
              <w:rPr>
                <w:rFonts w:hint="eastAsia" w:ascii="宋体" w:hAnsi="宋体"/>
                <w:color w:val="000000"/>
                <w:kern w:val="0"/>
                <w:sz w:val="18"/>
                <w:szCs w:val="18"/>
              </w:rPr>
              <w:t xml:space="preserve">4.身体健康，心理状况良好。 </w:t>
            </w:r>
          </w:p>
        </w:tc>
        <w:tc>
          <w:tcPr>
            <w:tcW w:w="1559" w:type="dxa"/>
            <w:tcBorders>
              <w:top w:val="nil"/>
              <w:left w:val="nil"/>
              <w:bottom w:val="single" w:color="auto" w:sz="4" w:space="0"/>
              <w:right w:val="single" w:color="auto" w:sz="4" w:space="0"/>
            </w:tcBorders>
            <w:vAlign w:val="center"/>
          </w:tcPr>
          <w:p>
            <w:pPr>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西安西工大超晶科技发展有限责任公司；</w:t>
            </w:r>
          </w:p>
          <w:p>
            <w:pPr>
              <w:jc w:val="left"/>
              <w:rPr>
                <w:color w:val="000000"/>
                <w:sz w:val="18"/>
                <w:szCs w:val="18"/>
              </w:rPr>
            </w:pPr>
            <w:r>
              <w:rPr>
                <w:color w:val="000000"/>
                <w:sz w:val="18"/>
                <w:szCs w:val="18"/>
              </w:rPr>
              <w:t>2.</w:t>
            </w:r>
            <w:r>
              <w:rPr>
                <w:rFonts w:hint="eastAsia" w:ascii="宋体" w:hAnsi="宋体"/>
                <w:color w:val="000000"/>
                <w:sz w:val="18"/>
                <w:szCs w:val="18"/>
              </w:rPr>
              <w:t>西部超导材料科技股份有限公司；</w:t>
            </w:r>
          </w:p>
          <w:p>
            <w:pPr>
              <w:jc w:val="left"/>
              <w:rPr>
                <w:rFonts w:ascii="宋体" w:hAnsi="宋体"/>
                <w:color w:val="000000"/>
                <w:sz w:val="18"/>
                <w:szCs w:val="18"/>
              </w:rPr>
            </w:pPr>
            <w:r>
              <w:rPr>
                <w:color w:val="000000"/>
                <w:sz w:val="18"/>
                <w:szCs w:val="18"/>
              </w:rPr>
              <w:t>3.</w:t>
            </w:r>
            <w:r>
              <w:rPr>
                <w:rFonts w:hint="eastAsia" w:ascii="宋体" w:hAnsi="宋体"/>
                <w:color w:val="000000"/>
                <w:sz w:val="18"/>
                <w:szCs w:val="18"/>
              </w:rPr>
              <w:t>西安斯瑞先进铜合金科技有限公司。</w:t>
            </w:r>
          </w:p>
        </w:tc>
      </w:tr>
      <w:tr>
        <w:tblPrEx>
          <w:tblCellMar>
            <w:top w:w="0" w:type="dxa"/>
            <w:left w:w="108" w:type="dxa"/>
            <w:bottom w:w="0" w:type="dxa"/>
            <w:right w:w="108" w:type="dxa"/>
          </w:tblCellMar>
        </w:tblPrEx>
        <w:trPr>
          <w:trHeight w:val="406" w:hRule="atLeast"/>
        </w:trPr>
        <w:tc>
          <w:tcPr>
            <w:tcW w:w="56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锻造/熔炼技术员</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3687"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1.开展项目论证、申报、研发等系列工作；</w:t>
            </w:r>
            <w:r>
              <w:rPr>
                <w:rFonts w:hint="eastAsia" w:ascii="宋体" w:hAnsi="宋体"/>
                <w:color w:val="000000"/>
                <w:kern w:val="0"/>
                <w:sz w:val="18"/>
                <w:szCs w:val="18"/>
              </w:rPr>
              <w:br w:type="textWrapping"/>
            </w:r>
            <w:r>
              <w:rPr>
                <w:rFonts w:hint="eastAsia" w:ascii="宋体" w:hAnsi="宋体"/>
                <w:color w:val="000000"/>
                <w:kern w:val="0"/>
                <w:sz w:val="18"/>
                <w:szCs w:val="18"/>
              </w:rPr>
              <w:t>2.组织进行新产品的研发、工艺试验和试制；</w:t>
            </w:r>
            <w:r>
              <w:rPr>
                <w:rFonts w:hint="eastAsia" w:ascii="宋体" w:hAnsi="宋体"/>
                <w:color w:val="000000"/>
                <w:kern w:val="0"/>
                <w:sz w:val="18"/>
                <w:szCs w:val="18"/>
              </w:rPr>
              <w:br w:type="textWrapping"/>
            </w:r>
            <w:r>
              <w:rPr>
                <w:rFonts w:hint="eastAsia" w:ascii="宋体" w:hAnsi="宋体"/>
                <w:color w:val="000000"/>
                <w:kern w:val="0"/>
                <w:sz w:val="18"/>
                <w:szCs w:val="18"/>
              </w:rPr>
              <w:t>3.编制、优化产品加工工艺，处理现场工艺技术问题；</w:t>
            </w:r>
          </w:p>
          <w:p>
            <w:pPr>
              <w:widowControl/>
              <w:rPr>
                <w:rFonts w:ascii="宋体" w:hAnsi="宋体"/>
                <w:color w:val="000000"/>
                <w:kern w:val="0"/>
                <w:sz w:val="18"/>
                <w:szCs w:val="18"/>
              </w:rPr>
            </w:pPr>
            <w:r>
              <w:rPr>
                <w:rFonts w:hint="eastAsia" w:ascii="宋体" w:hAnsi="宋体"/>
                <w:color w:val="000000"/>
                <w:kern w:val="0"/>
                <w:sz w:val="18"/>
                <w:szCs w:val="18"/>
              </w:rPr>
              <w:t>4.负责参加各种科研院所组织的学术论坛活动。</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2.金属材料成型、金属加工等相关方向及相关专业；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3.具有相关课题的研发经验。</w:t>
            </w:r>
          </w:p>
        </w:tc>
        <w:tc>
          <w:tcPr>
            <w:tcW w:w="2552"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1.掌握扎实的金属材料成型、金属加工等相关专业和方向知识；</w:t>
            </w:r>
          </w:p>
          <w:p>
            <w:pPr>
              <w:widowControl/>
              <w:rPr>
                <w:rFonts w:hint="eastAsia" w:ascii="宋体" w:hAnsi="宋体"/>
                <w:color w:val="000000"/>
                <w:kern w:val="0"/>
                <w:sz w:val="18"/>
                <w:szCs w:val="18"/>
              </w:rPr>
            </w:pPr>
            <w:r>
              <w:rPr>
                <w:rFonts w:hint="eastAsia" w:ascii="宋体" w:hAnsi="宋体"/>
                <w:color w:val="000000"/>
                <w:kern w:val="0"/>
                <w:sz w:val="18"/>
                <w:szCs w:val="18"/>
              </w:rPr>
              <w:t>2.熟悉开展项目论证、申报、研发等系列工作；</w:t>
            </w:r>
          </w:p>
          <w:p>
            <w:pPr>
              <w:widowControl/>
              <w:rPr>
                <w:rFonts w:ascii="宋体" w:hAnsi="宋体"/>
                <w:color w:val="000000"/>
                <w:kern w:val="0"/>
                <w:sz w:val="18"/>
                <w:szCs w:val="18"/>
              </w:rPr>
            </w:pPr>
            <w:r>
              <w:rPr>
                <w:rFonts w:hint="eastAsia" w:ascii="宋体" w:hAnsi="宋体"/>
                <w:color w:val="000000"/>
                <w:kern w:val="0"/>
                <w:sz w:val="18"/>
                <w:szCs w:val="18"/>
              </w:rPr>
              <w:t>3.对相关课题研发有一定的了解。</w:t>
            </w:r>
          </w:p>
        </w:tc>
        <w:tc>
          <w:tcPr>
            <w:tcW w:w="1559" w:type="dxa"/>
            <w:tcBorders>
              <w:top w:val="nil"/>
              <w:left w:val="nil"/>
              <w:bottom w:val="single" w:color="auto" w:sz="4" w:space="0"/>
              <w:right w:val="single" w:color="auto" w:sz="4" w:space="0"/>
            </w:tcBorders>
            <w:vAlign w:val="center"/>
          </w:tcPr>
          <w:p>
            <w:pPr>
              <w:jc w:val="left"/>
              <w:rPr>
                <w:rFonts w:ascii="宋体" w:hAnsi="宋体"/>
                <w:color w:val="000000"/>
                <w:sz w:val="18"/>
                <w:szCs w:val="18"/>
              </w:rPr>
            </w:pPr>
            <w:r>
              <w:rPr>
                <w:rFonts w:hint="eastAsia" w:ascii="宋体" w:hAnsi="宋体"/>
                <w:color w:val="000000"/>
                <w:sz w:val="18"/>
                <w:szCs w:val="18"/>
              </w:rPr>
              <w:t>西安西工大超晶科技发展有限责任公司。</w:t>
            </w:r>
          </w:p>
        </w:tc>
      </w:tr>
    </w:tbl>
    <w:p>
      <w:r>
        <w:t xml:space="preserve"> </w:t>
      </w:r>
    </w:p>
    <w:p>
      <w:pPr>
        <w:rPr>
          <w:rFonts w:ascii="宋体" w:hAnsi="宋体"/>
        </w:rPr>
      </w:pPr>
      <w:r>
        <w:rPr>
          <w:rFonts w:hint="eastAsia" w:ascii="宋体" w:hAnsi="宋体"/>
        </w:rPr>
        <w:t xml:space="preserve"> </w:t>
      </w:r>
    </w:p>
    <w:p>
      <w:pPr>
        <w:widowControl/>
        <w:jc w:val="left"/>
        <w:rPr>
          <w:rStyle w:val="15"/>
          <w:rFonts w:ascii="宋体" w:hAnsi="宋体"/>
          <w:b/>
          <w:bCs/>
          <w:kern w:val="44"/>
          <w:sz w:val="44"/>
          <w:szCs w:val="44"/>
        </w:rPr>
      </w:pPr>
      <w:bookmarkStart w:id="26" w:name="_Toc44792246"/>
      <w:bookmarkEnd w:id="26"/>
      <w:bookmarkStart w:id="27" w:name="_Toc41850875"/>
      <w:bookmarkEnd w:id="27"/>
      <w:bookmarkStart w:id="28" w:name="_Toc41850936"/>
      <w:r>
        <w:rPr>
          <w:rStyle w:val="15"/>
          <w:rFonts w:ascii="宋体" w:hAnsi="宋体"/>
        </w:rPr>
        <w:br w:type="page"/>
      </w:r>
    </w:p>
    <w:p>
      <w:pPr>
        <w:pStyle w:val="2"/>
        <w:rPr>
          <w:rFonts w:hint="eastAsia"/>
        </w:rPr>
      </w:pPr>
      <w:r>
        <w:rPr>
          <w:rStyle w:val="15"/>
          <w:rFonts w:hint="eastAsia" w:ascii="宋体" w:hAnsi="宋体"/>
        </w:rPr>
        <w:t>六、</w:t>
      </w:r>
      <w:bookmarkEnd w:id="28"/>
      <w:r>
        <w:rPr>
          <w:rStyle w:val="15"/>
          <w:rFonts w:hint="eastAsia" w:ascii="宋体" w:hAnsi="宋体"/>
        </w:rPr>
        <w:t>增材制造</w:t>
      </w:r>
    </w:p>
    <w:tbl>
      <w:tblPr>
        <w:tblStyle w:val="6"/>
        <w:tblW w:w="14755" w:type="dxa"/>
        <w:tblInd w:w="95" w:type="dxa"/>
        <w:tblLayout w:type="autofit"/>
        <w:tblCellMar>
          <w:top w:w="0" w:type="dxa"/>
          <w:left w:w="108" w:type="dxa"/>
          <w:bottom w:w="0" w:type="dxa"/>
          <w:right w:w="108" w:type="dxa"/>
        </w:tblCellMar>
      </w:tblPr>
      <w:tblGrid>
        <w:gridCol w:w="440"/>
        <w:gridCol w:w="703"/>
        <w:gridCol w:w="1186"/>
        <w:gridCol w:w="760"/>
        <w:gridCol w:w="882"/>
        <w:gridCol w:w="4122"/>
        <w:gridCol w:w="2126"/>
        <w:gridCol w:w="2848"/>
        <w:gridCol w:w="1688"/>
      </w:tblGrid>
      <w:tr>
        <w:tblPrEx>
          <w:tblCellMar>
            <w:top w:w="0" w:type="dxa"/>
            <w:left w:w="108" w:type="dxa"/>
            <w:bottom w:w="0" w:type="dxa"/>
            <w:right w:w="108" w:type="dxa"/>
          </w:tblCellMar>
        </w:tblPrEx>
        <w:trPr>
          <w:trHeight w:val="435" w:hRule="atLeast"/>
        </w:trPr>
        <w:tc>
          <w:tcPr>
            <w:tcW w:w="44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3" w:type="dxa"/>
            <w:vMerge w:val="restart"/>
            <w:tcBorders>
              <w:top w:val="single" w:color="auto" w:sz="4" w:space="0"/>
              <w:left w:val="nil"/>
              <w:bottom w:val="single" w:color="auto" w:sz="4" w:space="0"/>
              <w:right w:val="single" w:color="auto" w:sz="4" w:space="0"/>
            </w:tcBorders>
            <w:vAlign w:val="center"/>
          </w:tcPr>
          <w:p>
            <w:pPr>
              <w:widowControl/>
              <w:jc w:val="center"/>
              <w:textAlignment w:val="center"/>
              <w:rPr>
                <w:rFonts w:ascii="宋体" w:hAnsi="宋体"/>
                <w:b/>
                <w:bCs/>
                <w:color w:val="000000"/>
                <w:kern w:val="0"/>
                <w:sz w:val="18"/>
                <w:szCs w:val="18"/>
              </w:rPr>
            </w:pPr>
            <w:r>
              <w:rPr>
                <w:rFonts w:ascii="等线" w:hAnsi="等线"/>
                <w:b/>
                <w:bCs/>
                <w:color w:val="000000"/>
                <w:kern w:val="0"/>
                <w:sz w:val="18"/>
                <w:szCs w:val="18"/>
              </w:rPr>
              <w:t>岗位类别</w:t>
            </w:r>
          </w:p>
        </w:tc>
        <w:tc>
          <w:tcPr>
            <w:tcW w:w="1186"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76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82"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5"/>
                <w:szCs w:val="15"/>
              </w:rPr>
            </w:pPr>
            <w:r>
              <w:rPr>
                <w:rFonts w:hint="eastAsia" w:ascii="宋体" w:hAnsi="宋体"/>
                <w:b/>
                <w:bCs/>
                <w:color w:val="000000"/>
                <w:kern w:val="0"/>
                <w:sz w:val="15"/>
                <w:szCs w:val="15"/>
              </w:rPr>
              <w:t>年薪</w:t>
            </w:r>
            <w:r>
              <w:rPr>
                <w:rFonts w:hint="eastAsia" w:ascii="宋体" w:hAnsi="宋体"/>
                <w:b/>
                <w:bCs/>
                <w:color w:val="000000"/>
                <w:kern w:val="0"/>
                <w:sz w:val="15"/>
                <w:szCs w:val="15"/>
              </w:rPr>
              <w:br w:type="textWrapping"/>
            </w:r>
            <w:r>
              <w:rPr>
                <w:rFonts w:hint="eastAsia" w:ascii="宋体" w:hAnsi="宋体"/>
                <w:b/>
                <w:bCs/>
                <w:color w:val="000000"/>
                <w:kern w:val="0"/>
                <w:sz w:val="15"/>
                <w:szCs w:val="15"/>
              </w:rPr>
              <w:t>（万元）</w:t>
            </w:r>
          </w:p>
        </w:tc>
        <w:tc>
          <w:tcPr>
            <w:tcW w:w="4122"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4974"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688"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5"/>
                <w:szCs w:val="15"/>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126"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848"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0" w:type="auto"/>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1110" w:hRule="atLeast"/>
        </w:trPr>
        <w:tc>
          <w:tcPr>
            <w:tcW w:w="440" w:type="dxa"/>
            <w:tcBorders>
              <w:top w:val="nil"/>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w:t>
            </w:r>
          </w:p>
        </w:tc>
        <w:tc>
          <w:tcPr>
            <w:tcW w:w="703"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186"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销售总监</w:t>
            </w:r>
          </w:p>
        </w:tc>
        <w:tc>
          <w:tcPr>
            <w:tcW w:w="760" w:type="dxa"/>
            <w:tcBorders>
              <w:top w:val="nil"/>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sz w:val="10"/>
                <w:szCs w:val="10"/>
              </w:rPr>
              <w:t>★★★</w:t>
            </w:r>
          </w:p>
        </w:tc>
        <w:tc>
          <w:tcPr>
            <w:tcW w:w="882" w:type="dxa"/>
            <w:tcBorders>
              <w:top w:val="nil"/>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30-40</w:t>
            </w:r>
          </w:p>
        </w:tc>
        <w:tc>
          <w:tcPr>
            <w:tcW w:w="4122"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1.负责制定公司销售战略、年度销售目标并进行销售预测分析；</w:t>
            </w:r>
            <w:r>
              <w:rPr>
                <w:rFonts w:hint="eastAsia" w:ascii="宋体" w:hAnsi="宋体"/>
                <w:color w:val="000000"/>
                <w:kern w:val="0"/>
                <w:sz w:val="18"/>
                <w:szCs w:val="18"/>
              </w:rPr>
              <w:br w:type="textWrapping"/>
            </w:r>
            <w:r>
              <w:rPr>
                <w:rFonts w:hint="eastAsia" w:ascii="宋体" w:hAnsi="宋体"/>
                <w:color w:val="000000"/>
                <w:kern w:val="0"/>
                <w:sz w:val="18"/>
                <w:szCs w:val="18"/>
              </w:rPr>
              <w:t>2.承担公司销售目标，分解销售指标，组织与管理销售团队，分阶段完成销售指标、回款指标及利润指标；</w:t>
            </w:r>
            <w:r>
              <w:rPr>
                <w:rFonts w:hint="eastAsia" w:ascii="宋体" w:hAnsi="宋体"/>
                <w:color w:val="000000"/>
                <w:kern w:val="0"/>
                <w:sz w:val="18"/>
                <w:szCs w:val="18"/>
              </w:rPr>
              <w:br w:type="textWrapping"/>
            </w:r>
            <w:r>
              <w:rPr>
                <w:rFonts w:hint="eastAsia" w:ascii="宋体" w:hAnsi="宋体"/>
                <w:color w:val="000000"/>
                <w:kern w:val="0"/>
                <w:sz w:val="18"/>
                <w:szCs w:val="18"/>
              </w:rPr>
              <w:t>3.负责企业客户需求挖掘，跟进客户在销售过程中出现的相关问题；</w:t>
            </w:r>
            <w:r>
              <w:rPr>
                <w:rFonts w:hint="eastAsia" w:ascii="宋体" w:hAnsi="宋体"/>
                <w:color w:val="000000"/>
                <w:kern w:val="0"/>
                <w:sz w:val="18"/>
                <w:szCs w:val="18"/>
              </w:rPr>
              <w:br w:type="textWrapping"/>
            </w:r>
            <w:r>
              <w:rPr>
                <w:rFonts w:hint="eastAsia" w:ascii="宋体" w:hAnsi="宋体"/>
                <w:color w:val="000000"/>
                <w:kern w:val="0"/>
                <w:sz w:val="18"/>
                <w:szCs w:val="18"/>
              </w:rPr>
              <w:t>4.理解行业整体与客户个体的需求变化，定期为产品团队和技术开发团队提供信息和反馈；</w:t>
            </w:r>
            <w:r>
              <w:rPr>
                <w:rFonts w:hint="eastAsia" w:ascii="宋体" w:hAnsi="宋体"/>
                <w:color w:val="000000"/>
                <w:kern w:val="0"/>
                <w:sz w:val="18"/>
                <w:szCs w:val="18"/>
              </w:rPr>
              <w:br w:type="textWrapping"/>
            </w:r>
            <w:r>
              <w:rPr>
                <w:rFonts w:hint="eastAsia" w:ascii="宋体" w:hAnsi="宋体"/>
                <w:color w:val="000000"/>
                <w:kern w:val="0"/>
                <w:sz w:val="18"/>
                <w:szCs w:val="18"/>
              </w:rPr>
              <w:t>5.负责公司销售区域全面管理工作。</w:t>
            </w:r>
          </w:p>
        </w:tc>
        <w:tc>
          <w:tcPr>
            <w:tcW w:w="2126"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p>
          <w:p>
            <w:pPr>
              <w:widowControl/>
              <w:textAlignment w:val="center"/>
              <w:rPr>
                <w:rFonts w:ascii="宋体" w:hAnsi="宋体"/>
                <w:color w:val="000000"/>
                <w:kern w:val="0"/>
                <w:sz w:val="18"/>
                <w:szCs w:val="18"/>
              </w:rPr>
            </w:pPr>
            <w:r>
              <w:rPr>
                <w:rFonts w:hint="eastAsia" w:ascii="宋体" w:hAnsi="宋体"/>
                <w:color w:val="000000"/>
                <w:kern w:val="0"/>
                <w:sz w:val="18"/>
                <w:szCs w:val="18"/>
              </w:rPr>
              <w:t>2.市场营销相关专业；</w:t>
            </w:r>
            <w:r>
              <w:rPr>
                <w:rFonts w:hint="eastAsia" w:ascii="宋体" w:hAnsi="宋体"/>
                <w:color w:val="000000"/>
                <w:kern w:val="0"/>
                <w:sz w:val="18"/>
                <w:szCs w:val="18"/>
              </w:rPr>
              <w:br w:type="textWrapping"/>
            </w:r>
            <w:r>
              <w:rPr>
                <w:rFonts w:hint="eastAsia" w:ascii="宋体" w:hAnsi="宋体"/>
                <w:color w:val="000000"/>
                <w:kern w:val="0"/>
                <w:sz w:val="18"/>
                <w:szCs w:val="18"/>
              </w:rPr>
              <w:t>3.8年以上销售行业工作经验，3年以上销售管理工作经验；</w:t>
            </w:r>
            <w:r>
              <w:rPr>
                <w:rFonts w:hint="eastAsia" w:ascii="宋体" w:hAnsi="宋体"/>
                <w:color w:val="000000"/>
                <w:kern w:val="0"/>
                <w:sz w:val="18"/>
                <w:szCs w:val="18"/>
              </w:rPr>
              <w:br w:type="textWrapping"/>
            </w:r>
            <w:r>
              <w:rPr>
                <w:rFonts w:hint="eastAsia" w:ascii="宋体" w:hAnsi="宋体"/>
                <w:color w:val="000000"/>
                <w:kern w:val="0"/>
                <w:sz w:val="18"/>
                <w:szCs w:val="18"/>
              </w:rPr>
              <w:t>4.工科背景优先，从事过金属3D打印行业的优先。</w:t>
            </w:r>
          </w:p>
        </w:tc>
        <w:tc>
          <w:tcPr>
            <w:tcW w:w="284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1.精通营销专业理论知识，以及各种方法、销售手段等；</w:t>
            </w:r>
          </w:p>
          <w:p>
            <w:pPr>
              <w:widowControl/>
              <w:textAlignment w:val="center"/>
              <w:rPr>
                <w:rFonts w:ascii="宋体" w:hAnsi="宋体"/>
                <w:color w:val="000000"/>
                <w:kern w:val="0"/>
                <w:sz w:val="18"/>
                <w:szCs w:val="18"/>
              </w:rPr>
            </w:pPr>
            <w:r>
              <w:rPr>
                <w:rFonts w:hint="eastAsia" w:ascii="宋体" w:hAnsi="宋体"/>
                <w:color w:val="000000"/>
                <w:kern w:val="0"/>
                <w:sz w:val="18"/>
                <w:szCs w:val="18"/>
              </w:rPr>
              <w:t>2.熟悉金属材料业务操作程序；</w:t>
            </w:r>
            <w:r>
              <w:rPr>
                <w:rFonts w:hint="eastAsia" w:ascii="宋体" w:hAnsi="宋体"/>
                <w:color w:val="000000"/>
                <w:kern w:val="0"/>
                <w:sz w:val="18"/>
                <w:szCs w:val="18"/>
              </w:rPr>
              <w:br w:type="textWrapping"/>
            </w:r>
            <w:r>
              <w:rPr>
                <w:rFonts w:hint="eastAsia" w:ascii="宋体" w:hAnsi="宋体"/>
                <w:color w:val="000000"/>
                <w:kern w:val="0"/>
                <w:sz w:val="18"/>
                <w:szCs w:val="18"/>
              </w:rPr>
              <w:t>3.熟悉行业发展的方向。</w:t>
            </w:r>
          </w:p>
        </w:tc>
        <w:tc>
          <w:tcPr>
            <w:tcW w:w="168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1.西安铂力特增材技术股份有限公司；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2.陕西天元智能再制造股份有限公司；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3.西安铂力特增材技术股份有限公司。</w:t>
            </w:r>
          </w:p>
        </w:tc>
      </w:tr>
      <w:tr>
        <w:tblPrEx>
          <w:tblCellMar>
            <w:top w:w="0" w:type="dxa"/>
            <w:left w:w="108" w:type="dxa"/>
            <w:bottom w:w="0" w:type="dxa"/>
            <w:right w:w="108" w:type="dxa"/>
          </w:tblCellMar>
        </w:tblPrEx>
        <w:trPr>
          <w:trHeight w:val="356" w:hRule="atLeast"/>
        </w:trPr>
        <w:tc>
          <w:tcPr>
            <w:tcW w:w="440" w:type="dxa"/>
            <w:tcBorders>
              <w:top w:val="nil"/>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w:t>
            </w:r>
          </w:p>
        </w:tc>
        <w:tc>
          <w:tcPr>
            <w:tcW w:w="703"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186"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超导材料</w:t>
            </w:r>
          </w:p>
          <w:p>
            <w:pPr>
              <w:widowControl/>
              <w:spacing w:line="240" w:lineRule="exact"/>
              <w:jc w:val="center"/>
              <w:rPr>
                <w:rFonts w:hint="eastAsia" w:ascii="宋体" w:hAnsi="宋体"/>
                <w:color w:val="000000"/>
                <w:kern w:val="0"/>
                <w:sz w:val="18"/>
                <w:szCs w:val="18"/>
              </w:rPr>
            </w:pPr>
            <w:r>
              <w:rPr>
                <w:rFonts w:hint="eastAsia" w:ascii="宋体" w:hAnsi="宋体"/>
                <w:color w:val="000000"/>
                <w:kern w:val="0"/>
                <w:sz w:val="18"/>
                <w:szCs w:val="18"/>
              </w:rPr>
              <w:t>研发项目</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负责人</w:t>
            </w:r>
          </w:p>
        </w:tc>
        <w:tc>
          <w:tcPr>
            <w:tcW w:w="760" w:type="dxa"/>
            <w:tcBorders>
              <w:top w:val="nil"/>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sz w:val="10"/>
                <w:szCs w:val="10"/>
              </w:rPr>
              <w:t>★★★★</w:t>
            </w:r>
          </w:p>
        </w:tc>
        <w:tc>
          <w:tcPr>
            <w:tcW w:w="882" w:type="dxa"/>
            <w:tcBorders>
              <w:top w:val="nil"/>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122"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1.从事新材料、新产品的开发；</w:t>
            </w:r>
            <w:r>
              <w:rPr>
                <w:rFonts w:hint="eastAsia" w:ascii="宋体" w:hAnsi="宋体"/>
                <w:color w:val="000000"/>
                <w:kern w:val="0"/>
                <w:sz w:val="18"/>
                <w:szCs w:val="18"/>
              </w:rPr>
              <w:br w:type="textWrapping"/>
            </w:r>
            <w:r>
              <w:rPr>
                <w:rFonts w:hint="eastAsia" w:ascii="宋体" w:hAnsi="宋体"/>
                <w:color w:val="000000"/>
                <w:kern w:val="0"/>
                <w:sz w:val="18"/>
                <w:szCs w:val="18"/>
              </w:rPr>
              <w:t>2.负责项目选题立项，方案设计、试验实施、工艺优化等；</w:t>
            </w:r>
            <w:r>
              <w:rPr>
                <w:rFonts w:hint="eastAsia" w:ascii="宋体" w:hAnsi="宋体"/>
                <w:color w:val="000000"/>
                <w:kern w:val="0"/>
                <w:sz w:val="18"/>
                <w:szCs w:val="18"/>
              </w:rPr>
              <w:br w:type="textWrapping"/>
            </w:r>
            <w:r>
              <w:rPr>
                <w:rFonts w:hint="eastAsia" w:ascii="宋体" w:hAnsi="宋体"/>
                <w:color w:val="000000"/>
                <w:kern w:val="0"/>
                <w:sz w:val="18"/>
                <w:szCs w:val="18"/>
              </w:rPr>
              <w:t>3.参与申报各层级科技研发项目，并参与项目实施；</w:t>
            </w:r>
            <w:r>
              <w:rPr>
                <w:rFonts w:hint="eastAsia" w:ascii="宋体" w:hAnsi="宋体"/>
                <w:color w:val="000000"/>
                <w:kern w:val="0"/>
                <w:sz w:val="18"/>
                <w:szCs w:val="18"/>
              </w:rPr>
              <w:br w:type="textWrapping"/>
            </w:r>
            <w:r>
              <w:rPr>
                <w:rFonts w:hint="eastAsia" w:ascii="宋体" w:hAnsi="宋体"/>
                <w:color w:val="000000"/>
                <w:kern w:val="0"/>
                <w:sz w:val="18"/>
                <w:szCs w:val="18"/>
              </w:rPr>
              <w:t>4.制定新技术、新产品、新工艺研发与改进方案，并组织实施；</w:t>
            </w:r>
            <w:r>
              <w:rPr>
                <w:rFonts w:hint="eastAsia" w:ascii="宋体" w:hAnsi="宋体"/>
                <w:color w:val="000000"/>
                <w:kern w:val="0"/>
                <w:sz w:val="18"/>
                <w:szCs w:val="18"/>
              </w:rPr>
              <w:br w:type="textWrapping"/>
            </w:r>
            <w:r>
              <w:rPr>
                <w:rFonts w:hint="eastAsia" w:ascii="宋体" w:hAnsi="宋体"/>
                <w:color w:val="000000"/>
                <w:kern w:val="0"/>
                <w:sz w:val="18"/>
                <w:szCs w:val="18"/>
              </w:rPr>
              <w:t>5.负责与院校和专业科研机构对接。</w:t>
            </w:r>
          </w:p>
        </w:tc>
        <w:tc>
          <w:tcPr>
            <w:tcW w:w="2126"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2.金属材料、材料加工、凝聚态物理、超导物理等相关专业；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3.有从事科研项目经历、有突出业绩者优先。</w:t>
            </w:r>
          </w:p>
        </w:tc>
        <w:tc>
          <w:tcPr>
            <w:tcW w:w="284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2.熟悉文献调研的方法；</w:t>
            </w:r>
          </w:p>
          <w:p>
            <w:pPr>
              <w:widowControl/>
              <w:textAlignment w:val="center"/>
              <w:rPr>
                <w:rFonts w:ascii="宋体" w:hAnsi="宋体"/>
                <w:color w:val="000000"/>
                <w:kern w:val="0"/>
                <w:sz w:val="18"/>
                <w:szCs w:val="18"/>
              </w:rPr>
            </w:pPr>
            <w:r>
              <w:rPr>
                <w:rFonts w:hint="eastAsia" w:ascii="宋体" w:hAnsi="宋体"/>
                <w:color w:val="000000"/>
                <w:kern w:val="0"/>
                <w:sz w:val="18"/>
                <w:szCs w:val="18"/>
              </w:rPr>
              <w:t>3.具有较强的实验动手能力或组织实验实施能力。</w:t>
            </w:r>
          </w:p>
        </w:tc>
        <w:tc>
          <w:tcPr>
            <w:tcW w:w="168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1.西部超导材料科技股份有限公司；2.西安塞隆金属材料有限责任公司。</w:t>
            </w:r>
          </w:p>
        </w:tc>
      </w:tr>
      <w:tr>
        <w:tblPrEx>
          <w:tblCellMar>
            <w:top w:w="0" w:type="dxa"/>
            <w:left w:w="108" w:type="dxa"/>
            <w:bottom w:w="0" w:type="dxa"/>
            <w:right w:w="108" w:type="dxa"/>
          </w:tblCellMar>
        </w:tblPrEx>
        <w:trPr>
          <w:trHeight w:val="1914"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新能源/</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超导专家</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1.利用计算机技术，研究预测能源材料、超导材料的结构；</w:t>
            </w:r>
            <w:r>
              <w:rPr>
                <w:rFonts w:hint="eastAsia" w:ascii="宋体" w:hAnsi="宋体"/>
                <w:color w:val="000000"/>
                <w:kern w:val="0"/>
                <w:sz w:val="18"/>
                <w:szCs w:val="18"/>
              </w:rPr>
              <w:br w:type="textWrapping"/>
            </w:r>
            <w:r>
              <w:rPr>
                <w:rFonts w:hint="eastAsia" w:ascii="宋体" w:hAnsi="宋体"/>
                <w:color w:val="000000"/>
                <w:kern w:val="0"/>
                <w:sz w:val="18"/>
                <w:szCs w:val="18"/>
              </w:rPr>
              <w:t>2.分析能源材料、超导材料的重要材料学性质；</w:t>
            </w:r>
            <w:r>
              <w:rPr>
                <w:rFonts w:hint="eastAsia" w:ascii="宋体" w:hAnsi="宋体"/>
                <w:color w:val="000000"/>
                <w:kern w:val="0"/>
                <w:sz w:val="18"/>
                <w:szCs w:val="18"/>
              </w:rPr>
              <w:br w:type="textWrapping"/>
            </w:r>
            <w:r>
              <w:rPr>
                <w:rFonts w:hint="eastAsia" w:ascii="宋体" w:hAnsi="宋体"/>
                <w:color w:val="000000"/>
                <w:kern w:val="0"/>
                <w:sz w:val="18"/>
                <w:szCs w:val="18"/>
              </w:rPr>
              <w:t>3.与实验合作团队密切配合，合理融合分析实验数据和理论计算结果；</w:t>
            </w:r>
            <w:r>
              <w:rPr>
                <w:rFonts w:hint="eastAsia" w:ascii="宋体" w:hAnsi="宋体"/>
                <w:color w:val="000000"/>
                <w:kern w:val="0"/>
                <w:sz w:val="18"/>
                <w:szCs w:val="18"/>
              </w:rPr>
              <w:br w:type="textWrapping"/>
            </w:r>
            <w:r>
              <w:rPr>
                <w:rFonts w:hint="eastAsia" w:ascii="宋体" w:hAnsi="宋体"/>
                <w:color w:val="000000"/>
                <w:kern w:val="0"/>
                <w:sz w:val="18"/>
                <w:szCs w:val="18"/>
              </w:rPr>
              <w:t>4.根据公司的要求开展材料性能模拟相关的编程、计算和分析工作；</w:t>
            </w:r>
            <w:r>
              <w:rPr>
                <w:rFonts w:hint="eastAsia" w:ascii="宋体" w:hAnsi="宋体"/>
                <w:color w:val="000000"/>
                <w:kern w:val="0"/>
                <w:sz w:val="18"/>
                <w:szCs w:val="18"/>
              </w:rPr>
              <w:br w:type="textWrapping"/>
            </w:r>
            <w:r>
              <w:rPr>
                <w:rFonts w:hint="eastAsia" w:ascii="宋体" w:hAnsi="宋体"/>
                <w:color w:val="000000"/>
                <w:kern w:val="0"/>
                <w:sz w:val="18"/>
                <w:szCs w:val="18"/>
              </w:rPr>
              <w:t>5.根据需要协助完成实验人员的培养工作。</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2.凝聚态物理、超导材料、低温技术、超导磁体等相关专业。</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ascii="宋体" w:hAnsi="宋体"/>
                <w:color w:val="000000"/>
                <w:kern w:val="0"/>
                <w:sz w:val="18"/>
                <w:szCs w:val="18"/>
              </w:rPr>
            </w:pPr>
            <w:r>
              <w:rPr>
                <w:rFonts w:hint="eastAsia" w:ascii="宋体" w:hAnsi="宋体"/>
                <w:color w:val="000000"/>
                <w:kern w:val="0"/>
                <w:sz w:val="18"/>
                <w:szCs w:val="18"/>
              </w:rPr>
              <w:t>2.熟悉软件编写、分子力学模拟、相场理论或其他理论计算方法；</w:t>
            </w:r>
            <w:r>
              <w:rPr>
                <w:rFonts w:hint="eastAsia" w:ascii="宋体" w:hAnsi="宋体"/>
                <w:color w:val="000000"/>
                <w:kern w:val="0"/>
                <w:sz w:val="18"/>
                <w:szCs w:val="18"/>
              </w:rPr>
              <w:br w:type="textWrapping"/>
            </w:r>
            <w:r>
              <w:rPr>
                <w:rFonts w:hint="eastAsia" w:ascii="宋体" w:hAnsi="宋体"/>
                <w:color w:val="000000"/>
                <w:kern w:val="0"/>
                <w:sz w:val="18"/>
                <w:szCs w:val="18"/>
              </w:rPr>
              <w:t>3.熟悉利用理论计算方法来研究发展能源材料和超导材料。</w:t>
            </w:r>
          </w:p>
        </w:tc>
        <w:tc>
          <w:tcPr>
            <w:tcW w:w="168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西部超导材料科技股份有限公司。</w:t>
            </w:r>
          </w:p>
        </w:tc>
      </w:tr>
      <w:tr>
        <w:tblPrEx>
          <w:tblCellMar>
            <w:top w:w="0" w:type="dxa"/>
            <w:left w:w="108" w:type="dxa"/>
            <w:bottom w:w="0" w:type="dxa"/>
            <w:right w:w="108" w:type="dxa"/>
          </w:tblCellMar>
        </w:tblPrEx>
        <w:trPr>
          <w:trHeight w:val="295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4</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工业级增材制造研究员</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40-60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1.负责新工艺及材料体系开发，3D打印快速先进铸造模料的开发与快速铸造应用；</w:t>
            </w:r>
            <w:r>
              <w:rPr>
                <w:rFonts w:hint="eastAsia" w:ascii="宋体" w:hAnsi="宋体"/>
                <w:color w:val="000000"/>
                <w:kern w:val="0"/>
                <w:sz w:val="18"/>
                <w:szCs w:val="18"/>
              </w:rPr>
              <w:br w:type="textWrapping"/>
            </w:r>
            <w:r>
              <w:rPr>
                <w:rFonts w:hint="eastAsia" w:ascii="宋体" w:hAnsi="宋体"/>
                <w:color w:val="000000"/>
                <w:kern w:val="0"/>
                <w:sz w:val="18"/>
                <w:szCs w:val="18"/>
              </w:rPr>
              <w:t>2.工业级增材制造（3D打印）系统结构优化与仿真；</w:t>
            </w:r>
            <w:r>
              <w:rPr>
                <w:rFonts w:hint="eastAsia" w:ascii="宋体" w:hAnsi="宋体"/>
                <w:color w:val="000000"/>
                <w:kern w:val="0"/>
                <w:sz w:val="18"/>
                <w:szCs w:val="18"/>
              </w:rPr>
              <w:br w:type="textWrapping"/>
            </w:r>
            <w:r>
              <w:rPr>
                <w:rFonts w:hint="eastAsia" w:ascii="宋体" w:hAnsi="宋体"/>
                <w:color w:val="000000"/>
                <w:kern w:val="0"/>
                <w:sz w:val="18"/>
                <w:szCs w:val="18"/>
              </w:rPr>
              <w:t>3.工业级增材制造精准加热系统；</w:t>
            </w:r>
            <w:r>
              <w:rPr>
                <w:rFonts w:hint="eastAsia" w:ascii="宋体" w:hAnsi="宋体"/>
                <w:color w:val="000000"/>
                <w:kern w:val="0"/>
                <w:sz w:val="18"/>
                <w:szCs w:val="18"/>
              </w:rPr>
              <w:br w:type="textWrapping"/>
            </w:r>
            <w:r>
              <w:rPr>
                <w:rFonts w:hint="eastAsia" w:ascii="宋体" w:hAnsi="宋体"/>
                <w:color w:val="000000"/>
                <w:kern w:val="0"/>
                <w:sz w:val="18"/>
                <w:szCs w:val="18"/>
              </w:rPr>
              <w:t>4.基于模型分析的工业级增材制造变速、变功率智能工艺；</w:t>
            </w:r>
            <w:r>
              <w:rPr>
                <w:rFonts w:hint="eastAsia" w:ascii="宋体" w:hAnsi="宋体"/>
                <w:color w:val="000000"/>
                <w:kern w:val="0"/>
                <w:sz w:val="18"/>
                <w:szCs w:val="18"/>
              </w:rPr>
              <w:br w:type="textWrapping"/>
            </w:r>
            <w:r>
              <w:rPr>
                <w:rFonts w:hint="eastAsia" w:ascii="宋体" w:hAnsi="宋体"/>
                <w:color w:val="000000"/>
                <w:kern w:val="0"/>
                <w:sz w:val="18"/>
                <w:szCs w:val="18"/>
              </w:rPr>
              <w:t>5.面向工业级增材制造的精准冷却系统仿真与优化设计。</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2.机设、机电、模具、焊接等工科专业；</w:t>
            </w:r>
            <w:r>
              <w:rPr>
                <w:rFonts w:hint="eastAsia" w:ascii="宋体" w:hAnsi="宋体"/>
                <w:color w:val="000000"/>
                <w:kern w:val="0"/>
                <w:sz w:val="18"/>
                <w:szCs w:val="18"/>
              </w:rPr>
              <w:br w:type="textWrapping"/>
            </w:r>
            <w:r>
              <w:rPr>
                <w:rFonts w:hint="eastAsia" w:ascii="宋体" w:hAnsi="宋体"/>
                <w:color w:val="000000"/>
                <w:kern w:val="0"/>
                <w:sz w:val="18"/>
                <w:szCs w:val="18"/>
              </w:rPr>
              <w:t>3.55岁以内，5年以上国内外知名企业、高校、科研单位及相关机构从事研发、技术技能或管理教育培训等岗位工作经历，并取得较突出业绩；</w:t>
            </w:r>
            <w:r>
              <w:rPr>
                <w:rFonts w:hint="eastAsia" w:ascii="宋体" w:hAnsi="宋体"/>
                <w:color w:val="000000"/>
                <w:kern w:val="0"/>
                <w:sz w:val="18"/>
                <w:szCs w:val="18"/>
              </w:rPr>
              <w:br w:type="textWrapping"/>
            </w:r>
            <w:r>
              <w:rPr>
                <w:rFonts w:hint="eastAsia" w:ascii="宋体" w:hAnsi="宋体"/>
                <w:color w:val="000000"/>
                <w:kern w:val="0"/>
                <w:sz w:val="18"/>
                <w:szCs w:val="18"/>
              </w:rPr>
              <w:t>4.所学专业知识与增材制造相关，或能与其相结合者优先。</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2.熟悉国际、国内相关行业技术发展趋势；</w:t>
            </w:r>
          </w:p>
          <w:p>
            <w:pPr>
              <w:widowControl/>
              <w:textAlignment w:val="center"/>
              <w:rPr>
                <w:rFonts w:ascii="宋体" w:hAnsi="宋体"/>
                <w:color w:val="000000"/>
                <w:kern w:val="0"/>
                <w:sz w:val="18"/>
                <w:szCs w:val="18"/>
              </w:rPr>
            </w:pPr>
            <w:r>
              <w:rPr>
                <w:rFonts w:hint="eastAsia" w:ascii="宋体" w:hAnsi="宋体"/>
                <w:color w:val="000000"/>
                <w:kern w:val="0"/>
                <w:sz w:val="18"/>
                <w:szCs w:val="18"/>
              </w:rPr>
              <w:t>3.在SCI/SSCI/EI/CSCD有专业论文发表、有博士研究方向相关的国内外专利及著作。</w:t>
            </w:r>
          </w:p>
        </w:tc>
        <w:tc>
          <w:tcPr>
            <w:tcW w:w="1688"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陕西恒通智能机器有限公司。</w:t>
            </w:r>
          </w:p>
        </w:tc>
      </w:tr>
      <w:tr>
        <w:tblPrEx>
          <w:tblCellMar>
            <w:top w:w="0" w:type="dxa"/>
            <w:left w:w="108" w:type="dxa"/>
            <w:bottom w:w="0" w:type="dxa"/>
            <w:right w:w="108" w:type="dxa"/>
          </w:tblCellMar>
        </w:tblPrEx>
        <w:trPr>
          <w:trHeight w:val="2399"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5</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金属材料</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课题研发员</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1.负责组建公司研发技术团队，确立研发技术课题，申报高层次技术研发认证等工作；</w:t>
            </w:r>
            <w:r>
              <w:rPr>
                <w:rFonts w:hint="eastAsia" w:ascii="宋体" w:hAnsi="宋体"/>
                <w:color w:val="000000"/>
                <w:kern w:val="0"/>
                <w:sz w:val="18"/>
                <w:szCs w:val="18"/>
              </w:rPr>
              <w:br w:type="textWrapping"/>
            </w:r>
            <w:r>
              <w:rPr>
                <w:rFonts w:hint="eastAsia" w:ascii="宋体" w:hAnsi="宋体"/>
                <w:color w:val="000000"/>
                <w:kern w:val="0"/>
                <w:sz w:val="18"/>
                <w:szCs w:val="18"/>
              </w:rPr>
              <w:t>2.针对公司生产工艺及过程中的技术难题，开展技术讨论与问题解决；</w:t>
            </w:r>
            <w:r>
              <w:rPr>
                <w:rFonts w:hint="eastAsia" w:ascii="宋体" w:hAnsi="宋体"/>
                <w:color w:val="000000"/>
                <w:kern w:val="0"/>
                <w:sz w:val="18"/>
                <w:szCs w:val="18"/>
              </w:rPr>
              <w:br w:type="textWrapping"/>
            </w:r>
            <w:r>
              <w:rPr>
                <w:rFonts w:hint="eastAsia" w:ascii="宋体" w:hAnsi="宋体"/>
                <w:color w:val="000000"/>
                <w:kern w:val="0"/>
                <w:sz w:val="18"/>
                <w:szCs w:val="18"/>
              </w:rPr>
              <w:t>3.研发创新性技术课题，并指导工艺生产；</w:t>
            </w:r>
            <w:r>
              <w:rPr>
                <w:rFonts w:hint="eastAsia" w:ascii="宋体" w:hAnsi="宋体"/>
                <w:color w:val="000000"/>
                <w:kern w:val="0"/>
                <w:sz w:val="18"/>
                <w:szCs w:val="18"/>
              </w:rPr>
              <w:br w:type="textWrapping"/>
            </w:r>
            <w:r>
              <w:rPr>
                <w:rFonts w:hint="eastAsia" w:ascii="宋体" w:hAnsi="宋体"/>
                <w:color w:val="000000"/>
                <w:kern w:val="0"/>
                <w:sz w:val="18"/>
                <w:szCs w:val="18"/>
              </w:rPr>
              <w:t>4.开展业内技术研讨会，并负责相关组织协调工作；</w:t>
            </w:r>
            <w:r>
              <w:rPr>
                <w:rFonts w:hint="eastAsia" w:ascii="宋体" w:hAnsi="宋体"/>
                <w:color w:val="000000"/>
                <w:kern w:val="0"/>
                <w:sz w:val="18"/>
                <w:szCs w:val="18"/>
              </w:rPr>
              <w:br w:type="textWrapping"/>
            </w:r>
            <w:r>
              <w:rPr>
                <w:rFonts w:hint="eastAsia" w:ascii="宋体" w:hAnsi="宋体"/>
                <w:color w:val="000000"/>
                <w:kern w:val="0"/>
                <w:sz w:val="18"/>
                <w:szCs w:val="18"/>
              </w:rPr>
              <w:t>5.与院校及相关科研机构进行技术对接，实现技术资源共享。</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2.金属材料等相关专业；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3.3年以上从事金属材料开发工作经验；</w:t>
            </w:r>
            <w:r>
              <w:rPr>
                <w:rFonts w:hint="eastAsia" w:ascii="宋体" w:hAnsi="宋体"/>
                <w:color w:val="000000"/>
                <w:kern w:val="0"/>
                <w:sz w:val="18"/>
                <w:szCs w:val="18"/>
              </w:rPr>
              <w:br w:type="textWrapping"/>
            </w:r>
            <w:r>
              <w:rPr>
                <w:rFonts w:hint="eastAsia" w:ascii="宋体" w:hAnsi="宋体"/>
                <w:color w:val="000000"/>
                <w:kern w:val="0"/>
                <w:sz w:val="18"/>
                <w:szCs w:val="18"/>
              </w:rPr>
              <w:t>4.国内外重点理工科高校毕业优先，或从事过金属材料技术开发和理论研究、金属材料及材料成型及控制工程技术应用者优先。</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1.熟悉新材料技术发展规划；</w:t>
            </w:r>
            <w:r>
              <w:rPr>
                <w:rFonts w:hint="eastAsia" w:ascii="宋体" w:hAnsi="宋体"/>
                <w:color w:val="000000"/>
                <w:kern w:val="0"/>
                <w:sz w:val="18"/>
                <w:szCs w:val="18"/>
              </w:rPr>
              <w:br w:type="textWrapping"/>
            </w:r>
            <w:r>
              <w:rPr>
                <w:rFonts w:hint="eastAsia" w:ascii="宋体" w:hAnsi="宋体"/>
                <w:color w:val="000000"/>
                <w:kern w:val="0"/>
                <w:sz w:val="18"/>
                <w:szCs w:val="18"/>
              </w:rPr>
              <w:t>2.熟练掌握新材料研发的操作技能；</w:t>
            </w:r>
          </w:p>
          <w:p>
            <w:pPr>
              <w:widowControl/>
              <w:textAlignment w:val="center"/>
              <w:rPr>
                <w:rFonts w:ascii="宋体" w:hAnsi="宋体"/>
                <w:color w:val="000000"/>
                <w:kern w:val="0"/>
                <w:sz w:val="18"/>
                <w:szCs w:val="18"/>
              </w:rPr>
            </w:pPr>
            <w:r>
              <w:rPr>
                <w:rFonts w:hint="eastAsia" w:ascii="宋体" w:hAnsi="宋体"/>
                <w:color w:val="000000"/>
                <w:kern w:val="0"/>
                <w:sz w:val="18"/>
                <w:szCs w:val="18"/>
              </w:rPr>
              <w:t>3.掌握组织关键技术攻关，并统筹部门中长期技术储备工作。</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1.西安塞隆金属材料有限责任公司；</w:t>
            </w:r>
          </w:p>
          <w:p>
            <w:pPr>
              <w:rPr>
                <w:rFonts w:hint="eastAsia" w:ascii="宋体" w:hAnsi="宋体"/>
                <w:color w:val="000000"/>
                <w:kern w:val="0"/>
                <w:sz w:val="18"/>
                <w:szCs w:val="18"/>
              </w:rPr>
            </w:pPr>
            <w:r>
              <w:rPr>
                <w:rFonts w:hint="eastAsia" w:ascii="宋体" w:hAnsi="宋体"/>
                <w:color w:val="000000"/>
                <w:kern w:val="0"/>
                <w:sz w:val="18"/>
                <w:szCs w:val="18"/>
              </w:rPr>
              <w:t>2.西安增材制造国家研究院有限公司；</w:t>
            </w:r>
          </w:p>
          <w:p>
            <w:pPr>
              <w:rPr>
                <w:rFonts w:ascii="宋体" w:hAnsi="宋体"/>
                <w:color w:val="000000"/>
                <w:kern w:val="0"/>
                <w:sz w:val="18"/>
                <w:szCs w:val="18"/>
              </w:rPr>
            </w:pPr>
            <w:r>
              <w:rPr>
                <w:rFonts w:hint="eastAsia" w:ascii="宋体" w:hAnsi="宋体"/>
                <w:color w:val="000000"/>
                <w:kern w:val="0"/>
                <w:sz w:val="18"/>
                <w:szCs w:val="18"/>
              </w:rPr>
              <w:t>3.西安皋德增材科技有限公司。</w:t>
            </w:r>
          </w:p>
        </w:tc>
      </w:tr>
      <w:tr>
        <w:tblPrEx>
          <w:tblCellMar>
            <w:top w:w="0" w:type="dxa"/>
            <w:left w:w="108" w:type="dxa"/>
            <w:bottom w:w="0" w:type="dxa"/>
            <w:right w:w="108" w:type="dxa"/>
          </w:tblCellMar>
        </w:tblPrEx>
        <w:trPr>
          <w:trHeight w:val="1362"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6</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磁体设计</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工程师</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1.负责小型磁体/梯度线圈的定制化设计和电磁仿真；</w:t>
            </w:r>
            <w:r>
              <w:rPr>
                <w:rFonts w:hint="eastAsia" w:ascii="宋体" w:hAnsi="宋体"/>
                <w:color w:val="000000"/>
                <w:kern w:val="0"/>
                <w:sz w:val="18"/>
                <w:szCs w:val="18"/>
              </w:rPr>
              <w:br w:type="textWrapping"/>
            </w:r>
            <w:r>
              <w:rPr>
                <w:rFonts w:hint="eastAsia" w:ascii="宋体" w:hAnsi="宋体"/>
                <w:color w:val="000000"/>
                <w:kern w:val="0"/>
                <w:sz w:val="18"/>
                <w:szCs w:val="18"/>
              </w:rPr>
              <w:t>2.负责超导磁体的电磁计算；</w:t>
            </w:r>
            <w:r>
              <w:rPr>
                <w:rFonts w:hint="eastAsia" w:ascii="宋体" w:hAnsi="宋体"/>
                <w:color w:val="000000"/>
                <w:kern w:val="0"/>
                <w:sz w:val="18"/>
                <w:szCs w:val="18"/>
              </w:rPr>
              <w:br w:type="textWrapping"/>
            </w:r>
            <w:r>
              <w:rPr>
                <w:rFonts w:hint="eastAsia" w:ascii="宋体" w:hAnsi="宋体"/>
                <w:color w:val="000000"/>
                <w:kern w:val="0"/>
                <w:sz w:val="18"/>
                <w:szCs w:val="18"/>
              </w:rPr>
              <w:t>3.负责协助装配组进行设备的现场安装、调试工作；</w:t>
            </w:r>
            <w:r>
              <w:rPr>
                <w:rFonts w:hint="eastAsia" w:ascii="宋体" w:hAnsi="宋体"/>
                <w:color w:val="000000"/>
                <w:kern w:val="0"/>
                <w:sz w:val="18"/>
                <w:szCs w:val="18"/>
              </w:rPr>
              <w:br w:type="textWrapping"/>
            </w:r>
            <w:r>
              <w:rPr>
                <w:rFonts w:hint="eastAsia" w:ascii="宋体" w:hAnsi="宋体"/>
                <w:color w:val="000000"/>
                <w:kern w:val="0"/>
                <w:sz w:val="18"/>
                <w:szCs w:val="18"/>
              </w:rPr>
              <w:t>4.负责相关技术文件，图纸的日常管理；</w:t>
            </w:r>
            <w:r>
              <w:rPr>
                <w:rFonts w:hint="eastAsia" w:ascii="宋体" w:hAnsi="宋体"/>
                <w:color w:val="000000"/>
                <w:kern w:val="0"/>
                <w:sz w:val="18"/>
                <w:szCs w:val="18"/>
              </w:rPr>
              <w:br w:type="textWrapping"/>
            </w:r>
            <w:r>
              <w:rPr>
                <w:rFonts w:hint="eastAsia" w:ascii="宋体" w:hAnsi="宋体"/>
                <w:color w:val="000000"/>
                <w:kern w:val="0"/>
                <w:sz w:val="18"/>
                <w:szCs w:val="18"/>
              </w:rPr>
              <w:t>5.负责新产品开发技术工作。</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2.强电工程、弱电工程、力学计算等相关专业。</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1.熟练掌握至少一种CAD设计和有限元分析软件；</w:t>
            </w:r>
            <w:r>
              <w:rPr>
                <w:rFonts w:hint="eastAsia" w:ascii="宋体" w:hAnsi="宋体"/>
                <w:color w:val="000000"/>
                <w:kern w:val="0"/>
                <w:sz w:val="18"/>
                <w:szCs w:val="18"/>
              </w:rPr>
              <w:br w:type="textWrapping"/>
            </w:r>
            <w:r>
              <w:rPr>
                <w:rFonts w:hint="eastAsia" w:ascii="宋体" w:hAnsi="宋体"/>
                <w:color w:val="000000"/>
                <w:kern w:val="0"/>
                <w:sz w:val="18"/>
                <w:szCs w:val="18"/>
              </w:rPr>
              <w:t>2.熟悉金属材料的特性及机械零部件的加工工艺；</w:t>
            </w:r>
          </w:p>
          <w:p>
            <w:pPr>
              <w:widowControl/>
              <w:textAlignment w:val="center"/>
              <w:rPr>
                <w:rFonts w:ascii="宋体" w:hAnsi="宋体"/>
                <w:color w:val="000000"/>
                <w:kern w:val="0"/>
                <w:sz w:val="18"/>
                <w:szCs w:val="18"/>
              </w:rPr>
            </w:pPr>
            <w:r>
              <w:rPr>
                <w:rFonts w:hint="eastAsia" w:ascii="宋体" w:hAnsi="宋体"/>
                <w:color w:val="000000"/>
                <w:kern w:val="0"/>
                <w:sz w:val="18"/>
                <w:szCs w:val="18"/>
              </w:rPr>
              <w:t>3.掌握大型结构件的铸造、焊接等。</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西部超导材料科技股份有限公司。</w:t>
            </w:r>
          </w:p>
        </w:tc>
      </w:tr>
      <w:tr>
        <w:tblPrEx>
          <w:tblCellMar>
            <w:top w:w="0" w:type="dxa"/>
            <w:left w:w="108" w:type="dxa"/>
            <w:bottom w:w="0" w:type="dxa"/>
            <w:right w:w="108" w:type="dxa"/>
          </w:tblCellMar>
        </w:tblPrEx>
        <w:trPr>
          <w:trHeight w:val="401"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7</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化工材料</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技术研发员</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1.从事有竞争力以及市场前瞻性新材料的开发；</w:t>
            </w:r>
            <w:r>
              <w:rPr>
                <w:rFonts w:hint="eastAsia" w:ascii="宋体" w:hAnsi="宋体"/>
                <w:color w:val="000000"/>
                <w:kern w:val="0"/>
                <w:sz w:val="18"/>
                <w:szCs w:val="18"/>
              </w:rPr>
              <w:br w:type="textWrapping"/>
            </w:r>
            <w:r>
              <w:rPr>
                <w:rFonts w:hint="eastAsia" w:ascii="宋体" w:hAnsi="宋体"/>
                <w:color w:val="000000"/>
                <w:kern w:val="0"/>
                <w:sz w:val="18"/>
                <w:szCs w:val="18"/>
              </w:rPr>
              <w:t>2.对原有的产品进行性能的改善，提升性能，提高稳定性，降低成本；</w:t>
            </w:r>
            <w:r>
              <w:rPr>
                <w:rFonts w:hint="eastAsia" w:ascii="宋体" w:hAnsi="宋体"/>
                <w:color w:val="000000"/>
                <w:kern w:val="0"/>
                <w:sz w:val="18"/>
                <w:szCs w:val="18"/>
              </w:rPr>
              <w:br w:type="textWrapping"/>
            </w:r>
            <w:r>
              <w:rPr>
                <w:rFonts w:hint="eastAsia" w:ascii="宋体" w:hAnsi="宋体"/>
                <w:color w:val="000000"/>
                <w:kern w:val="0"/>
                <w:sz w:val="18"/>
                <w:szCs w:val="18"/>
              </w:rPr>
              <w:t>3.全面负责产品的立项、开发设计、出样测试及问题分析解决等工作；</w:t>
            </w:r>
            <w:r>
              <w:rPr>
                <w:rFonts w:hint="eastAsia" w:ascii="宋体" w:hAnsi="宋体"/>
                <w:color w:val="000000"/>
                <w:kern w:val="0"/>
                <w:sz w:val="18"/>
                <w:szCs w:val="18"/>
              </w:rPr>
              <w:br w:type="textWrapping"/>
            </w:r>
            <w:r>
              <w:rPr>
                <w:rFonts w:hint="eastAsia" w:ascii="宋体" w:hAnsi="宋体"/>
                <w:color w:val="000000"/>
                <w:kern w:val="0"/>
                <w:sz w:val="18"/>
                <w:szCs w:val="18"/>
              </w:rPr>
              <w:t>4.对原材料、在产品、新产品制定完善的技术规范测试标准进行审核修改；</w:t>
            </w:r>
            <w:r>
              <w:rPr>
                <w:rFonts w:hint="eastAsia" w:ascii="宋体" w:hAnsi="宋体"/>
                <w:color w:val="000000"/>
                <w:kern w:val="0"/>
                <w:sz w:val="18"/>
                <w:szCs w:val="18"/>
              </w:rPr>
              <w:br w:type="textWrapping"/>
            </w:r>
            <w:r>
              <w:rPr>
                <w:rFonts w:hint="eastAsia" w:ascii="宋体" w:hAnsi="宋体"/>
                <w:color w:val="000000"/>
                <w:kern w:val="0"/>
                <w:sz w:val="18"/>
                <w:szCs w:val="18"/>
              </w:rPr>
              <w:t>5.配合采购部门验证合格的供应商原材料和化工溶剂产品，以及其他资源开发。</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2.材料、化学等相关专业。</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1.精通各种类型的涂布工艺和涂布手法；</w:t>
            </w:r>
          </w:p>
          <w:p>
            <w:pPr>
              <w:widowControl/>
              <w:textAlignment w:val="center"/>
              <w:rPr>
                <w:rFonts w:ascii="宋体" w:hAnsi="宋体"/>
                <w:color w:val="000000"/>
                <w:kern w:val="0"/>
                <w:sz w:val="18"/>
                <w:szCs w:val="18"/>
              </w:rPr>
            </w:pPr>
            <w:r>
              <w:rPr>
                <w:rFonts w:hint="eastAsia" w:ascii="宋体" w:hAnsi="宋体"/>
                <w:color w:val="000000"/>
                <w:kern w:val="0"/>
                <w:sz w:val="18"/>
                <w:szCs w:val="18"/>
              </w:rPr>
              <w:t>2.具有现场解决问题的能力；</w:t>
            </w:r>
            <w:r>
              <w:rPr>
                <w:rFonts w:hint="eastAsia" w:ascii="宋体" w:hAnsi="宋体"/>
                <w:color w:val="000000"/>
                <w:kern w:val="0"/>
                <w:sz w:val="18"/>
                <w:szCs w:val="18"/>
              </w:rPr>
              <w:br w:type="textWrapping"/>
            </w:r>
            <w:r>
              <w:rPr>
                <w:rFonts w:hint="eastAsia" w:ascii="宋体" w:hAnsi="宋体"/>
                <w:color w:val="000000"/>
                <w:kern w:val="0"/>
                <w:sz w:val="18"/>
                <w:szCs w:val="18"/>
              </w:rPr>
              <w:t>3.精通化工材料在薄膜涂布中的应用原理、熟悉实验室设备的运行。</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1.西安诺博尔稀贵金属材料有限公司；</w:t>
            </w:r>
          </w:p>
          <w:p>
            <w:pPr>
              <w:rPr>
                <w:rFonts w:ascii="宋体" w:hAnsi="宋体"/>
                <w:color w:val="000000"/>
                <w:kern w:val="0"/>
                <w:sz w:val="18"/>
                <w:szCs w:val="18"/>
              </w:rPr>
            </w:pPr>
            <w:r>
              <w:rPr>
                <w:rFonts w:hint="eastAsia" w:ascii="宋体" w:hAnsi="宋体"/>
                <w:color w:val="000000"/>
                <w:kern w:val="0"/>
                <w:sz w:val="18"/>
                <w:szCs w:val="18"/>
              </w:rPr>
              <w:t>2.博思格建筑系统（西安）有限公司。</w:t>
            </w:r>
          </w:p>
        </w:tc>
      </w:tr>
      <w:tr>
        <w:tblPrEx>
          <w:tblCellMar>
            <w:top w:w="0" w:type="dxa"/>
            <w:left w:w="108" w:type="dxa"/>
            <w:bottom w:w="0" w:type="dxa"/>
            <w:right w:w="108" w:type="dxa"/>
          </w:tblCellMar>
        </w:tblPrEx>
        <w:trPr>
          <w:trHeight w:val="2134"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8</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金属材料工程/成型</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研发员</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1.负责金属新材料、新工艺的研发工作；</w:t>
            </w:r>
            <w:r>
              <w:rPr>
                <w:rFonts w:hint="eastAsia" w:ascii="宋体" w:hAnsi="宋体"/>
                <w:color w:val="000000"/>
                <w:kern w:val="0"/>
                <w:sz w:val="18"/>
                <w:szCs w:val="18"/>
              </w:rPr>
              <w:br w:type="textWrapping"/>
            </w:r>
            <w:r>
              <w:rPr>
                <w:rFonts w:hint="eastAsia" w:ascii="宋体" w:hAnsi="宋体"/>
                <w:color w:val="000000"/>
                <w:kern w:val="0"/>
                <w:sz w:val="18"/>
                <w:szCs w:val="18"/>
              </w:rPr>
              <w:t>2.组织制定和实施重大技术决策和技术方案，制定技术发展战略、规划发展方向；</w:t>
            </w:r>
            <w:r>
              <w:rPr>
                <w:rFonts w:hint="eastAsia" w:ascii="宋体" w:hAnsi="宋体"/>
                <w:color w:val="000000"/>
                <w:kern w:val="0"/>
                <w:sz w:val="18"/>
                <w:szCs w:val="18"/>
              </w:rPr>
              <w:br w:type="textWrapping"/>
            </w:r>
            <w:r>
              <w:rPr>
                <w:rFonts w:hint="eastAsia" w:ascii="宋体" w:hAnsi="宋体"/>
                <w:color w:val="000000"/>
                <w:kern w:val="0"/>
                <w:sz w:val="18"/>
                <w:szCs w:val="18"/>
              </w:rPr>
              <w:t>3.组织领导开发团队，制定项目实施计划，监控项目进度及质量，保证项目如期完成；</w:t>
            </w:r>
            <w:r>
              <w:rPr>
                <w:rFonts w:hint="eastAsia" w:ascii="宋体" w:hAnsi="宋体"/>
                <w:color w:val="000000"/>
                <w:kern w:val="0"/>
                <w:sz w:val="18"/>
                <w:szCs w:val="18"/>
              </w:rPr>
              <w:br w:type="textWrapping"/>
            </w:r>
            <w:r>
              <w:rPr>
                <w:rFonts w:hint="eastAsia" w:ascii="宋体" w:hAnsi="宋体"/>
                <w:color w:val="000000"/>
                <w:kern w:val="0"/>
                <w:sz w:val="18"/>
                <w:szCs w:val="18"/>
              </w:rPr>
              <w:t>4.进行技术难题的攻关和预研；</w:t>
            </w:r>
            <w:r>
              <w:rPr>
                <w:rFonts w:hint="eastAsia" w:ascii="宋体" w:hAnsi="宋体"/>
                <w:color w:val="000000"/>
                <w:kern w:val="0"/>
                <w:sz w:val="18"/>
                <w:szCs w:val="18"/>
              </w:rPr>
              <w:br w:type="textWrapping"/>
            </w:r>
            <w:r>
              <w:rPr>
                <w:rFonts w:hint="eastAsia" w:ascii="宋体" w:hAnsi="宋体"/>
                <w:color w:val="000000"/>
                <w:kern w:val="0"/>
                <w:sz w:val="18"/>
                <w:szCs w:val="18"/>
              </w:rPr>
              <w:t>5.拟定培训课件对技术人员、生产员工、销售人员进行技术和产品相关的培训。</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2.材料科学与工程、材料成型及控制工程相关专业。</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2.熟悉材料微结构及性能表征；</w:t>
            </w:r>
          </w:p>
          <w:p>
            <w:pPr>
              <w:widowControl/>
              <w:textAlignment w:val="center"/>
              <w:rPr>
                <w:rFonts w:ascii="宋体" w:hAnsi="宋体"/>
                <w:color w:val="000000"/>
                <w:kern w:val="0"/>
                <w:sz w:val="18"/>
                <w:szCs w:val="18"/>
              </w:rPr>
            </w:pPr>
            <w:r>
              <w:rPr>
                <w:rFonts w:hint="eastAsia" w:ascii="宋体" w:hAnsi="宋体"/>
                <w:color w:val="000000"/>
                <w:kern w:val="0"/>
                <w:sz w:val="18"/>
                <w:szCs w:val="18"/>
              </w:rPr>
              <w:t>3.对金属材料行业的技术方案、发展规划、方向有一定的了解，并对相关材料和工艺熟知。</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1.西安赛隆金属材料有限责任公司；</w:t>
            </w:r>
          </w:p>
          <w:p>
            <w:pPr>
              <w:rPr>
                <w:rFonts w:ascii="宋体" w:hAnsi="宋体"/>
                <w:color w:val="000000"/>
                <w:kern w:val="0"/>
                <w:sz w:val="18"/>
                <w:szCs w:val="18"/>
              </w:rPr>
            </w:pPr>
            <w:r>
              <w:rPr>
                <w:rFonts w:hint="eastAsia" w:ascii="宋体" w:hAnsi="宋体"/>
                <w:color w:val="000000"/>
                <w:kern w:val="0"/>
                <w:sz w:val="18"/>
                <w:szCs w:val="18"/>
              </w:rPr>
              <w:t>2.西安欧中材料科技有限公司。</w:t>
            </w:r>
          </w:p>
        </w:tc>
      </w:tr>
      <w:tr>
        <w:tblPrEx>
          <w:tblCellMar>
            <w:top w:w="0" w:type="dxa"/>
            <w:left w:w="108" w:type="dxa"/>
            <w:bottom w:w="0" w:type="dxa"/>
            <w:right w:w="108" w:type="dxa"/>
          </w:tblCellMar>
        </w:tblPrEx>
        <w:trPr>
          <w:trHeight w:val="1542"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9</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真空机械</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工程师</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1.高真空和超高真空设备的机械设计；</w:t>
            </w:r>
            <w:r>
              <w:rPr>
                <w:rFonts w:hint="eastAsia" w:ascii="宋体" w:hAnsi="宋体"/>
                <w:color w:val="000000"/>
                <w:kern w:val="0"/>
                <w:sz w:val="18"/>
                <w:szCs w:val="18"/>
              </w:rPr>
              <w:br w:type="textWrapping"/>
            </w:r>
            <w:r>
              <w:rPr>
                <w:rFonts w:hint="eastAsia" w:ascii="宋体" w:hAnsi="宋体"/>
                <w:color w:val="000000"/>
                <w:kern w:val="0"/>
                <w:sz w:val="18"/>
                <w:szCs w:val="18"/>
              </w:rPr>
              <w:t>2.真空部件的机械设计；</w:t>
            </w:r>
            <w:r>
              <w:rPr>
                <w:rFonts w:hint="eastAsia" w:ascii="宋体" w:hAnsi="宋体"/>
                <w:color w:val="000000"/>
                <w:kern w:val="0"/>
                <w:sz w:val="18"/>
                <w:szCs w:val="18"/>
              </w:rPr>
              <w:br w:type="textWrapping"/>
            </w:r>
            <w:r>
              <w:rPr>
                <w:rFonts w:hint="eastAsia" w:ascii="宋体" w:hAnsi="宋体"/>
                <w:color w:val="000000"/>
                <w:kern w:val="0"/>
                <w:sz w:val="18"/>
                <w:szCs w:val="18"/>
              </w:rPr>
              <w:t>3.负责金属真空冶炼工艺技术设计；</w:t>
            </w:r>
            <w:r>
              <w:rPr>
                <w:rFonts w:hint="eastAsia" w:ascii="宋体" w:hAnsi="宋体"/>
                <w:color w:val="000000"/>
                <w:kern w:val="0"/>
                <w:sz w:val="18"/>
                <w:szCs w:val="18"/>
              </w:rPr>
              <w:br w:type="textWrapping"/>
            </w:r>
            <w:r>
              <w:rPr>
                <w:rFonts w:hint="eastAsia" w:ascii="宋体" w:hAnsi="宋体"/>
                <w:color w:val="000000"/>
                <w:kern w:val="0"/>
                <w:sz w:val="18"/>
                <w:szCs w:val="18"/>
              </w:rPr>
              <w:t>4.真空设计改造、故障排查；</w:t>
            </w:r>
            <w:r>
              <w:rPr>
                <w:rFonts w:hint="eastAsia" w:ascii="宋体" w:hAnsi="宋体"/>
                <w:color w:val="000000"/>
                <w:kern w:val="0"/>
                <w:sz w:val="18"/>
                <w:szCs w:val="18"/>
              </w:rPr>
              <w:br w:type="textWrapping"/>
            </w:r>
            <w:r>
              <w:rPr>
                <w:rFonts w:hint="eastAsia" w:ascii="宋体" w:hAnsi="宋体"/>
                <w:color w:val="000000"/>
                <w:kern w:val="0"/>
                <w:sz w:val="18"/>
                <w:szCs w:val="18"/>
              </w:rPr>
              <w:t>5.负责培训研发团队关于真空机械设计相关课程。</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2.机械类相关专业；</w:t>
            </w:r>
            <w:r>
              <w:rPr>
                <w:rFonts w:hint="eastAsia" w:ascii="宋体" w:hAnsi="宋体"/>
                <w:color w:val="000000"/>
                <w:kern w:val="0"/>
                <w:sz w:val="18"/>
                <w:szCs w:val="18"/>
              </w:rPr>
              <w:br w:type="textWrapping"/>
            </w:r>
            <w:r>
              <w:rPr>
                <w:rFonts w:hint="eastAsia" w:ascii="宋体" w:hAnsi="宋体"/>
                <w:color w:val="000000"/>
                <w:kern w:val="0"/>
                <w:sz w:val="18"/>
                <w:szCs w:val="18"/>
              </w:rPr>
              <w:t>3.1-3年钛合金、高温合金、钢铁冶金或金属材料研发生产经验；</w:t>
            </w:r>
            <w:r>
              <w:rPr>
                <w:rFonts w:hint="eastAsia" w:ascii="宋体" w:hAnsi="宋体"/>
                <w:color w:val="000000"/>
                <w:kern w:val="0"/>
                <w:sz w:val="18"/>
                <w:szCs w:val="18"/>
              </w:rPr>
              <w:br w:type="textWrapping"/>
            </w:r>
            <w:r>
              <w:rPr>
                <w:rFonts w:hint="eastAsia" w:ascii="宋体" w:hAnsi="宋体"/>
                <w:color w:val="000000"/>
                <w:kern w:val="0"/>
                <w:sz w:val="18"/>
                <w:szCs w:val="18"/>
              </w:rPr>
              <w:t>4.有真空故障排查经验者优先。</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2.对真空材料性能有一定的研究及了解掌握；</w:t>
            </w:r>
          </w:p>
          <w:p>
            <w:pPr>
              <w:widowControl/>
              <w:textAlignment w:val="center"/>
              <w:rPr>
                <w:rFonts w:ascii="宋体" w:hAnsi="宋体"/>
                <w:color w:val="000000"/>
                <w:kern w:val="0"/>
                <w:sz w:val="18"/>
                <w:szCs w:val="18"/>
              </w:rPr>
            </w:pPr>
            <w:r>
              <w:rPr>
                <w:rFonts w:hint="eastAsia" w:ascii="宋体" w:hAnsi="宋体"/>
                <w:color w:val="000000"/>
                <w:kern w:val="0"/>
                <w:sz w:val="18"/>
                <w:szCs w:val="18"/>
              </w:rPr>
              <w:t>3.熟练操作相关机械设备、真空熔炼设备或粉末冶金设备。</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1.西安欧中材料科技有限公司；</w:t>
            </w:r>
          </w:p>
          <w:p>
            <w:pPr>
              <w:rPr>
                <w:rFonts w:ascii="宋体" w:hAnsi="宋体"/>
                <w:color w:val="000000"/>
                <w:kern w:val="0"/>
                <w:sz w:val="18"/>
                <w:szCs w:val="18"/>
              </w:rPr>
            </w:pPr>
            <w:r>
              <w:rPr>
                <w:rFonts w:hint="eastAsia" w:ascii="宋体" w:hAnsi="宋体"/>
                <w:color w:val="000000"/>
                <w:kern w:val="0"/>
                <w:sz w:val="18"/>
                <w:szCs w:val="18"/>
              </w:rPr>
              <w:t xml:space="preserve">2.陕西天元智能再制造股份有限公司。 </w:t>
            </w:r>
          </w:p>
        </w:tc>
      </w:tr>
      <w:tr>
        <w:tblPrEx>
          <w:tblCellMar>
            <w:top w:w="0" w:type="dxa"/>
            <w:left w:w="108" w:type="dxa"/>
            <w:bottom w:w="0" w:type="dxa"/>
            <w:right w:w="108" w:type="dxa"/>
          </w:tblCellMar>
        </w:tblPrEx>
        <w:trPr>
          <w:trHeight w:val="158"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w:t>
            </w:r>
          </w:p>
        </w:tc>
        <w:tc>
          <w:tcPr>
            <w:tcW w:w="703"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18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图谱知识</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工程师</w:t>
            </w:r>
          </w:p>
        </w:tc>
        <w:tc>
          <w:tcPr>
            <w:tcW w:w="760" w:type="dxa"/>
            <w:tcBorders>
              <w:top w:val="single" w:color="auto" w:sz="4" w:space="0"/>
              <w:left w:val="nil"/>
              <w:bottom w:val="single" w:color="auto" w:sz="4" w:space="0"/>
              <w:right w:val="single" w:color="auto" w:sz="4" w:space="0"/>
            </w:tcBorders>
            <w:noWrap/>
            <w:vAlign w:val="center"/>
          </w:tcPr>
          <w:p>
            <w:pPr>
              <w:widowControl/>
              <w:spacing w:line="240" w:lineRule="exact"/>
              <w:jc w:val="left"/>
              <w:rPr>
                <w:rFonts w:ascii="宋体" w:hAnsi="宋体"/>
                <w:color w:val="000000"/>
                <w:kern w:val="0"/>
                <w:sz w:val="18"/>
                <w:szCs w:val="18"/>
              </w:rPr>
            </w:pPr>
            <w:r>
              <w:rPr>
                <w:rFonts w:hint="eastAsia" w:ascii="宋体" w:hAnsi="宋体"/>
                <w:color w:val="000000"/>
                <w:sz w:val="10"/>
                <w:szCs w:val="10"/>
              </w:rPr>
              <w:t>★★★★★</w:t>
            </w:r>
          </w:p>
        </w:tc>
        <w:tc>
          <w:tcPr>
            <w:tcW w:w="882" w:type="dxa"/>
            <w:tcBorders>
              <w:top w:val="single" w:color="auto" w:sz="4" w:space="0"/>
              <w:left w:val="nil"/>
              <w:bottom w:val="single" w:color="auto" w:sz="4" w:space="0"/>
              <w:right w:val="single" w:color="auto" w:sz="4" w:space="0"/>
            </w:tcBorders>
            <w:noWrap/>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60万以上</w:t>
            </w:r>
          </w:p>
        </w:tc>
        <w:tc>
          <w:tcPr>
            <w:tcW w:w="4122"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1.负责增材制造领域知识库构建平台开发；</w:t>
            </w:r>
            <w:r>
              <w:rPr>
                <w:rFonts w:hint="eastAsia" w:ascii="宋体" w:hAnsi="宋体"/>
                <w:color w:val="000000"/>
                <w:kern w:val="0"/>
                <w:sz w:val="18"/>
                <w:szCs w:val="18"/>
              </w:rPr>
              <w:br w:type="textWrapping"/>
            </w:r>
            <w:r>
              <w:rPr>
                <w:rFonts w:hint="eastAsia" w:ascii="宋体" w:hAnsi="宋体"/>
                <w:color w:val="000000"/>
                <w:kern w:val="0"/>
                <w:sz w:val="18"/>
                <w:szCs w:val="18"/>
              </w:rPr>
              <w:t>2.负责优化图数据库存储与查询；</w:t>
            </w:r>
            <w:r>
              <w:rPr>
                <w:rFonts w:hint="eastAsia" w:ascii="宋体" w:hAnsi="宋体"/>
                <w:color w:val="000000"/>
                <w:kern w:val="0"/>
                <w:sz w:val="18"/>
                <w:szCs w:val="18"/>
              </w:rPr>
              <w:br w:type="textWrapping"/>
            </w:r>
            <w:r>
              <w:rPr>
                <w:rFonts w:hint="eastAsia" w:ascii="宋体" w:hAnsi="宋体"/>
                <w:color w:val="000000"/>
                <w:kern w:val="0"/>
                <w:sz w:val="18"/>
                <w:szCs w:val="18"/>
              </w:rPr>
              <w:t>3.负责知识图谱的高效查询与挖掘分析；</w:t>
            </w:r>
            <w:r>
              <w:rPr>
                <w:rFonts w:hint="eastAsia" w:ascii="宋体" w:hAnsi="宋体"/>
                <w:color w:val="000000"/>
                <w:kern w:val="0"/>
                <w:sz w:val="18"/>
                <w:szCs w:val="18"/>
              </w:rPr>
              <w:br w:type="textWrapping"/>
            </w:r>
            <w:r>
              <w:rPr>
                <w:rFonts w:hint="eastAsia" w:ascii="宋体" w:hAnsi="宋体"/>
                <w:color w:val="000000"/>
                <w:kern w:val="0"/>
                <w:sz w:val="18"/>
                <w:szCs w:val="18"/>
              </w:rPr>
              <w:t>4.负责相关算法的流程设计；</w:t>
            </w:r>
            <w:r>
              <w:rPr>
                <w:rFonts w:hint="eastAsia" w:ascii="宋体" w:hAnsi="宋体"/>
                <w:color w:val="000000"/>
                <w:kern w:val="0"/>
                <w:sz w:val="18"/>
                <w:szCs w:val="18"/>
              </w:rPr>
              <w:br w:type="textWrapping"/>
            </w:r>
            <w:r>
              <w:rPr>
                <w:rFonts w:hint="eastAsia" w:ascii="宋体" w:hAnsi="宋体"/>
                <w:color w:val="000000"/>
                <w:kern w:val="0"/>
                <w:sz w:val="18"/>
                <w:szCs w:val="18"/>
              </w:rPr>
              <w:t>5.负责对开发团队关于数据清洗，知识建模，知识融合等进行技术指导和培训。</w:t>
            </w:r>
          </w:p>
        </w:tc>
        <w:tc>
          <w:tcPr>
            <w:tcW w:w="2126"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2.理工科相关专业；</w:t>
            </w:r>
            <w:r>
              <w:rPr>
                <w:rFonts w:hint="eastAsia" w:ascii="宋体" w:hAnsi="宋体"/>
                <w:color w:val="000000"/>
                <w:kern w:val="0"/>
                <w:sz w:val="18"/>
                <w:szCs w:val="18"/>
              </w:rPr>
              <w:br w:type="textWrapping"/>
            </w:r>
            <w:r>
              <w:rPr>
                <w:rFonts w:hint="eastAsia" w:ascii="宋体" w:hAnsi="宋体"/>
                <w:color w:val="000000"/>
                <w:kern w:val="0"/>
                <w:sz w:val="18"/>
                <w:szCs w:val="18"/>
              </w:rPr>
              <w:t>3.有实际开发领域知识图谱经验者优先。</w:t>
            </w:r>
          </w:p>
        </w:tc>
        <w:tc>
          <w:tcPr>
            <w:tcW w:w="2848"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1.精通知识工程领域研发，包括知识挖掘，信息抽取，设计和构建大规模知识图谱等；</w:t>
            </w:r>
            <w:r>
              <w:rPr>
                <w:rFonts w:hint="eastAsia" w:ascii="宋体" w:hAnsi="宋体"/>
                <w:color w:val="000000"/>
                <w:kern w:val="0"/>
                <w:sz w:val="18"/>
                <w:szCs w:val="18"/>
              </w:rPr>
              <w:br w:type="textWrapping"/>
            </w:r>
            <w:r>
              <w:rPr>
                <w:rFonts w:hint="eastAsia" w:ascii="宋体" w:hAnsi="宋体"/>
                <w:color w:val="000000"/>
                <w:kern w:val="0"/>
                <w:sz w:val="18"/>
                <w:szCs w:val="18"/>
              </w:rPr>
              <w:t>2.精通知识推理和知识融合等算法，精通自然语言处理常用技术；</w:t>
            </w:r>
            <w:r>
              <w:rPr>
                <w:rFonts w:hint="eastAsia" w:ascii="宋体" w:hAnsi="宋体"/>
                <w:color w:val="000000"/>
                <w:kern w:val="0"/>
                <w:sz w:val="18"/>
                <w:szCs w:val="18"/>
              </w:rPr>
              <w:br w:type="textWrapping"/>
            </w:r>
            <w:r>
              <w:rPr>
                <w:rFonts w:hint="eastAsia" w:ascii="宋体" w:hAnsi="宋体"/>
                <w:color w:val="000000"/>
                <w:kern w:val="0"/>
                <w:sz w:val="18"/>
                <w:szCs w:val="18"/>
              </w:rPr>
              <w:t>3.熟练掌握知识图谱的构建和应用等技术，熟悉NoSQL数据库，精通图数据库。</w:t>
            </w:r>
          </w:p>
        </w:tc>
        <w:tc>
          <w:tcPr>
            <w:tcW w:w="168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西安增材制造国家研究院有限公司。</w:t>
            </w:r>
          </w:p>
        </w:tc>
      </w:tr>
    </w:tbl>
    <w:p>
      <w:pPr>
        <w:rPr>
          <w:rFonts w:ascii="宋体" w:hAnsi="宋体"/>
        </w:rPr>
      </w:pPr>
      <w:r>
        <w:t xml:space="preserve"> </w:t>
      </w:r>
      <w:r>
        <w:rPr>
          <w:rFonts w:hint="eastAsia" w:ascii="宋体" w:hAnsi="宋体"/>
        </w:rPr>
        <w:t xml:space="preserve"> </w:t>
      </w:r>
    </w:p>
    <w:p>
      <w:pPr>
        <w:widowControl/>
        <w:jc w:val="left"/>
        <w:rPr>
          <w:rStyle w:val="15"/>
          <w:rFonts w:ascii="宋体" w:hAnsi="宋体"/>
          <w:b/>
          <w:bCs/>
          <w:kern w:val="44"/>
          <w:sz w:val="44"/>
          <w:szCs w:val="44"/>
        </w:rPr>
      </w:pPr>
      <w:bookmarkStart w:id="29" w:name="_Toc41850937"/>
      <w:bookmarkEnd w:id="29"/>
      <w:bookmarkStart w:id="30" w:name="_Toc41850876"/>
      <w:bookmarkEnd w:id="30"/>
      <w:bookmarkStart w:id="31" w:name="_Toc44792247"/>
      <w:r>
        <w:rPr>
          <w:rStyle w:val="15"/>
          <w:rFonts w:ascii="宋体" w:hAnsi="宋体"/>
        </w:rPr>
        <w:br w:type="page"/>
      </w:r>
    </w:p>
    <w:p>
      <w:pPr>
        <w:pStyle w:val="2"/>
        <w:rPr>
          <w:rFonts w:hint="eastAsia"/>
        </w:rPr>
      </w:pPr>
      <w:r>
        <w:rPr>
          <w:rStyle w:val="15"/>
          <w:rFonts w:hint="eastAsia" w:ascii="宋体" w:hAnsi="宋体"/>
        </w:rPr>
        <w:t>七、</w:t>
      </w:r>
      <w:bookmarkEnd w:id="31"/>
      <w:r>
        <w:rPr>
          <w:rStyle w:val="15"/>
          <w:rFonts w:hint="eastAsia" w:ascii="宋体" w:hAnsi="宋体"/>
        </w:rPr>
        <w:t>生物医药</w:t>
      </w:r>
    </w:p>
    <w:tbl>
      <w:tblPr>
        <w:tblStyle w:val="6"/>
        <w:tblW w:w="14755" w:type="dxa"/>
        <w:tblInd w:w="95" w:type="dxa"/>
        <w:tblLayout w:type="autofit"/>
        <w:tblCellMar>
          <w:top w:w="0" w:type="dxa"/>
          <w:left w:w="108" w:type="dxa"/>
          <w:bottom w:w="0" w:type="dxa"/>
          <w:right w:w="108" w:type="dxa"/>
        </w:tblCellMar>
      </w:tblPr>
      <w:tblGrid>
        <w:gridCol w:w="440"/>
        <w:gridCol w:w="706"/>
        <w:gridCol w:w="1327"/>
        <w:gridCol w:w="800"/>
        <w:gridCol w:w="842"/>
        <w:gridCol w:w="4545"/>
        <w:gridCol w:w="2268"/>
        <w:gridCol w:w="2410"/>
        <w:gridCol w:w="1417"/>
      </w:tblGrid>
      <w:tr>
        <w:tblPrEx>
          <w:tblCellMar>
            <w:top w:w="0" w:type="dxa"/>
            <w:left w:w="108" w:type="dxa"/>
            <w:bottom w:w="0" w:type="dxa"/>
            <w:right w:w="108" w:type="dxa"/>
          </w:tblCellMar>
        </w:tblPrEx>
        <w:trPr>
          <w:trHeight w:val="283" w:hRule="atLeast"/>
        </w:trPr>
        <w:tc>
          <w:tcPr>
            <w:tcW w:w="44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6"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327"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0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42"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5"/>
                <w:szCs w:val="15"/>
              </w:rPr>
            </w:pPr>
            <w:r>
              <w:rPr>
                <w:rFonts w:hint="eastAsia" w:ascii="宋体" w:hAnsi="宋体"/>
                <w:b/>
                <w:bCs/>
                <w:color w:val="000000"/>
                <w:kern w:val="0"/>
                <w:sz w:val="15"/>
                <w:szCs w:val="15"/>
              </w:rPr>
              <w:t>年薪</w:t>
            </w:r>
            <w:r>
              <w:rPr>
                <w:rFonts w:hint="eastAsia" w:ascii="宋体" w:hAnsi="宋体"/>
                <w:b/>
                <w:bCs/>
                <w:color w:val="000000"/>
                <w:kern w:val="0"/>
                <w:sz w:val="15"/>
                <w:szCs w:val="15"/>
              </w:rPr>
              <w:br w:type="textWrapping"/>
            </w:r>
            <w:r>
              <w:rPr>
                <w:rFonts w:hint="eastAsia" w:ascii="宋体" w:hAnsi="宋体"/>
                <w:b/>
                <w:bCs/>
                <w:color w:val="000000"/>
                <w:kern w:val="0"/>
                <w:sz w:val="15"/>
                <w:szCs w:val="15"/>
              </w:rPr>
              <w:t>（万元）</w:t>
            </w:r>
          </w:p>
        </w:tc>
        <w:tc>
          <w:tcPr>
            <w:tcW w:w="4545"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4678"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417"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54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5"/>
                <w:szCs w:val="15"/>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268"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410"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0" w:type="auto"/>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2790"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sz w:val="18"/>
                <w:szCs w:val="18"/>
              </w:rPr>
            </w:pPr>
            <w:r>
              <w:rPr>
                <w:color w:val="000000"/>
                <w:sz w:val="18"/>
                <w:szCs w:val="18"/>
              </w:rPr>
              <w:t>1</w:t>
            </w:r>
          </w:p>
        </w:tc>
        <w:tc>
          <w:tcPr>
            <w:tcW w:w="70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widowControl/>
              <w:jc w:val="center"/>
              <w:rPr>
                <w:color w:val="000000"/>
                <w:sz w:val="18"/>
                <w:szCs w:val="18"/>
              </w:rPr>
            </w:pPr>
            <w:r>
              <w:rPr>
                <w:rFonts w:hint="eastAsia" w:ascii="宋体" w:hAnsi="宋体"/>
                <w:color w:val="000000"/>
                <w:sz w:val="18"/>
                <w:szCs w:val="18"/>
              </w:rPr>
              <w:t>五官科</w:t>
            </w:r>
            <w:r>
              <w:rPr>
                <w:rFonts w:hint="eastAsia"/>
                <w:color w:val="000000"/>
                <w:sz w:val="18"/>
                <w:szCs w:val="18"/>
              </w:rPr>
              <w:t>/</w:t>
            </w:r>
            <w:r>
              <w:rPr>
                <w:rFonts w:hint="eastAsia" w:ascii="宋体" w:hAnsi="宋体"/>
                <w:color w:val="000000"/>
                <w:sz w:val="18"/>
                <w:szCs w:val="18"/>
              </w:rPr>
              <w:t>儿科</w:t>
            </w:r>
            <w:r>
              <w:rPr>
                <w:rFonts w:hint="eastAsia"/>
                <w:color w:val="000000"/>
                <w:sz w:val="18"/>
                <w:szCs w:val="18"/>
              </w:rPr>
              <w:t>/</w:t>
            </w:r>
            <w:r>
              <w:rPr>
                <w:rFonts w:hint="eastAsia" w:ascii="宋体" w:hAnsi="宋体"/>
                <w:color w:val="000000"/>
                <w:sz w:val="18"/>
                <w:szCs w:val="18"/>
              </w:rPr>
              <w:t>妇科医药</w:t>
            </w:r>
          </w:p>
          <w:p>
            <w:pPr>
              <w:widowControl/>
              <w:jc w:val="center"/>
              <w:rPr>
                <w:rFonts w:ascii="宋体" w:hAnsi="宋体"/>
                <w:color w:val="000000"/>
                <w:sz w:val="18"/>
                <w:szCs w:val="18"/>
              </w:rPr>
            </w:pPr>
            <w:r>
              <w:rPr>
                <w:rFonts w:hint="eastAsia" w:ascii="宋体" w:hAnsi="宋体"/>
                <w:color w:val="000000"/>
                <w:sz w:val="18"/>
                <w:szCs w:val="18"/>
              </w:rPr>
              <w:t>研发总监</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sz w:val="18"/>
                <w:szCs w:val="18"/>
              </w:rPr>
            </w:pPr>
            <w:r>
              <w:rPr>
                <w:rFonts w:hint="eastAsia" w:ascii="宋体" w:hAnsi="宋体"/>
                <w:color w:val="000000"/>
                <w:sz w:val="18"/>
                <w:szCs w:val="18"/>
              </w:rPr>
              <w:t>40-60</w:t>
            </w:r>
          </w:p>
        </w:tc>
        <w:tc>
          <w:tcPr>
            <w:tcW w:w="4545" w:type="dxa"/>
            <w:tcBorders>
              <w:top w:val="single" w:color="auto" w:sz="4" w:space="0"/>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1.负责公司新产品（五官科、儿科、妇科）的研发及工艺改进工作；</w:t>
            </w:r>
            <w:r>
              <w:rPr>
                <w:rFonts w:hint="eastAsia" w:ascii="宋体" w:hAnsi="宋体"/>
                <w:color w:val="000000"/>
                <w:sz w:val="18"/>
                <w:szCs w:val="18"/>
              </w:rPr>
              <w:br w:type="textWrapping"/>
            </w:r>
            <w:r>
              <w:rPr>
                <w:rFonts w:hint="eastAsia" w:ascii="宋体" w:hAnsi="宋体"/>
                <w:color w:val="000000"/>
                <w:sz w:val="18"/>
                <w:szCs w:val="18"/>
              </w:rPr>
              <w:t>2.负责制定实验计划，对项目执行情况进行监督；</w:t>
            </w:r>
            <w:r>
              <w:rPr>
                <w:rFonts w:hint="eastAsia" w:ascii="宋体" w:hAnsi="宋体"/>
                <w:color w:val="000000"/>
                <w:sz w:val="18"/>
                <w:szCs w:val="18"/>
              </w:rPr>
              <w:br w:type="textWrapping"/>
            </w:r>
            <w:r>
              <w:rPr>
                <w:rFonts w:hint="eastAsia" w:ascii="宋体" w:hAnsi="宋体"/>
                <w:color w:val="000000"/>
                <w:sz w:val="18"/>
                <w:szCs w:val="18"/>
              </w:rPr>
              <w:t>3.负责重点项目研发报告的撰写和审核，以及负责了解国内外同类产品的技术状况并提交合理化改进意见；</w:t>
            </w:r>
            <w:r>
              <w:rPr>
                <w:rFonts w:hint="eastAsia" w:ascii="宋体" w:hAnsi="宋体"/>
                <w:color w:val="000000"/>
                <w:sz w:val="18"/>
                <w:szCs w:val="18"/>
              </w:rPr>
              <w:br w:type="textWrapping"/>
            </w:r>
            <w:r>
              <w:rPr>
                <w:rFonts w:hint="eastAsia" w:ascii="宋体" w:hAnsi="宋体"/>
                <w:color w:val="000000"/>
                <w:sz w:val="18"/>
                <w:szCs w:val="18"/>
              </w:rPr>
              <w:t>4.负责对有转化可能的项目进行设计，制定合作开发或技术转化计划，推动项目开展；</w:t>
            </w:r>
            <w:r>
              <w:rPr>
                <w:rFonts w:hint="eastAsia" w:ascii="宋体" w:hAnsi="宋体"/>
                <w:color w:val="000000"/>
                <w:sz w:val="18"/>
                <w:szCs w:val="18"/>
              </w:rPr>
              <w:br w:type="textWrapping"/>
            </w:r>
            <w:r>
              <w:rPr>
                <w:rFonts w:hint="eastAsia" w:ascii="宋体" w:hAnsi="宋体"/>
                <w:color w:val="000000"/>
                <w:sz w:val="18"/>
                <w:szCs w:val="18"/>
              </w:rPr>
              <w:t>5.负责指导外协项目的沟通、协调和监察，推动新药项目开发进程。</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1.博士研究生学历；</w:t>
            </w:r>
            <w:r>
              <w:rPr>
                <w:rFonts w:hint="eastAsia" w:ascii="宋体" w:hAnsi="宋体"/>
                <w:color w:val="000000"/>
                <w:sz w:val="18"/>
                <w:szCs w:val="18"/>
              </w:rPr>
              <w:br w:type="textWrapping"/>
            </w:r>
            <w:r>
              <w:rPr>
                <w:color w:val="000000"/>
                <w:sz w:val="18"/>
                <w:szCs w:val="18"/>
              </w:rPr>
              <w:t>2</w:t>
            </w:r>
            <w:r>
              <w:rPr>
                <w:rFonts w:hint="eastAsia" w:ascii="宋体" w:hAnsi="宋体"/>
                <w:color w:val="000000"/>
                <w:sz w:val="18"/>
                <w:szCs w:val="18"/>
              </w:rPr>
              <w:t>.医学、药学相关专业博士毕业。</w:t>
            </w:r>
          </w:p>
        </w:tc>
        <w:tc>
          <w:tcPr>
            <w:tcW w:w="2410" w:type="dxa"/>
            <w:tcBorders>
              <w:top w:val="single" w:color="auto" w:sz="4" w:space="0"/>
              <w:left w:val="nil"/>
              <w:bottom w:val="single" w:color="auto" w:sz="4" w:space="0"/>
              <w:right w:val="single" w:color="auto" w:sz="4" w:space="0"/>
            </w:tcBorders>
            <w:vAlign w:val="center"/>
          </w:tcPr>
          <w:p>
            <w:pPr>
              <w:widowControl/>
              <w:rPr>
                <w:color w:val="000000"/>
                <w:sz w:val="18"/>
                <w:szCs w:val="18"/>
              </w:rPr>
            </w:pPr>
            <w:r>
              <w:rPr>
                <w:rFonts w:hint="eastAsia" w:ascii="宋体" w:hAnsi="宋体"/>
                <w:color w:val="000000"/>
                <w:sz w:val="18"/>
                <w:szCs w:val="18"/>
              </w:rPr>
              <w:t>1.拥有扎实的理论基础知识；</w:t>
            </w:r>
          </w:p>
          <w:p>
            <w:pPr>
              <w:widowControl/>
              <w:rPr>
                <w:rFonts w:ascii="宋体" w:hAnsi="宋体"/>
                <w:color w:val="000000"/>
                <w:sz w:val="18"/>
                <w:szCs w:val="18"/>
              </w:rPr>
            </w:pPr>
            <w:r>
              <w:rPr>
                <w:rFonts w:hint="eastAsia" w:ascii="宋体" w:hAnsi="宋体"/>
                <w:color w:val="000000"/>
                <w:sz w:val="18"/>
                <w:szCs w:val="18"/>
              </w:rPr>
              <w:t>2</w:t>
            </w:r>
            <w:r>
              <w:rPr>
                <w:color w:val="000000"/>
                <w:sz w:val="18"/>
                <w:szCs w:val="18"/>
              </w:rPr>
              <w:t>.</w:t>
            </w:r>
            <w:r>
              <w:rPr>
                <w:rFonts w:hint="eastAsia" w:ascii="宋体" w:hAnsi="宋体"/>
                <w:color w:val="000000"/>
                <w:sz w:val="18"/>
                <w:szCs w:val="18"/>
              </w:rPr>
              <w:t>接受良好的科研工作和实验操作培训；</w:t>
            </w:r>
            <w:r>
              <w:rPr>
                <w:rFonts w:hint="eastAsia" w:ascii="宋体" w:hAnsi="宋体"/>
                <w:color w:val="000000"/>
                <w:sz w:val="18"/>
                <w:szCs w:val="18"/>
              </w:rPr>
              <w:br w:type="textWrapping"/>
            </w:r>
            <w:r>
              <w:rPr>
                <w:color w:val="000000"/>
                <w:sz w:val="18"/>
                <w:szCs w:val="18"/>
              </w:rPr>
              <w:t>3</w:t>
            </w:r>
            <w:r>
              <w:rPr>
                <w:rFonts w:hint="eastAsia" w:ascii="宋体" w:hAnsi="宋体"/>
                <w:color w:val="000000"/>
                <w:sz w:val="18"/>
                <w:szCs w:val="18"/>
              </w:rPr>
              <w:t>.熟悉药物研发流程、新药注册法规等。</w:t>
            </w:r>
          </w:p>
        </w:tc>
        <w:tc>
          <w:tcPr>
            <w:tcW w:w="1417" w:type="dxa"/>
            <w:tcBorders>
              <w:top w:val="single" w:color="auto" w:sz="4" w:space="0"/>
              <w:left w:val="nil"/>
              <w:bottom w:val="single" w:color="auto" w:sz="4" w:space="0"/>
              <w:right w:val="single" w:color="auto" w:sz="4" w:space="0"/>
            </w:tcBorders>
            <w:vAlign w:val="center"/>
          </w:tcPr>
          <w:p>
            <w:pPr>
              <w:widowControl/>
              <w:jc w:val="left"/>
              <w:rPr>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西安碑林药业股份有限公司；</w:t>
            </w:r>
          </w:p>
          <w:p>
            <w:pPr>
              <w:widowControl/>
              <w:jc w:val="left"/>
              <w:rPr>
                <w:rFonts w:ascii="宋体" w:hAnsi="宋体"/>
                <w:color w:val="000000"/>
                <w:sz w:val="18"/>
                <w:szCs w:val="18"/>
              </w:rPr>
            </w:pPr>
            <w:r>
              <w:rPr>
                <w:color w:val="000000"/>
                <w:sz w:val="18"/>
                <w:szCs w:val="18"/>
              </w:rPr>
              <w:t>2.</w:t>
            </w:r>
            <w:r>
              <w:rPr>
                <w:rFonts w:hint="eastAsia" w:ascii="宋体" w:hAnsi="宋体"/>
                <w:color w:val="000000"/>
                <w:sz w:val="18"/>
                <w:szCs w:val="18"/>
              </w:rPr>
              <w:t>陕西郝其军制药股份有限公司。</w:t>
            </w:r>
          </w:p>
        </w:tc>
      </w:tr>
      <w:tr>
        <w:tblPrEx>
          <w:tblCellMar>
            <w:top w:w="0" w:type="dxa"/>
            <w:left w:w="108" w:type="dxa"/>
            <w:bottom w:w="0" w:type="dxa"/>
            <w:right w:w="108" w:type="dxa"/>
          </w:tblCellMar>
        </w:tblPrEx>
        <w:trPr>
          <w:trHeight w:val="24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2</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医药中间体</w:t>
            </w:r>
            <w:r>
              <w:rPr>
                <w:rFonts w:hint="eastAsia"/>
                <w:color w:val="000000"/>
                <w:sz w:val="18"/>
                <w:szCs w:val="18"/>
              </w:rPr>
              <w:t>/</w:t>
            </w:r>
            <w:r>
              <w:rPr>
                <w:rFonts w:hint="eastAsia" w:ascii="宋体" w:hAnsi="宋体"/>
                <w:color w:val="000000"/>
                <w:sz w:val="18"/>
                <w:szCs w:val="18"/>
              </w:rPr>
              <w:t>原料药物</w:t>
            </w:r>
          </w:p>
          <w:p>
            <w:pPr>
              <w:jc w:val="center"/>
              <w:rPr>
                <w:rFonts w:ascii="宋体" w:hAnsi="宋体"/>
                <w:color w:val="000000"/>
                <w:sz w:val="18"/>
                <w:szCs w:val="18"/>
              </w:rPr>
            </w:pPr>
            <w:r>
              <w:rPr>
                <w:rFonts w:hint="eastAsia" w:ascii="宋体" w:hAnsi="宋体"/>
                <w:color w:val="000000"/>
                <w:sz w:val="18"/>
                <w:szCs w:val="18"/>
              </w:rPr>
              <w:t>研发总监</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1.承担医药中间体或原料药小试工艺、中试放大研究工作，对工艺进行中试规模的工艺优化和完善等工作；</w:t>
            </w:r>
            <w:r>
              <w:rPr>
                <w:rFonts w:hint="eastAsia" w:ascii="宋体" w:hAnsi="宋体"/>
                <w:sz w:val="18"/>
                <w:szCs w:val="18"/>
              </w:rPr>
              <w:br w:type="textWrapping"/>
            </w:r>
            <w:r>
              <w:rPr>
                <w:rFonts w:hint="eastAsia" w:ascii="宋体" w:hAnsi="宋体"/>
                <w:sz w:val="18"/>
                <w:szCs w:val="18"/>
              </w:rPr>
              <w:t>2.参与或承担与生产企业的工艺交接工作；</w:t>
            </w:r>
          </w:p>
          <w:p>
            <w:pPr>
              <w:rPr>
                <w:sz w:val="18"/>
                <w:szCs w:val="18"/>
              </w:rPr>
            </w:pPr>
            <w:r>
              <w:rPr>
                <w:sz w:val="18"/>
                <w:szCs w:val="18"/>
              </w:rPr>
              <w:t>3.</w:t>
            </w:r>
            <w:r>
              <w:rPr>
                <w:rFonts w:hint="eastAsia" w:ascii="宋体" w:hAnsi="宋体"/>
                <w:sz w:val="18"/>
                <w:szCs w:val="18"/>
              </w:rPr>
              <w:t>负责原料或制剂国内或国际注册，完成计划统筹、开展、跟踪、改进、发补等工作，取得批文或登记号；</w:t>
            </w:r>
          </w:p>
          <w:p>
            <w:pPr>
              <w:rPr>
                <w:sz w:val="18"/>
                <w:szCs w:val="18"/>
              </w:rPr>
            </w:pPr>
            <w:r>
              <w:rPr>
                <w:sz w:val="18"/>
                <w:szCs w:val="18"/>
              </w:rPr>
              <w:t>4.</w:t>
            </w:r>
            <w:r>
              <w:rPr>
                <w:rFonts w:hint="eastAsia" w:ascii="宋体" w:hAnsi="宋体"/>
                <w:sz w:val="18"/>
                <w:szCs w:val="18"/>
              </w:rPr>
              <w:t>与药监主管部门和药品注册相关部门的沟通协调并负责药品申报材料的撰写、整理和内部审核工作；</w:t>
            </w:r>
          </w:p>
          <w:p>
            <w:pPr>
              <w:rPr>
                <w:rFonts w:ascii="宋体" w:hAnsi="宋体"/>
                <w:sz w:val="18"/>
                <w:szCs w:val="18"/>
              </w:rPr>
            </w:pPr>
            <w:r>
              <w:rPr>
                <w:rFonts w:hint="eastAsia" w:ascii="宋体" w:hAnsi="宋体"/>
                <w:sz w:val="18"/>
                <w:szCs w:val="18"/>
              </w:rPr>
              <w:t>5</w:t>
            </w:r>
            <w:r>
              <w:rPr>
                <w:sz w:val="18"/>
                <w:szCs w:val="18"/>
              </w:rPr>
              <w:t>.</w:t>
            </w:r>
            <w:r>
              <w:rPr>
                <w:rFonts w:hint="eastAsia" w:ascii="宋体" w:hAnsi="宋体"/>
                <w:sz w:val="18"/>
                <w:szCs w:val="18"/>
              </w:rPr>
              <w:t>及时汇总、分类、整理、归档国家药品监督管理部门出台的各项药事法规、文件、技术资料；</w:t>
            </w:r>
            <w:r>
              <w:rPr>
                <w:rFonts w:hint="eastAsia" w:ascii="宋体" w:hAnsi="宋体"/>
                <w:sz w:val="18"/>
                <w:szCs w:val="18"/>
              </w:rPr>
              <w:br w:type="textWrapping"/>
            </w:r>
            <w:r>
              <w:rPr>
                <w:sz w:val="18"/>
                <w:szCs w:val="18"/>
              </w:rPr>
              <w:t>6</w:t>
            </w:r>
            <w:r>
              <w:rPr>
                <w:rFonts w:hint="eastAsia" w:ascii="宋体" w:hAnsi="宋体"/>
                <w:sz w:val="18"/>
                <w:szCs w:val="18"/>
              </w:rPr>
              <w:t>.管理和带领研发团队进行药物研发工作。</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sz w:val="18"/>
                <w:szCs w:val="18"/>
              </w:rPr>
            </w:pPr>
            <w:r>
              <w:rPr>
                <w:rFonts w:hint="eastAsia" w:ascii="宋体" w:hAnsi="宋体"/>
                <w:color w:val="000000"/>
                <w:sz w:val="18"/>
                <w:szCs w:val="18"/>
              </w:rPr>
              <w:t>1.博士研究生学历；</w:t>
            </w:r>
            <w:r>
              <w:rPr>
                <w:rFonts w:hint="eastAsia" w:ascii="宋体" w:hAnsi="宋体"/>
                <w:color w:val="000000"/>
                <w:sz w:val="18"/>
                <w:szCs w:val="18"/>
              </w:rPr>
              <w:br w:type="textWrapping"/>
            </w:r>
            <w:r>
              <w:rPr>
                <w:rFonts w:hint="eastAsia" w:ascii="宋体" w:hAnsi="宋体"/>
                <w:color w:val="000000"/>
                <w:sz w:val="18"/>
                <w:szCs w:val="18"/>
              </w:rPr>
              <w:t>2.化学工程与工艺、制药工程、药学、有机化学等有机合成相关专业；</w:t>
            </w:r>
            <w:r>
              <w:rPr>
                <w:rFonts w:hint="eastAsia" w:ascii="宋体" w:hAnsi="宋体"/>
                <w:color w:val="000000"/>
                <w:sz w:val="18"/>
                <w:szCs w:val="18"/>
              </w:rPr>
              <w:br w:type="textWrapping"/>
            </w:r>
            <w:r>
              <w:rPr>
                <w:rFonts w:hint="eastAsia" w:ascii="宋体" w:hAnsi="宋体"/>
                <w:color w:val="000000"/>
                <w:sz w:val="18"/>
                <w:szCs w:val="18"/>
              </w:rPr>
              <w:t>3.</w:t>
            </w:r>
            <w:r>
              <w:rPr>
                <w:rFonts w:hint="eastAsia" w:ascii="宋体" w:hAnsi="宋体"/>
                <w:color w:val="000000"/>
              </w:rPr>
              <w:t> </w:t>
            </w:r>
            <w:r>
              <w:rPr>
                <w:rFonts w:hint="eastAsia" w:ascii="宋体" w:hAnsi="宋体"/>
                <w:color w:val="000000"/>
                <w:sz w:val="18"/>
                <w:szCs w:val="18"/>
              </w:rPr>
              <w:t>10年以上项目管理经验，</w:t>
            </w:r>
            <w:r>
              <w:rPr>
                <w:rFonts w:hint="eastAsia"/>
                <w:color w:val="000000"/>
                <w:sz w:val="18"/>
                <w:szCs w:val="18"/>
              </w:rPr>
              <w:t>5</w:t>
            </w:r>
            <w:r>
              <w:rPr>
                <w:rFonts w:hint="eastAsia" w:ascii="宋体" w:hAnsi="宋体"/>
                <w:color w:val="000000"/>
                <w:sz w:val="18"/>
                <w:szCs w:val="18"/>
              </w:rPr>
              <w:t>年以上注册研究工作经验，且有系统的完成实验室及临床研究经验或有一致性评价注册经验或有原料药</w:t>
            </w:r>
            <w:r>
              <w:rPr>
                <w:rFonts w:hint="eastAsia"/>
                <w:color w:val="000000"/>
                <w:sz w:val="18"/>
                <w:szCs w:val="18"/>
              </w:rPr>
              <w:t>DMF</w:t>
            </w:r>
            <w:r>
              <w:rPr>
                <w:rFonts w:hint="eastAsia" w:ascii="宋体" w:hAnsi="宋体"/>
                <w:color w:val="000000"/>
                <w:sz w:val="18"/>
                <w:szCs w:val="18"/>
              </w:rPr>
              <w:t>注册经验或有制剂</w:t>
            </w:r>
            <w:r>
              <w:rPr>
                <w:rFonts w:hint="eastAsia"/>
                <w:color w:val="000000"/>
                <w:sz w:val="18"/>
                <w:szCs w:val="18"/>
              </w:rPr>
              <w:t>ANDA</w:t>
            </w:r>
            <w:r>
              <w:rPr>
                <w:rFonts w:hint="eastAsia" w:ascii="宋体" w:hAnsi="宋体"/>
                <w:color w:val="000000"/>
                <w:sz w:val="18"/>
                <w:szCs w:val="18"/>
              </w:rPr>
              <w:t>注册经验。</w:t>
            </w:r>
          </w:p>
        </w:tc>
        <w:tc>
          <w:tcPr>
            <w:tcW w:w="2410"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w:t>
            </w:r>
            <w:r>
              <w:rPr>
                <w:sz w:val="18"/>
                <w:szCs w:val="18"/>
              </w:rPr>
              <w:t>.</w:t>
            </w:r>
            <w:r>
              <w:rPr>
                <w:rFonts w:hint="eastAsia" w:ascii="宋体" w:hAnsi="宋体"/>
                <w:sz w:val="18"/>
                <w:szCs w:val="18"/>
              </w:rPr>
              <w:t>熟练掌握系统的完成实验室相关工作法；</w:t>
            </w:r>
          </w:p>
          <w:p>
            <w:pPr>
              <w:rPr>
                <w:sz w:val="18"/>
                <w:szCs w:val="18"/>
              </w:rPr>
            </w:pPr>
            <w:r>
              <w:rPr>
                <w:rFonts w:hint="eastAsia" w:ascii="宋体" w:hAnsi="宋体"/>
                <w:sz w:val="18"/>
                <w:szCs w:val="18"/>
              </w:rPr>
              <w:t>2具有临床研究方面知识及流程等；</w:t>
            </w:r>
          </w:p>
          <w:p>
            <w:pPr>
              <w:rPr>
                <w:rFonts w:ascii="宋体" w:hAnsi="宋体"/>
                <w:sz w:val="18"/>
                <w:szCs w:val="18"/>
              </w:rPr>
            </w:pPr>
            <w:r>
              <w:rPr>
                <w:sz w:val="18"/>
                <w:szCs w:val="18"/>
              </w:rPr>
              <w:t>3.</w:t>
            </w:r>
            <w:r>
              <w:rPr>
                <w:rFonts w:hint="eastAsia" w:ascii="宋体" w:hAnsi="宋体"/>
                <w:sz w:val="18"/>
                <w:szCs w:val="18"/>
              </w:rPr>
              <w:t>熟悉国家药品注册办法。</w:t>
            </w:r>
          </w:p>
        </w:tc>
        <w:tc>
          <w:tcPr>
            <w:tcW w:w="1417"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w:t>
            </w:r>
            <w:r>
              <w:rPr>
                <w:sz w:val="18"/>
                <w:szCs w:val="18"/>
              </w:rPr>
              <w:t>.</w:t>
            </w:r>
            <w:r>
              <w:rPr>
                <w:rFonts w:hint="eastAsia" w:ascii="宋体" w:hAnsi="宋体"/>
                <w:sz w:val="18"/>
                <w:szCs w:val="18"/>
              </w:rPr>
              <w:t>西安棣加生物科技有限公司；</w:t>
            </w:r>
          </w:p>
          <w:p>
            <w:pPr>
              <w:rPr>
                <w:sz w:val="18"/>
                <w:szCs w:val="18"/>
              </w:rPr>
            </w:pPr>
            <w:r>
              <w:rPr>
                <w:sz w:val="18"/>
                <w:szCs w:val="18"/>
              </w:rPr>
              <w:t>2.</w:t>
            </w:r>
            <w:r>
              <w:rPr>
                <w:rFonts w:hint="eastAsia" w:ascii="宋体" w:hAnsi="宋体"/>
                <w:sz w:val="18"/>
                <w:szCs w:val="18"/>
              </w:rPr>
              <w:t>西安万隆制药股份有限公司；</w:t>
            </w:r>
          </w:p>
          <w:p>
            <w:pPr>
              <w:rPr>
                <w:rFonts w:ascii="宋体" w:hAnsi="宋体"/>
                <w:sz w:val="18"/>
                <w:szCs w:val="18"/>
              </w:rPr>
            </w:pPr>
            <w:r>
              <w:rPr>
                <w:sz w:val="18"/>
                <w:szCs w:val="18"/>
              </w:rPr>
              <w:t>3.</w:t>
            </w:r>
            <w:r>
              <w:rPr>
                <w:rFonts w:hint="eastAsia" w:ascii="宋体" w:hAnsi="宋体"/>
                <w:sz w:val="18"/>
                <w:szCs w:val="18"/>
              </w:rPr>
              <w:t>杭州中美华东制药有限公司（西安）。</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sz w:val="18"/>
                <w:szCs w:val="18"/>
              </w:rPr>
            </w:pPr>
            <w:r>
              <w:rPr>
                <w:rFonts w:hint="eastAsia" w:ascii="宋体" w:hAnsi="宋体"/>
                <w:color w:val="000000"/>
                <w:sz w:val="18"/>
                <w:szCs w:val="18"/>
              </w:rPr>
              <w:t>3</w:t>
            </w:r>
          </w:p>
        </w:tc>
        <w:tc>
          <w:tcPr>
            <w:tcW w:w="706" w:type="dxa"/>
            <w:tcBorders>
              <w:top w:val="single" w:color="auto" w:sz="4" w:space="0"/>
              <w:left w:val="nil"/>
              <w:bottom w:val="single" w:color="auto" w:sz="4" w:space="0"/>
              <w:right w:val="single" w:color="auto" w:sz="4" w:space="0"/>
            </w:tcBorders>
            <w:vAlign w:val="center"/>
          </w:tcPr>
          <w:p>
            <w:pPr>
              <w:widowControl/>
              <w:jc w:val="center"/>
              <w:rPr>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widowControl/>
              <w:jc w:val="center"/>
              <w:rPr>
                <w:color w:val="000000"/>
                <w:sz w:val="18"/>
                <w:szCs w:val="18"/>
              </w:rPr>
            </w:pPr>
            <w:r>
              <w:rPr>
                <w:rFonts w:hint="eastAsia" w:ascii="宋体" w:hAnsi="宋体"/>
                <w:color w:val="000000"/>
                <w:sz w:val="18"/>
                <w:szCs w:val="18"/>
              </w:rPr>
              <w:t>治疗性抗体</w:t>
            </w:r>
          </w:p>
          <w:p>
            <w:pPr>
              <w:widowControl/>
              <w:jc w:val="center"/>
              <w:rPr>
                <w:rFonts w:ascii="宋体" w:hAnsi="宋体"/>
                <w:color w:val="000000"/>
                <w:sz w:val="18"/>
                <w:szCs w:val="18"/>
              </w:rPr>
            </w:pPr>
            <w:r>
              <w:rPr>
                <w:rFonts w:hint="eastAsia" w:ascii="宋体" w:hAnsi="宋体"/>
                <w:color w:val="000000"/>
                <w:sz w:val="18"/>
                <w:szCs w:val="18"/>
              </w:rPr>
              <w:t>项目经理</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1.负责治疗用抗体候选分子相关研究的售前、售后技术工作；</w:t>
            </w:r>
            <w:r>
              <w:rPr>
                <w:rFonts w:hint="eastAsia" w:ascii="宋体" w:hAnsi="宋体"/>
                <w:color w:val="000000"/>
                <w:sz w:val="18"/>
                <w:szCs w:val="18"/>
              </w:rPr>
              <w:br w:type="textWrapping"/>
            </w:r>
            <w:r>
              <w:rPr>
                <w:rFonts w:hint="eastAsia" w:ascii="宋体" w:hAnsi="宋体"/>
                <w:color w:val="000000"/>
                <w:sz w:val="18"/>
                <w:szCs w:val="18"/>
              </w:rPr>
              <w:t>2.负责药物作用机制及细胞活性研究的项目管理工作；</w:t>
            </w:r>
            <w:r>
              <w:rPr>
                <w:rFonts w:hint="eastAsia" w:ascii="宋体" w:hAnsi="宋体"/>
                <w:color w:val="000000"/>
                <w:sz w:val="18"/>
                <w:szCs w:val="18"/>
              </w:rPr>
              <w:br w:type="textWrapping"/>
            </w:r>
            <w:r>
              <w:rPr>
                <w:rFonts w:hint="eastAsia" w:ascii="宋体" w:hAnsi="宋体"/>
                <w:color w:val="000000"/>
                <w:sz w:val="18"/>
                <w:szCs w:val="18"/>
              </w:rPr>
              <w:t>3.负责治疗性抗体临床前研究，包括实验方案设计、实施、结果分析和总结等工作；</w:t>
            </w:r>
            <w:r>
              <w:rPr>
                <w:rFonts w:hint="eastAsia" w:ascii="宋体" w:hAnsi="宋体"/>
                <w:color w:val="000000"/>
                <w:sz w:val="18"/>
                <w:szCs w:val="18"/>
              </w:rPr>
              <w:br w:type="textWrapping"/>
            </w:r>
            <w:r>
              <w:rPr>
                <w:rFonts w:hint="eastAsia" w:ascii="宋体" w:hAnsi="宋体"/>
                <w:color w:val="000000"/>
                <w:sz w:val="18"/>
                <w:szCs w:val="18"/>
              </w:rPr>
              <w:t>4.调研国内外抗体疗法的医药市场发展动态，为该领域战略发展方向制定提供建议。</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1.博士研究生学历；</w:t>
            </w:r>
            <w:r>
              <w:rPr>
                <w:rFonts w:hint="eastAsia" w:ascii="宋体" w:hAnsi="宋体"/>
                <w:color w:val="000000"/>
                <w:sz w:val="18"/>
                <w:szCs w:val="18"/>
              </w:rPr>
              <w:br w:type="textWrapping"/>
            </w:r>
            <w:r>
              <w:rPr>
                <w:rFonts w:hint="eastAsia" w:ascii="宋体" w:hAnsi="宋体"/>
                <w:color w:val="000000"/>
                <w:sz w:val="18"/>
                <w:szCs w:val="18"/>
              </w:rPr>
              <w:t>2.肿瘤免疫、分子生物学、细胞生物学等相关专业；</w:t>
            </w:r>
            <w:r>
              <w:rPr>
                <w:rFonts w:hint="eastAsia" w:ascii="宋体" w:hAnsi="宋体"/>
                <w:color w:val="000000"/>
                <w:sz w:val="18"/>
                <w:szCs w:val="18"/>
              </w:rPr>
              <w:br w:type="textWrapping"/>
            </w:r>
            <w:r>
              <w:rPr>
                <w:rFonts w:hint="eastAsia" w:ascii="宋体" w:hAnsi="宋体"/>
                <w:color w:val="000000"/>
                <w:sz w:val="18"/>
                <w:szCs w:val="18"/>
              </w:rPr>
              <w:t>3.具有抗体、重组蛋白表达和纯化经验；</w:t>
            </w:r>
            <w:r>
              <w:rPr>
                <w:rFonts w:hint="eastAsia" w:ascii="宋体" w:hAnsi="宋体"/>
                <w:color w:val="000000"/>
                <w:sz w:val="18"/>
                <w:szCs w:val="18"/>
              </w:rPr>
              <w:br w:type="textWrapping"/>
            </w:r>
            <w:r>
              <w:rPr>
                <w:rFonts w:hint="eastAsia" w:ascii="宋体" w:hAnsi="宋体"/>
                <w:color w:val="000000"/>
                <w:sz w:val="18"/>
                <w:szCs w:val="18"/>
              </w:rPr>
              <w:t>4.有单克隆抗体药物前期研发，肿瘤免疫工作经验者优先。</w:t>
            </w:r>
          </w:p>
        </w:tc>
        <w:tc>
          <w:tcPr>
            <w:tcW w:w="2410" w:type="dxa"/>
            <w:tcBorders>
              <w:top w:val="single" w:color="auto" w:sz="4" w:space="0"/>
              <w:left w:val="nil"/>
              <w:bottom w:val="single" w:color="auto" w:sz="4" w:space="0"/>
              <w:right w:val="single" w:color="auto" w:sz="4" w:space="0"/>
            </w:tcBorders>
            <w:vAlign w:val="center"/>
          </w:tcPr>
          <w:p>
            <w:pPr>
              <w:widowControl/>
              <w:rPr>
                <w:color w:val="000000"/>
                <w:sz w:val="18"/>
                <w:szCs w:val="18"/>
              </w:rPr>
            </w:pPr>
            <w:r>
              <w:rPr>
                <w:rFonts w:hint="eastAsia" w:ascii="宋体" w:hAnsi="宋体"/>
                <w:color w:val="000000"/>
                <w:sz w:val="18"/>
                <w:szCs w:val="18"/>
              </w:rPr>
              <w:t>1.熟悉抗体、重组蛋白表达和纯化相关知识；</w:t>
            </w:r>
            <w:r>
              <w:rPr>
                <w:rFonts w:hint="eastAsia" w:ascii="宋体" w:hAnsi="宋体"/>
                <w:color w:val="000000"/>
                <w:sz w:val="18"/>
                <w:szCs w:val="18"/>
              </w:rPr>
              <w:br w:type="textWrapping"/>
            </w:r>
            <w:r>
              <w:rPr>
                <w:rFonts w:hint="eastAsia" w:ascii="宋体" w:hAnsi="宋体"/>
                <w:color w:val="000000"/>
                <w:sz w:val="18"/>
                <w:szCs w:val="18"/>
              </w:rPr>
              <w:t>2.具有单克隆抗体药物前期研发；</w:t>
            </w:r>
          </w:p>
          <w:p>
            <w:pPr>
              <w:widowControl/>
              <w:rPr>
                <w:rFonts w:ascii="宋体" w:hAnsi="宋体"/>
                <w:color w:val="000000"/>
                <w:sz w:val="18"/>
                <w:szCs w:val="18"/>
              </w:rPr>
            </w:pPr>
            <w:r>
              <w:rPr>
                <w:rFonts w:hint="eastAsia" w:ascii="宋体" w:hAnsi="宋体"/>
                <w:color w:val="000000"/>
                <w:sz w:val="18"/>
                <w:szCs w:val="18"/>
              </w:rPr>
              <w:t>3</w:t>
            </w:r>
            <w:r>
              <w:rPr>
                <w:color w:val="000000"/>
                <w:sz w:val="18"/>
                <w:szCs w:val="18"/>
              </w:rPr>
              <w:t>.</w:t>
            </w:r>
            <w:r>
              <w:rPr>
                <w:rFonts w:hint="eastAsia" w:ascii="宋体" w:hAnsi="宋体"/>
                <w:color w:val="000000"/>
                <w:sz w:val="18"/>
                <w:szCs w:val="18"/>
              </w:rPr>
              <w:t>熟悉肿瘤免疫工作。</w:t>
            </w:r>
          </w:p>
        </w:tc>
        <w:tc>
          <w:tcPr>
            <w:tcW w:w="1417"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w:t>
            </w:r>
            <w:r>
              <w:rPr>
                <w:sz w:val="18"/>
                <w:szCs w:val="18"/>
              </w:rPr>
              <w:t>.</w:t>
            </w:r>
            <w:r>
              <w:rPr>
                <w:rFonts w:hint="eastAsia" w:ascii="宋体" w:hAnsi="宋体"/>
                <w:sz w:val="18"/>
                <w:szCs w:val="18"/>
              </w:rPr>
              <w:t>北京安必奇生物科技有限公司（西安）；</w:t>
            </w:r>
          </w:p>
          <w:p>
            <w:pPr>
              <w:rPr>
                <w:rFonts w:ascii="宋体" w:hAnsi="宋体"/>
                <w:sz w:val="18"/>
                <w:szCs w:val="18"/>
              </w:rPr>
            </w:pPr>
            <w:r>
              <w:rPr>
                <w:sz w:val="18"/>
                <w:szCs w:val="18"/>
              </w:rPr>
              <w:t>2.</w:t>
            </w:r>
            <w:r>
              <w:rPr>
                <w:rFonts w:hint="eastAsia" w:ascii="宋体" w:hAnsi="宋体"/>
                <w:sz w:val="18"/>
                <w:szCs w:val="18"/>
              </w:rPr>
              <w:t>陕西普罗安蒂生物科技发展有限公司。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widowControl/>
              <w:jc w:val="center"/>
              <w:rPr>
                <w:color w:val="000000"/>
                <w:kern w:val="0"/>
                <w:sz w:val="18"/>
                <w:szCs w:val="18"/>
              </w:rPr>
            </w:pPr>
            <w:r>
              <w:rPr>
                <w:color w:val="000000"/>
                <w:sz w:val="18"/>
                <w:szCs w:val="18"/>
              </w:rPr>
              <w:t>4</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DNARNA</w:t>
            </w:r>
          </w:p>
          <w:p>
            <w:pPr>
              <w:jc w:val="center"/>
              <w:rPr>
                <w:rFonts w:ascii="宋体" w:hAnsi="宋体"/>
                <w:color w:val="000000"/>
                <w:sz w:val="18"/>
                <w:szCs w:val="18"/>
              </w:rPr>
            </w:pPr>
            <w:r>
              <w:rPr>
                <w:rFonts w:hint="eastAsia" w:ascii="宋体" w:hAnsi="宋体"/>
                <w:color w:val="000000"/>
                <w:sz w:val="18"/>
                <w:szCs w:val="18"/>
              </w:rPr>
              <w:t>核酸提取研发负责人</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1.统计核酸提取试剂新产品在市场的发展情况，进行市场预测；</w:t>
            </w:r>
            <w:r>
              <w:rPr>
                <w:rFonts w:hint="eastAsia" w:ascii="宋体" w:hAnsi="宋体"/>
                <w:sz w:val="18"/>
                <w:szCs w:val="18"/>
              </w:rPr>
              <w:br w:type="textWrapping"/>
            </w:r>
            <w:r>
              <w:rPr>
                <w:rFonts w:hint="eastAsia" w:ascii="宋体" w:hAnsi="宋体"/>
                <w:sz w:val="18"/>
                <w:szCs w:val="18"/>
              </w:rPr>
              <w:t>2.根据公司总体规划和生产需要，挑选可行性较高核酸提取试剂，提出开发立项；</w:t>
            </w:r>
            <w:r>
              <w:rPr>
                <w:rFonts w:hint="eastAsia" w:ascii="宋体" w:hAnsi="宋体"/>
                <w:sz w:val="18"/>
                <w:szCs w:val="18"/>
              </w:rPr>
              <w:br w:type="textWrapping"/>
            </w:r>
            <w:r>
              <w:rPr>
                <w:rFonts w:hint="eastAsia" w:ascii="宋体" w:hAnsi="宋体"/>
                <w:sz w:val="18"/>
                <w:szCs w:val="18"/>
              </w:rPr>
              <w:t>3.负责主要产品有重组蛋白及抗体，抗体药物，细胞因子药物等研究工作，以及蛋白纯化用试剂及柱子等产品，化学荧光试剂等产品的研发工作；</w:t>
            </w:r>
            <w:r>
              <w:rPr>
                <w:rFonts w:hint="eastAsia" w:ascii="宋体" w:hAnsi="宋体"/>
                <w:sz w:val="18"/>
                <w:szCs w:val="18"/>
              </w:rPr>
              <w:br w:type="textWrapping"/>
            </w:r>
            <w:r>
              <w:rPr>
                <w:rFonts w:hint="eastAsia" w:ascii="宋体" w:hAnsi="宋体"/>
                <w:sz w:val="18"/>
                <w:szCs w:val="18"/>
              </w:rPr>
              <w:t>4.负责诊断试剂的研发及诊断试剂原料的研发等工作；</w:t>
            </w:r>
          </w:p>
          <w:p>
            <w:pPr>
              <w:rPr>
                <w:rFonts w:ascii="宋体" w:hAnsi="宋体"/>
                <w:sz w:val="18"/>
                <w:szCs w:val="18"/>
              </w:rPr>
            </w:pPr>
            <w:r>
              <w:rPr>
                <w:sz w:val="18"/>
                <w:szCs w:val="18"/>
              </w:rPr>
              <w:t>5.</w:t>
            </w:r>
            <w:r>
              <w:rPr>
                <w:rFonts w:hint="eastAsia" w:ascii="宋体" w:hAnsi="宋体"/>
                <w:sz w:val="18"/>
                <w:szCs w:val="18"/>
              </w:rPr>
              <w:t>对产品的难点进行试验，确定并不断修改具体实验方法，跟踪并及时解决试产品研发中遇到的问题。</w:t>
            </w:r>
          </w:p>
        </w:tc>
        <w:tc>
          <w:tcPr>
            <w:tcW w:w="2268" w:type="dxa"/>
            <w:tcBorders>
              <w:top w:val="single" w:color="auto" w:sz="4" w:space="0"/>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1.博士研究生学历；</w:t>
            </w:r>
            <w:r>
              <w:rPr>
                <w:rFonts w:hint="eastAsia" w:ascii="宋体" w:hAnsi="宋体"/>
                <w:sz w:val="18"/>
                <w:szCs w:val="18"/>
              </w:rPr>
              <w:br w:type="textWrapping"/>
            </w:r>
            <w:r>
              <w:rPr>
                <w:rFonts w:hint="eastAsia" w:ascii="宋体" w:hAnsi="宋体"/>
                <w:sz w:val="18"/>
                <w:szCs w:val="18"/>
              </w:rPr>
              <w:t>2.生物分子学相关专业；</w:t>
            </w:r>
            <w:r>
              <w:rPr>
                <w:rFonts w:hint="eastAsia" w:ascii="宋体" w:hAnsi="宋体"/>
                <w:sz w:val="18"/>
                <w:szCs w:val="18"/>
              </w:rPr>
              <w:br w:type="textWrapping"/>
            </w:r>
            <w:r>
              <w:rPr>
                <w:rFonts w:hint="eastAsia" w:ascii="宋体" w:hAnsi="宋体"/>
                <w:sz w:val="18"/>
                <w:szCs w:val="18"/>
              </w:rPr>
              <w:t>3.1年以上的同类工作经验。</w:t>
            </w:r>
          </w:p>
        </w:tc>
        <w:tc>
          <w:tcPr>
            <w:tcW w:w="2410"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w:t>
            </w:r>
            <w:r>
              <w:rPr>
                <w:sz w:val="18"/>
                <w:szCs w:val="18"/>
              </w:rPr>
              <w:t>.</w:t>
            </w:r>
            <w:r>
              <w:rPr>
                <w:rFonts w:hint="eastAsia" w:ascii="宋体" w:hAnsi="宋体"/>
                <w:sz w:val="18"/>
                <w:szCs w:val="18"/>
              </w:rPr>
              <w:t>拥有重组蛋白及抗体，抗体药物，细胞因子药物研发等相关知识；</w:t>
            </w:r>
          </w:p>
          <w:p>
            <w:pPr>
              <w:rPr>
                <w:rFonts w:ascii="宋体" w:hAnsi="宋体"/>
                <w:sz w:val="18"/>
                <w:szCs w:val="18"/>
              </w:rPr>
            </w:pPr>
            <w:r>
              <w:rPr>
                <w:rFonts w:hint="eastAsia" w:ascii="宋体" w:hAnsi="宋体"/>
                <w:sz w:val="18"/>
                <w:szCs w:val="18"/>
              </w:rPr>
              <w:t>2</w:t>
            </w:r>
            <w:r>
              <w:rPr>
                <w:sz w:val="18"/>
                <w:szCs w:val="18"/>
              </w:rPr>
              <w:t>.</w:t>
            </w:r>
            <w:r>
              <w:rPr>
                <w:rFonts w:hint="eastAsia" w:ascii="宋体" w:hAnsi="宋体"/>
                <w:sz w:val="18"/>
                <w:szCs w:val="18"/>
              </w:rPr>
              <w:t>熟悉掌握蛋白纯化用试剂及柱子等产品，及化学荧光试剂的产品研发技术；</w:t>
            </w:r>
          </w:p>
          <w:p>
            <w:pPr>
              <w:rPr>
                <w:rFonts w:ascii="宋体" w:hAnsi="宋体"/>
                <w:sz w:val="18"/>
                <w:szCs w:val="18"/>
              </w:rPr>
            </w:pPr>
            <w:r>
              <w:rPr>
                <w:sz w:val="18"/>
                <w:szCs w:val="18"/>
              </w:rPr>
              <w:t>3.</w:t>
            </w:r>
            <w:r>
              <w:rPr>
                <w:rFonts w:hint="eastAsia" w:ascii="宋体" w:hAnsi="宋体"/>
                <w:sz w:val="18"/>
                <w:szCs w:val="18"/>
              </w:rPr>
              <w:t>熟练掌握基因检测、荧光</w:t>
            </w:r>
            <w:r>
              <w:rPr>
                <w:rFonts w:hint="eastAsia"/>
                <w:sz w:val="18"/>
                <w:szCs w:val="18"/>
              </w:rPr>
              <w:t>PCR</w:t>
            </w:r>
            <w:r>
              <w:rPr>
                <w:rFonts w:hint="eastAsia" w:ascii="宋体" w:hAnsi="宋体"/>
                <w:sz w:val="18"/>
                <w:szCs w:val="18"/>
              </w:rPr>
              <w:t>，核酸提取技术等实验操作。</w:t>
            </w:r>
          </w:p>
        </w:tc>
        <w:tc>
          <w:tcPr>
            <w:tcW w:w="1417" w:type="dxa"/>
            <w:tcBorders>
              <w:top w:val="single" w:color="auto" w:sz="4" w:space="0"/>
              <w:left w:val="nil"/>
              <w:bottom w:val="single" w:color="auto" w:sz="4" w:space="0"/>
              <w:right w:val="single" w:color="auto" w:sz="4" w:space="0"/>
            </w:tcBorders>
            <w:vAlign w:val="center"/>
          </w:tcPr>
          <w:p>
            <w:pPr>
              <w:rPr>
                <w:sz w:val="18"/>
                <w:szCs w:val="18"/>
              </w:rPr>
            </w:pPr>
            <w:r>
              <w:rPr>
                <w:rFonts w:hint="eastAsia" w:ascii="宋体" w:hAnsi="宋体"/>
                <w:sz w:val="18"/>
                <w:szCs w:val="18"/>
              </w:rPr>
              <w:t>1</w:t>
            </w:r>
            <w:r>
              <w:rPr>
                <w:sz w:val="18"/>
                <w:szCs w:val="18"/>
              </w:rPr>
              <w:t>.</w:t>
            </w:r>
            <w:r>
              <w:rPr>
                <w:rFonts w:hint="eastAsia" w:ascii="宋体" w:hAnsi="宋体"/>
                <w:sz w:val="18"/>
                <w:szCs w:val="18"/>
              </w:rPr>
              <w:t>陕西普罗安蒂生物科技发展有限公司；</w:t>
            </w:r>
          </w:p>
          <w:p>
            <w:pPr>
              <w:rPr>
                <w:rFonts w:ascii="宋体" w:hAnsi="宋体"/>
                <w:sz w:val="18"/>
                <w:szCs w:val="18"/>
              </w:rPr>
            </w:pPr>
            <w:r>
              <w:rPr>
                <w:sz w:val="18"/>
                <w:szCs w:val="18"/>
              </w:rPr>
              <w:t>2.</w:t>
            </w:r>
            <w:r>
              <w:rPr>
                <w:rFonts w:hint="eastAsia" w:ascii="宋体" w:hAnsi="宋体"/>
                <w:sz w:val="18"/>
                <w:szCs w:val="18"/>
              </w:rPr>
              <w:t>上海源兹生物科技有限公司（西安）。</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5</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产品工艺</w:t>
            </w:r>
          </w:p>
          <w:p>
            <w:pPr>
              <w:jc w:val="center"/>
              <w:rPr>
                <w:rFonts w:ascii="宋体" w:hAnsi="宋体"/>
                <w:color w:val="000000"/>
                <w:sz w:val="18"/>
                <w:szCs w:val="18"/>
              </w:rPr>
            </w:pPr>
            <w:r>
              <w:rPr>
                <w:rFonts w:hint="eastAsia" w:ascii="宋体" w:hAnsi="宋体"/>
                <w:color w:val="000000"/>
                <w:sz w:val="18"/>
                <w:szCs w:val="18"/>
              </w:rPr>
              <w:t>技术经理</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1.编制产品工艺验证方案、生产线设备清洁验证方案，并进行实施；</w:t>
            </w:r>
            <w:r>
              <w:rPr>
                <w:rFonts w:hint="eastAsia" w:ascii="宋体" w:hAnsi="宋体"/>
                <w:sz w:val="18"/>
                <w:szCs w:val="18"/>
              </w:rPr>
              <w:br w:type="textWrapping"/>
            </w:r>
            <w:r>
              <w:rPr>
                <w:rFonts w:hint="eastAsia" w:ascii="宋体" w:hAnsi="宋体"/>
                <w:sz w:val="18"/>
                <w:szCs w:val="18"/>
              </w:rPr>
              <w:t>2.修订完善产品工艺规程，配合有关人员做好新产品开发转移，促进新产品工艺路线的成熟，确保工艺条件的稳定，以促进技术创新与提高；</w:t>
            </w:r>
            <w:r>
              <w:rPr>
                <w:rFonts w:hint="eastAsia" w:ascii="宋体" w:hAnsi="宋体"/>
                <w:sz w:val="18"/>
                <w:szCs w:val="18"/>
              </w:rPr>
              <w:br w:type="textWrapping"/>
            </w:r>
            <w:r>
              <w:rPr>
                <w:rFonts w:hint="eastAsia" w:ascii="宋体" w:hAnsi="宋体"/>
                <w:sz w:val="18"/>
                <w:szCs w:val="18"/>
              </w:rPr>
              <w:t>3.掌握新产品实际生产情况做好新产品放大生产工作，实现批量生产；</w:t>
            </w:r>
            <w:r>
              <w:rPr>
                <w:rFonts w:hint="eastAsia" w:ascii="宋体" w:hAnsi="宋体"/>
                <w:sz w:val="18"/>
                <w:szCs w:val="18"/>
              </w:rPr>
              <w:br w:type="textWrapping"/>
            </w:r>
            <w:r>
              <w:rPr>
                <w:rFonts w:hint="eastAsia" w:ascii="宋体" w:hAnsi="宋体"/>
                <w:sz w:val="18"/>
                <w:szCs w:val="18"/>
              </w:rPr>
              <w:t>4.组织新产品开发的技术可行性论证，参与新产品开发项目的可行性研究；</w:t>
            </w:r>
            <w:r>
              <w:rPr>
                <w:rFonts w:hint="eastAsia" w:ascii="宋体" w:hAnsi="宋体"/>
                <w:sz w:val="18"/>
                <w:szCs w:val="18"/>
              </w:rPr>
              <w:br w:type="textWrapping"/>
            </w:r>
            <w:r>
              <w:rPr>
                <w:rFonts w:hint="eastAsia" w:ascii="宋体" w:hAnsi="宋体"/>
                <w:sz w:val="18"/>
                <w:szCs w:val="18"/>
              </w:rPr>
              <w:t>5.组织部门人员合理编制技术文件，改进和规范工艺流程。</w:t>
            </w:r>
          </w:p>
        </w:tc>
        <w:tc>
          <w:tcPr>
            <w:tcW w:w="2268" w:type="dxa"/>
            <w:tcBorders>
              <w:top w:val="single" w:color="auto" w:sz="4" w:space="0"/>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1.本科及以上学历；</w:t>
            </w:r>
            <w:r>
              <w:rPr>
                <w:rFonts w:hint="eastAsia" w:ascii="宋体" w:hAnsi="宋体"/>
                <w:sz w:val="18"/>
                <w:szCs w:val="18"/>
              </w:rPr>
              <w:br w:type="textWrapping"/>
            </w:r>
            <w:r>
              <w:rPr>
                <w:rFonts w:hint="eastAsia" w:ascii="宋体" w:hAnsi="宋体"/>
                <w:sz w:val="18"/>
                <w:szCs w:val="18"/>
              </w:rPr>
              <w:t>2.制药工程、化学等相关专业；</w:t>
            </w:r>
            <w:r>
              <w:rPr>
                <w:rFonts w:hint="eastAsia" w:ascii="宋体" w:hAnsi="宋体"/>
                <w:sz w:val="18"/>
                <w:szCs w:val="18"/>
              </w:rPr>
              <w:br w:type="textWrapping"/>
            </w:r>
            <w:r>
              <w:rPr>
                <w:rFonts w:hint="eastAsia" w:ascii="宋体" w:hAnsi="宋体"/>
                <w:sz w:val="18"/>
                <w:szCs w:val="18"/>
              </w:rPr>
              <w:t>3.有</w:t>
            </w:r>
            <w:r>
              <w:rPr>
                <w:rFonts w:hint="eastAsia"/>
                <w:sz w:val="18"/>
                <w:szCs w:val="18"/>
              </w:rPr>
              <w:t>5</w:t>
            </w:r>
            <w:r>
              <w:rPr>
                <w:rFonts w:hint="eastAsia" w:ascii="宋体" w:hAnsi="宋体"/>
                <w:sz w:val="18"/>
                <w:szCs w:val="18"/>
              </w:rPr>
              <w:t>年以上的同类工作经验。</w:t>
            </w:r>
          </w:p>
        </w:tc>
        <w:tc>
          <w:tcPr>
            <w:tcW w:w="2410" w:type="dxa"/>
            <w:tcBorders>
              <w:top w:val="single" w:color="auto" w:sz="4" w:space="0"/>
              <w:left w:val="nil"/>
              <w:bottom w:val="single" w:color="auto" w:sz="4" w:space="0"/>
              <w:right w:val="single" w:color="auto" w:sz="4" w:space="0"/>
            </w:tcBorders>
            <w:vAlign w:val="center"/>
          </w:tcPr>
          <w:p>
            <w:pPr>
              <w:rPr>
                <w:sz w:val="18"/>
                <w:szCs w:val="18"/>
              </w:rPr>
            </w:pPr>
            <w:r>
              <w:rPr>
                <w:sz w:val="18"/>
                <w:szCs w:val="18"/>
              </w:rPr>
              <w:t>1.</w:t>
            </w:r>
            <w:r>
              <w:rPr>
                <w:rFonts w:hint="eastAsia" w:ascii="宋体" w:hAnsi="宋体"/>
                <w:sz w:val="18"/>
                <w:szCs w:val="18"/>
              </w:rPr>
              <w:t>了解药品技术转移相关项目；</w:t>
            </w:r>
          </w:p>
          <w:p>
            <w:pPr>
              <w:rPr>
                <w:sz w:val="18"/>
                <w:szCs w:val="18"/>
              </w:rPr>
            </w:pPr>
            <w:r>
              <w:rPr>
                <w:sz w:val="18"/>
                <w:szCs w:val="18"/>
              </w:rPr>
              <w:t>2.</w:t>
            </w:r>
            <w:r>
              <w:rPr>
                <w:rFonts w:hint="eastAsia" w:ascii="宋体" w:hAnsi="宋体"/>
                <w:sz w:val="18"/>
                <w:szCs w:val="18"/>
              </w:rPr>
              <w:t>熟悉申报和转移流程；</w:t>
            </w:r>
          </w:p>
          <w:p>
            <w:pPr>
              <w:rPr>
                <w:rFonts w:ascii="宋体" w:hAnsi="宋体"/>
                <w:sz w:val="18"/>
                <w:szCs w:val="18"/>
              </w:rPr>
            </w:pPr>
            <w:r>
              <w:rPr>
                <w:rFonts w:hint="eastAsia" w:ascii="宋体" w:hAnsi="宋体"/>
                <w:sz w:val="18"/>
                <w:szCs w:val="18"/>
              </w:rPr>
              <w:t>3.熟悉药品生产相关法规和制度。</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杨凌步长制药有限公司；</w:t>
            </w:r>
          </w:p>
          <w:p>
            <w:pPr>
              <w:widowControl/>
              <w:jc w:val="left"/>
              <w:rPr>
                <w:rFonts w:ascii="宋体" w:hAnsi="宋体"/>
                <w:sz w:val="18"/>
                <w:szCs w:val="18"/>
              </w:rPr>
            </w:pPr>
            <w:r>
              <w:rPr>
                <w:sz w:val="18"/>
                <w:szCs w:val="18"/>
              </w:rPr>
              <w:t>2.</w:t>
            </w:r>
            <w:r>
              <w:rPr>
                <w:rFonts w:hint="eastAsia" w:ascii="宋体" w:hAnsi="宋体"/>
                <w:sz w:val="18"/>
                <w:szCs w:val="18"/>
              </w:rPr>
              <w:t>金花企业</w:t>
            </w:r>
            <w:r>
              <w:rPr>
                <w:rFonts w:hint="eastAsia"/>
                <w:sz w:val="18"/>
                <w:szCs w:val="18"/>
              </w:rPr>
              <w:t>(</w:t>
            </w:r>
            <w:r>
              <w:rPr>
                <w:rFonts w:hint="eastAsia" w:ascii="宋体" w:hAnsi="宋体"/>
                <w:sz w:val="18"/>
                <w:szCs w:val="18"/>
              </w:rPr>
              <w:t>集团</w:t>
            </w:r>
            <w:r>
              <w:rPr>
                <w:rFonts w:hint="eastAsia"/>
                <w:sz w:val="18"/>
                <w:szCs w:val="18"/>
              </w:rPr>
              <w:t>)</w:t>
            </w:r>
            <w:r>
              <w:rPr>
                <w:rFonts w:hint="eastAsia" w:ascii="宋体" w:hAnsi="宋体"/>
                <w:sz w:val="18"/>
                <w:szCs w:val="18"/>
              </w:rPr>
              <w:t>股份有限公司西安金花制药厂。</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6</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生物</w:t>
            </w:r>
            <w:r>
              <w:rPr>
                <w:rFonts w:hint="eastAsia"/>
                <w:color w:val="000000"/>
                <w:sz w:val="18"/>
                <w:szCs w:val="18"/>
              </w:rPr>
              <w:t>/</w:t>
            </w:r>
            <w:r>
              <w:rPr>
                <w:rFonts w:hint="eastAsia" w:ascii="宋体" w:hAnsi="宋体"/>
                <w:color w:val="000000"/>
                <w:sz w:val="18"/>
                <w:szCs w:val="18"/>
              </w:rPr>
              <w:t>化学</w:t>
            </w:r>
          </w:p>
          <w:p>
            <w:pPr>
              <w:jc w:val="center"/>
              <w:rPr>
                <w:rFonts w:ascii="宋体" w:hAnsi="宋体"/>
                <w:color w:val="000000"/>
                <w:sz w:val="18"/>
                <w:szCs w:val="18"/>
              </w:rPr>
            </w:pPr>
            <w:r>
              <w:rPr>
                <w:rFonts w:hint="eastAsia" w:ascii="宋体" w:hAnsi="宋体"/>
                <w:color w:val="000000"/>
                <w:sz w:val="18"/>
                <w:szCs w:val="18"/>
              </w:rPr>
              <w:t>项目立项经理</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1.根据公司新业务发展战略规划，配合调研搜集信息；</w:t>
            </w:r>
            <w:r>
              <w:rPr>
                <w:rFonts w:hint="eastAsia" w:ascii="宋体" w:hAnsi="宋体"/>
                <w:sz w:val="18"/>
                <w:szCs w:val="18"/>
              </w:rPr>
              <w:br w:type="textWrapping"/>
            </w:r>
            <w:r>
              <w:rPr>
                <w:rFonts w:hint="eastAsia" w:ascii="宋体" w:hAnsi="宋体"/>
                <w:sz w:val="18"/>
                <w:szCs w:val="18"/>
              </w:rPr>
              <w:t>2.负责市场信息收集，完成新项目立项调研；</w:t>
            </w:r>
            <w:r>
              <w:rPr>
                <w:rFonts w:hint="eastAsia" w:ascii="宋体" w:hAnsi="宋体"/>
                <w:sz w:val="18"/>
                <w:szCs w:val="18"/>
              </w:rPr>
              <w:br w:type="textWrapping"/>
            </w:r>
            <w:r>
              <w:rPr>
                <w:rFonts w:hint="eastAsia" w:ascii="宋体" w:hAnsi="宋体"/>
                <w:sz w:val="18"/>
                <w:szCs w:val="18"/>
              </w:rPr>
              <w:t>3.根据确定的新业务方向，研究市场信息，梳理新业务立项材料；</w:t>
            </w:r>
            <w:r>
              <w:rPr>
                <w:rFonts w:hint="eastAsia" w:ascii="宋体" w:hAnsi="宋体"/>
                <w:sz w:val="18"/>
                <w:szCs w:val="18"/>
              </w:rPr>
              <w:br w:type="textWrapping"/>
            </w:r>
            <w:r>
              <w:rPr>
                <w:rFonts w:hint="eastAsia" w:ascii="宋体" w:hAnsi="宋体"/>
                <w:sz w:val="18"/>
                <w:szCs w:val="18"/>
              </w:rPr>
              <w:t>4.协助部门主管完善新业务规划，细分宣传材料制作；</w:t>
            </w:r>
            <w:r>
              <w:rPr>
                <w:rFonts w:hint="eastAsia" w:ascii="宋体" w:hAnsi="宋体"/>
                <w:sz w:val="18"/>
                <w:szCs w:val="18"/>
              </w:rPr>
              <w:br w:type="textWrapping"/>
            </w:r>
            <w:r>
              <w:rPr>
                <w:rFonts w:hint="eastAsia" w:ascii="宋体" w:hAnsi="宋体"/>
                <w:sz w:val="18"/>
                <w:szCs w:val="18"/>
              </w:rPr>
              <w:t>5.新业务立项完成之后，后期继续跟随项目分流到具体的岗位，承担新项目运营团队组建，管理等工作。</w:t>
            </w:r>
          </w:p>
        </w:tc>
        <w:tc>
          <w:tcPr>
            <w:tcW w:w="2268" w:type="dxa"/>
            <w:tcBorders>
              <w:top w:val="single" w:color="auto" w:sz="4" w:space="0"/>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1.博士研究生学历；</w:t>
            </w:r>
            <w:r>
              <w:rPr>
                <w:rFonts w:hint="eastAsia" w:ascii="宋体" w:hAnsi="宋体"/>
                <w:sz w:val="18"/>
                <w:szCs w:val="18"/>
              </w:rPr>
              <w:br w:type="textWrapping"/>
            </w:r>
            <w:r>
              <w:rPr>
                <w:rFonts w:hint="eastAsia" w:ascii="宋体" w:hAnsi="宋体"/>
                <w:sz w:val="18"/>
                <w:szCs w:val="18"/>
              </w:rPr>
              <w:t>2.生物、基础医学、化学、药学等相关专业；</w:t>
            </w:r>
            <w:r>
              <w:rPr>
                <w:rFonts w:hint="eastAsia" w:ascii="宋体" w:hAnsi="宋体"/>
                <w:sz w:val="18"/>
                <w:szCs w:val="18"/>
              </w:rPr>
              <w:br w:type="textWrapping"/>
            </w:r>
            <w:r>
              <w:rPr>
                <w:rFonts w:hint="eastAsia" w:ascii="宋体" w:hAnsi="宋体"/>
                <w:color w:val="000000"/>
                <w:sz w:val="18"/>
                <w:szCs w:val="18"/>
              </w:rPr>
              <w:t>3.具有药品技术转移相关项目经验。</w:t>
            </w:r>
          </w:p>
        </w:tc>
        <w:tc>
          <w:tcPr>
            <w:tcW w:w="2410" w:type="dxa"/>
            <w:tcBorders>
              <w:top w:val="nil"/>
              <w:left w:val="nil"/>
              <w:bottom w:val="single" w:color="auto" w:sz="4" w:space="0"/>
              <w:right w:val="single" w:color="auto" w:sz="4" w:space="0"/>
            </w:tcBorders>
            <w:vAlign w:val="center"/>
          </w:tcPr>
          <w:p>
            <w:pPr>
              <w:rPr>
                <w:rFonts w:ascii="宋体" w:hAnsi="宋体"/>
                <w:color w:val="000000"/>
                <w:sz w:val="18"/>
                <w:szCs w:val="18"/>
              </w:rPr>
            </w:pPr>
            <w:r>
              <w:rPr>
                <w:rFonts w:hint="eastAsia" w:ascii="宋体" w:hAnsi="宋体"/>
                <w:color w:val="000000"/>
                <w:sz w:val="18"/>
                <w:szCs w:val="18"/>
              </w:rPr>
              <w:t>1</w:t>
            </w:r>
            <w:r>
              <w:rPr>
                <w:color w:val="000000"/>
                <w:sz w:val="18"/>
                <w:szCs w:val="18"/>
              </w:rPr>
              <w:t>.</w:t>
            </w:r>
            <w:r>
              <w:rPr>
                <w:rFonts w:hint="eastAsia" w:ascii="宋体" w:hAnsi="宋体"/>
                <w:color w:val="000000"/>
                <w:sz w:val="18"/>
                <w:szCs w:val="18"/>
              </w:rPr>
              <w:t>掌握药品技术转移相关知识；</w:t>
            </w:r>
          </w:p>
          <w:p>
            <w:pPr>
              <w:rPr>
                <w:rFonts w:hint="eastAsia" w:ascii="宋体" w:hAnsi="宋体"/>
                <w:sz w:val="18"/>
                <w:szCs w:val="18"/>
              </w:rPr>
            </w:pPr>
            <w:r>
              <w:rPr>
                <w:rFonts w:hint="eastAsia" w:ascii="宋体" w:hAnsi="宋体"/>
                <w:color w:val="000000"/>
                <w:sz w:val="18"/>
                <w:szCs w:val="18"/>
              </w:rPr>
              <w:t>2</w:t>
            </w:r>
            <w:r>
              <w:rPr>
                <w:color w:val="000000"/>
                <w:sz w:val="18"/>
                <w:szCs w:val="18"/>
              </w:rPr>
              <w:t>.</w:t>
            </w:r>
            <w:r>
              <w:rPr>
                <w:rFonts w:hint="eastAsia" w:ascii="宋体" w:hAnsi="宋体"/>
                <w:color w:val="000000"/>
                <w:sz w:val="18"/>
                <w:szCs w:val="18"/>
              </w:rPr>
              <w:t>熟悉申报</w:t>
            </w:r>
            <w:r>
              <w:rPr>
                <w:rFonts w:hint="eastAsia" w:ascii="宋体" w:hAnsi="宋体"/>
                <w:sz w:val="18"/>
                <w:szCs w:val="18"/>
              </w:rPr>
              <w:t>和转移流程；</w:t>
            </w:r>
          </w:p>
          <w:p>
            <w:pPr>
              <w:rPr>
                <w:rFonts w:ascii="宋体" w:hAnsi="宋体"/>
                <w:sz w:val="18"/>
                <w:szCs w:val="18"/>
              </w:rPr>
            </w:pPr>
            <w:r>
              <w:rPr>
                <w:sz w:val="18"/>
                <w:szCs w:val="18"/>
              </w:rPr>
              <w:t>3.</w:t>
            </w:r>
            <w:r>
              <w:rPr>
                <w:rFonts w:hint="eastAsia" w:ascii="宋体" w:hAnsi="宋体"/>
                <w:sz w:val="18"/>
                <w:szCs w:val="18"/>
              </w:rPr>
              <w:t>英语六级水平以上，能较为熟练地进行英语口语交流和写作。</w:t>
            </w:r>
          </w:p>
        </w:tc>
        <w:tc>
          <w:tcPr>
            <w:tcW w:w="1417" w:type="dxa"/>
            <w:tcBorders>
              <w:top w:val="nil"/>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北京安必奇生物科技有限公司（西安）；</w:t>
            </w:r>
          </w:p>
          <w:p>
            <w:pPr>
              <w:widowControl/>
              <w:jc w:val="left"/>
              <w:rPr>
                <w:sz w:val="18"/>
                <w:szCs w:val="18"/>
              </w:rPr>
            </w:pPr>
            <w:r>
              <w:rPr>
                <w:sz w:val="18"/>
                <w:szCs w:val="18"/>
              </w:rPr>
              <w:t>2.</w:t>
            </w:r>
            <w:r>
              <w:rPr>
                <w:rFonts w:hint="eastAsia" w:ascii="宋体" w:hAnsi="宋体"/>
                <w:sz w:val="18"/>
                <w:szCs w:val="18"/>
              </w:rPr>
              <w:t>江苏恒瑞医药股份有限公司（西安）。</w:t>
            </w:r>
          </w:p>
        </w:tc>
      </w:tr>
      <w:tr>
        <w:tblPrEx>
          <w:tblCellMar>
            <w:top w:w="0" w:type="dxa"/>
            <w:left w:w="108" w:type="dxa"/>
            <w:bottom w:w="0" w:type="dxa"/>
            <w:right w:w="108" w:type="dxa"/>
          </w:tblCellMar>
        </w:tblPrEx>
        <w:trPr>
          <w:trHeight w:val="1322" w:hRule="atLeast"/>
        </w:trPr>
        <w:tc>
          <w:tcPr>
            <w:tcW w:w="440"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sz w:val="18"/>
                <w:szCs w:val="18"/>
              </w:rPr>
            </w:pPr>
            <w:r>
              <w:rPr>
                <w:color w:val="000000"/>
                <w:sz w:val="18"/>
                <w:szCs w:val="18"/>
              </w:rPr>
              <w:t>7</w:t>
            </w:r>
          </w:p>
        </w:tc>
        <w:tc>
          <w:tcPr>
            <w:tcW w:w="706" w:type="dxa"/>
            <w:tcBorders>
              <w:top w:val="nil"/>
              <w:left w:val="nil"/>
              <w:bottom w:val="single" w:color="auto" w:sz="4" w:space="0"/>
              <w:right w:val="single" w:color="auto" w:sz="4" w:space="0"/>
            </w:tcBorders>
            <w:vAlign w:val="center"/>
          </w:tcPr>
          <w:p>
            <w:pPr>
              <w:widowControl/>
              <w:jc w:val="center"/>
              <w:rPr>
                <w:color w:val="000000"/>
                <w:sz w:val="18"/>
                <w:szCs w:val="18"/>
              </w:rPr>
            </w:pPr>
            <w:r>
              <w:rPr>
                <w:rFonts w:hint="eastAsia" w:ascii="宋体" w:hAnsi="宋体"/>
                <w:color w:val="000000"/>
                <w:sz w:val="18"/>
                <w:szCs w:val="18"/>
              </w:rPr>
              <w:t>管理</w:t>
            </w:r>
          </w:p>
        </w:tc>
        <w:tc>
          <w:tcPr>
            <w:tcW w:w="1327" w:type="dxa"/>
            <w:tcBorders>
              <w:top w:val="nil"/>
              <w:left w:val="nil"/>
              <w:bottom w:val="single" w:color="auto" w:sz="4" w:space="0"/>
              <w:right w:val="single" w:color="auto" w:sz="4" w:space="0"/>
            </w:tcBorders>
            <w:vAlign w:val="center"/>
          </w:tcPr>
          <w:p>
            <w:pPr>
              <w:widowControl/>
              <w:jc w:val="center"/>
              <w:rPr>
                <w:rFonts w:ascii="宋体" w:hAnsi="宋体"/>
                <w:color w:val="000000"/>
                <w:sz w:val="18"/>
                <w:szCs w:val="18"/>
              </w:rPr>
            </w:pPr>
            <w:r>
              <w:rPr>
                <w:rFonts w:hint="eastAsia" w:ascii="宋体" w:hAnsi="宋体"/>
                <w:color w:val="000000"/>
                <w:sz w:val="18"/>
                <w:szCs w:val="18"/>
              </w:rPr>
              <w:t>医学科研经理</w:t>
            </w:r>
          </w:p>
        </w:tc>
        <w:tc>
          <w:tcPr>
            <w:tcW w:w="800" w:type="dxa"/>
            <w:tcBorders>
              <w:top w:val="nil"/>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nil"/>
              <w:left w:val="nil"/>
              <w:bottom w:val="single" w:color="auto" w:sz="4" w:space="0"/>
              <w:right w:val="single" w:color="auto" w:sz="4" w:space="0"/>
            </w:tcBorders>
            <w:noWrap/>
            <w:vAlign w:val="center"/>
          </w:tcPr>
          <w:p>
            <w:pPr>
              <w:widowControl/>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nil"/>
              <w:left w:val="nil"/>
              <w:bottom w:val="single" w:color="auto" w:sz="4" w:space="0"/>
              <w:right w:val="single" w:color="auto" w:sz="4" w:space="0"/>
            </w:tcBorders>
            <w:vAlign w:val="center"/>
          </w:tcPr>
          <w:p>
            <w:pPr>
              <w:widowControl/>
              <w:spacing w:after="240"/>
              <w:rPr>
                <w:rFonts w:ascii="宋体" w:hAnsi="宋体"/>
                <w:color w:val="000000"/>
                <w:sz w:val="18"/>
                <w:szCs w:val="18"/>
              </w:rPr>
            </w:pPr>
            <w:r>
              <w:rPr>
                <w:rFonts w:hint="eastAsia" w:ascii="宋体" w:hAnsi="宋体"/>
                <w:color w:val="000000"/>
                <w:sz w:val="18"/>
                <w:szCs w:val="18"/>
              </w:rPr>
              <w:t>1.负责与</w:t>
            </w:r>
            <w:r>
              <w:rPr>
                <w:rFonts w:hint="eastAsia"/>
                <w:color w:val="000000"/>
                <w:sz w:val="18"/>
                <w:szCs w:val="18"/>
              </w:rPr>
              <w:t>KOL</w:t>
            </w:r>
            <w:r>
              <w:rPr>
                <w:rFonts w:hint="eastAsia" w:ascii="宋体" w:hAnsi="宋体"/>
                <w:color w:val="000000"/>
                <w:sz w:val="18"/>
                <w:szCs w:val="18"/>
              </w:rPr>
              <w:t>客户的科研合作项目，完成从课题设计、执行、结果分析到文章写作的整个周期；</w:t>
            </w:r>
            <w:r>
              <w:rPr>
                <w:rFonts w:hint="eastAsia" w:ascii="宋体" w:hAnsi="宋体"/>
                <w:color w:val="000000"/>
                <w:sz w:val="18"/>
                <w:szCs w:val="18"/>
              </w:rPr>
              <w:br w:type="textWrapping"/>
            </w:r>
            <w:r>
              <w:rPr>
                <w:rFonts w:hint="eastAsia" w:ascii="宋体" w:hAnsi="宋体"/>
                <w:color w:val="000000"/>
                <w:sz w:val="18"/>
                <w:szCs w:val="18"/>
              </w:rPr>
              <w:t>2.通过科研合作，建立、维护、加深与客户的合作关系；</w:t>
            </w:r>
            <w:r>
              <w:rPr>
                <w:rFonts w:hint="eastAsia" w:ascii="宋体" w:hAnsi="宋体"/>
                <w:color w:val="000000"/>
                <w:sz w:val="18"/>
                <w:szCs w:val="18"/>
              </w:rPr>
              <w:br w:type="textWrapping"/>
            </w:r>
            <w:r>
              <w:rPr>
                <w:rFonts w:hint="eastAsia" w:ascii="宋体" w:hAnsi="宋体"/>
                <w:color w:val="000000"/>
                <w:sz w:val="18"/>
                <w:szCs w:val="18"/>
              </w:rPr>
              <w:t>3.进行研究方案设计，带领团队完成实验项目工作，为相关团队提供指导和支持；</w:t>
            </w:r>
            <w:r>
              <w:rPr>
                <w:rFonts w:hint="eastAsia" w:ascii="宋体" w:hAnsi="宋体"/>
                <w:color w:val="000000"/>
                <w:sz w:val="18"/>
                <w:szCs w:val="18"/>
              </w:rPr>
              <w:br w:type="textWrapping"/>
            </w:r>
            <w:r>
              <w:rPr>
                <w:rFonts w:hint="eastAsia" w:ascii="宋体" w:hAnsi="宋体"/>
                <w:color w:val="000000"/>
                <w:sz w:val="18"/>
                <w:szCs w:val="18"/>
              </w:rPr>
              <w:t>4.自己负责项目的总结以及文章起草，追踪并整理二代测序技术及生物信息学等方向最新进展；</w:t>
            </w:r>
            <w:r>
              <w:rPr>
                <w:rFonts w:hint="eastAsia" w:ascii="宋体" w:hAnsi="宋体"/>
                <w:color w:val="000000"/>
                <w:sz w:val="18"/>
                <w:szCs w:val="18"/>
              </w:rPr>
              <w:br w:type="textWrapping"/>
            </w:r>
            <w:r>
              <w:rPr>
                <w:rFonts w:hint="eastAsia" w:ascii="宋体" w:hAnsi="宋体"/>
                <w:color w:val="000000"/>
                <w:sz w:val="18"/>
                <w:szCs w:val="18"/>
              </w:rPr>
              <w:t>5.协调实验、信息分析等同事一起完成项目，并对项目结果进行深入挖掘。</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1.硕士研究生及以上学历；</w:t>
            </w:r>
            <w:r>
              <w:rPr>
                <w:rFonts w:hint="eastAsia" w:ascii="宋体" w:hAnsi="宋体"/>
                <w:color w:val="000000"/>
                <w:sz w:val="18"/>
                <w:szCs w:val="18"/>
              </w:rPr>
              <w:br w:type="textWrapping"/>
            </w:r>
            <w:r>
              <w:rPr>
                <w:rFonts w:hint="eastAsia" w:ascii="宋体" w:hAnsi="宋体"/>
                <w:color w:val="000000"/>
                <w:sz w:val="18"/>
                <w:szCs w:val="18"/>
              </w:rPr>
              <w:t>2.临床医学、分子生物学、基因组学，生物信息学等相关专业；</w:t>
            </w:r>
            <w:r>
              <w:rPr>
                <w:rFonts w:hint="eastAsia" w:ascii="宋体" w:hAnsi="宋体"/>
                <w:color w:val="000000"/>
                <w:sz w:val="18"/>
                <w:szCs w:val="18"/>
              </w:rPr>
              <w:br w:type="textWrapping"/>
            </w:r>
            <w:r>
              <w:rPr>
                <w:rFonts w:hint="eastAsia" w:ascii="宋体" w:hAnsi="宋体"/>
                <w:color w:val="000000"/>
                <w:sz w:val="18"/>
                <w:szCs w:val="18"/>
              </w:rPr>
              <w:t>3.精通二代测序、有独立完成科研项目，技术开发经验的优先。</w:t>
            </w:r>
          </w:p>
        </w:tc>
        <w:tc>
          <w:tcPr>
            <w:tcW w:w="2410" w:type="dxa"/>
            <w:tcBorders>
              <w:top w:val="nil"/>
              <w:left w:val="nil"/>
              <w:bottom w:val="single" w:color="auto" w:sz="4" w:space="0"/>
              <w:right w:val="single" w:color="auto" w:sz="4" w:space="0"/>
            </w:tcBorders>
            <w:vAlign w:val="center"/>
          </w:tcPr>
          <w:p>
            <w:pPr>
              <w:widowControl/>
              <w:rPr>
                <w:rFonts w:ascii="宋体" w:hAnsi="宋体"/>
                <w:color w:val="000000"/>
                <w:sz w:val="18"/>
                <w:szCs w:val="18"/>
              </w:rPr>
            </w:pPr>
            <w:r>
              <w:rPr>
                <w:rFonts w:hint="eastAsia" w:ascii="宋体" w:hAnsi="宋体"/>
                <w:color w:val="000000"/>
                <w:sz w:val="18"/>
                <w:szCs w:val="18"/>
              </w:rPr>
              <w:t>1.具备很强的学习能力，能够通过阅读文献快速熟悉新的领域；</w:t>
            </w:r>
            <w:r>
              <w:rPr>
                <w:rFonts w:hint="eastAsia" w:ascii="宋体" w:hAnsi="宋体"/>
                <w:color w:val="000000"/>
                <w:sz w:val="18"/>
                <w:szCs w:val="18"/>
              </w:rPr>
              <w:br w:type="textWrapping"/>
            </w:r>
            <w:r>
              <w:rPr>
                <w:rFonts w:hint="eastAsia" w:ascii="宋体" w:hAnsi="宋体"/>
                <w:color w:val="000000"/>
                <w:sz w:val="18"/>
                <w:szCs w:val="18"/>
              </w:rPr>
              <w:t>2.能够与客户进行专业有效的学术交流；</w:t>
            </w:r>
            <w:r>
              <w:rPr>
                <w:rFonts w:hint="eastAsia" w:ascii="宋体" w:hAnsi="宋体"/>
                <w:color w:val="000000"/>
                <w:sz w:val="18"/>
                <w:szCs w:val="18"/>
              </w:rPr>
              <w:br w:type="textWrapping"/>
            </w:r>
            <w:r>
              <w:rPr>
                <w:rFonts w:hint="eastAsia" w:ascii="宋体" w:hAnsi="宋体"/>
                <w:color w:val="000000"/>
                <w:sz w:val="18"/>
                <w:szCs w:val="18"/>
              </w:rPr>
              <w:t>3.能够熟练阅读英文文献并进行论文写作。</w:t>
            </w:r>
          </w:p>
        </w:tc>
        <w:tc>
          <w:tcPr>
            <w:tcW w:w="1417" w:type="dxa"/>
            <w:tcBorders>
              <w:top w:val="nil"/>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予果生物科技</w:t>
            </w:r>
            <w:r>
              <w:rPr>
                <w:rFonts w:hint="eastAsia"/>
                <w:sz w:val="18"/>
                <w:szCs w:val="18"/>
              </w:rPr>
              <w:t>(</w:t>
            </w:r>
            <w:r>
              <w:rPr>
                <w:rFonts w:hint="eastAsia" w:ascii="宋体" w:hAnsi="宋体"/>
                <w:sz w:val="18"/>
                <w:szCs w:val="18"/>
              </w:rPr>
              <w:t>北京</w:t>
            </w:r>
            <w:r>
              <w:rPr>
                <w:rFonts w:hint="eastAsia"/>
                <w:sz w:val="18"/>
                <w:szCs w:val="18"/>
              </w:rPr>
              <w:t>)</w:t>
            </w:r>
            <w:r>
              <w:rPr>
                <w:rFonts w:hint="eastAsia" w:ascii="宋体" w:hAnsi="宋体"/>
                <w:sz w:val="18"/>
                <w:szCs w:val="18"/>
              </w:rPr>
              <w:t>有限公司（西安）；</w:t>
            </w:r>
          </w:p>
          <w:p>
            <w:pPr>
              <w:widowControl/>
              <w:jc w:val="left"/>
              <w:rPr>
                <w:sz w:val="18"/>
                <w:szCs w:val="18"/>
              </w:rPr>
            </w:pPr>
            <w:r>
              <w:rPr>
                <w:sz w:val="18"/>
                <w:szCs w:val="18"/>
              </w:rPr>
              <w:t>2.</w:t>
            </w:r>
            <w:r>
              <w:rPr>
                <w:rFonts w:hint="eastAsia" w:ascii="宋体" w:hAnsi="宋体"/>
                <w:sz w:val="18"/>
                <w:szCs w:val="18"/>
              </w:rPr>
              <w:t>金花企业</w:t>
            </w:r>
            <w:r>
              <w:rPr>
                <w:rFonts w:hint="eastAsia"/>
                <w:sz w:val="18"/>
                <w:szCs w:val="18"/>
              </w:rPr>
              <w:t>(</w:t>
            </w:r>
            <w:r>
              <w:rPr>
                <w:rFonts w:hint="eastAsia" w:ascii="宋体" w:hAnsi="宋体"/>
                <w:sz w:val="18"/>
                <w:szCs w:val="18"/>
              </w:rPr>
              <w:t>集团</w:t>
            </w:r>
            <w:r>
              <w:rPr>
                <w:rFonts w:hint="eastAsia"/>
                <w:sz w:val="18"/>
                <w:szCs w:val="18"/>
              </w:rPr>
              <w:t>)</w:t>
            </w:r>
            <w:r>
              <w:rPr>
                <w:rFonts w:hint="eastAsia" w:ascii="宋体" w:hAnsi="宋体"/>
                <w:sz w:val="18"/>
                <w:szCs w:val="18"/>
              </w:rPr>
              <w:t>股份有限公司西安金花制药厂；</w:t>
            </w:r>
          </w:p>
          <w:p>
            <w:pPr>
              <w:widowControl/>
              <w:jc w:val="left"/>
              <w:rPr>
                <w:rFonts w:ascii="宋体" w:hAnsi="宋体"/>
                <w:sz w:val="18"/>
                <w:szCs w:val="18"/>
              </w:rPr>
            </w:pPr>
            <w:r>
              <w:rPr>
                <w:sz w:val="18"/>
                <w:szCs w:val="18"/>
              </w:rPr>
              <w:t>3.</w:t>
            </w:r>
            <w:r>
              <w:rPr>
                <w:rFonts w:hint="eastAsia" w:ascii="宋体" w:hAnsi="宋体"/>
                <w:sz w:val="18"/>
                <w:szCs w:val="18"/>
              </w:rPr>
              <w:t>北京维科思生物科技有限公司（西安）。</w:t>
            </w:r>
          </w:p>
        </w:tc>
      </w:tr>
      <w:tr>
        <w:tblPrEx>
          <w:tblCellMar>
            <w:top w:w="0" w:type="dxa"/>
            <w:left w:w="108" w:type="dxa"/>
            <w:bottom w:w="0" w:type="dxa"/>
            <w:right w:w="108" w:type="dxa"/>
          </w:tblCellMar>
        </w:tblPrEx>
        <w:trPr>
          <w:trHeight w:val="283" w:hRule="atLeast"/>
        </w:trPr>
        <w:tc>
          <w:tcPr>
            <w:tcW w:w="440" w:type="dxa"/>
            <w:tcBorders>
              <w:top w:val="nil"/>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8</w:t>
            </w:r>
          </w:p>
        </w:tc>
        <w:tc>
          <w:tcPr>
            <w:tcW w:w="706" w:type="dxa"/>
            <w:tcBorders>
              <w:top w:val="nil"/>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nil"/>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生物医学</w:t>
            </w:r>
          </w:p>
          <w:p>
            <w:pPr>
              <w:jc w:val="center"/>
              <w:rPr>
                <w:color w:val="000000"/>
                <w:sz w:val="18"/>
                <w:szCs w:val="18"/>
              </w:rPr>
            </w:pPr>
            <w:r>
              <w:rPr>
                <w:rFonts w:hint="eastAsia" w:ascii="宋体" w:hAnsi="宋体"/>
                <w:color w:val="000000"/>
                <w:sz w:val="18"/>
                <w:szCs w:val="18"/>
              </w:rPr>
              <w:t>技术服务部</w:t>
            </w:r>
          </w:p>
          <w:p>
            <w:pPr>
              <w:jc w:val="center"/>
              <w:rPr>
                <w:rFonts w:ascii="宋体" w:hAnsi="宋体"/>
                <w:color w:val="000000"/>
                <w:sz w:val="18"/>
                <w:szCs w:val="18"/>
              </w:rPr>
            </w:pPr>
            <w:r>
              <w:rPr>
                <w:rFonts w:hint="eastAsia" w:ascii="宋体" w:hAnsi="宋体"/>
                <w:color w:val="000000"/>
                <w:sz w:val="18"/>
                <w:szCs w:val="18"/>
              </w:rPr>
              <w:t>项目主管</w:t>
            </w:r>
          </w:p>
        </w:tc>
        <w:tc>
          <w:tcPr>
            <w:tcW w:w="800" w:type="dxa"/>
            <w:tcBorders>
              <w:top w:val="nil"/>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nil"/>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nil"/>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1.根据公司新业务发展战略规划，配合调研搜集信息；</w:t>
            </w:r>
            <w:r>
              <w:rPr>
                <w:rFonts w:hint="eastAsia" w:ascii="宋体" w:hAnsi="宋体"/>
                <w:sz w:val="18"/>
                <w:szCs w:val="18"/>
              </w:rPr>
              <w:br w:type="textWrapping"/>
            </w:r>
            <w:r>
              <w:rPr>
                <w:rFonts w:hint="eastAsia" w:ascii="宋体" w:hAnsi="宋体"/>
                <w:sz w:val="18"/>
                <w:szCs w:val="18"/>
              </w:rPr>
              <w:t>2.负责市场信息收集，完成新项目立项调研；</w:t>
            </w:r>
            <w:r>
              <w:rPr>
                <w:rFonts w:hint="eastAsia" w:ascii="宋体" w:hAnsi="宋体"/>
                <w:sz w:val="18"/>
                <w:szCs w:val="18"/>
              </w:rPr>
              <w:br w:type="textWrapping"/>
            </w:r>
            <w:r>
              <w:rPr>
                <w:rFonts w:hint="eastAsia" w:ascii="宋体" w:hAnsi="宋体"/>
                <w:sz w:val="18"/>
                <w:szCs w:val="18"/>
              </w:rPr>
              <w:t>3.根据确定的新业务方向，研究市场信息，梳理新业务立项材料；</w:t>
            </w:r>
            <w:r>
              <w:rPr>
                <w:rFonts w:hint="eastAsia" w:ascii="宋体" w:hAnsi="宋体"/>
                <w:sz w:val="18"/>
                <w:szCs w:val="18"/>
              </w:rPr>
              <w:br w:type="textWrapping"/>
            </w:r>
            <w:r>
              <w:rPr>
                <w:rFonts w:hint="eastAsia" w:ascii="宋体" w:hAnsi="宋体"/>
                <w:sz w:val="18"/>
                <w:szCs w:val="18"/>
              </w:rPr>
              <w:t>4.协助部门主管完善新业务规划，细分宣传材料制作；</w:t>
            </w:r>
            <w:r>
              <w:rPr>
                <w:rFonts w:hint="eastAsia" w:ascii="宋体" w:hAnsi="宋体"/>
                <w:sz w:val="18"/>
                <w:szCs w:val="18"/>
              </w:rPr>
              <w:br w:type="textWrapping"/>
            </w:r>
            <w:r>
              <w:rPr>
                <w:rFonts w:hint="eastAsia" w:ascii="宋体" w:hAnsi="宋体"/>
                <w:sz w:val="18"/>
                <w:szCs w:val="18"/>
              </w:rPr>
              <w:t>5.新业务立项完成之后，后期继续跟随项目分流到具体的岗位，承担新项目运营团队组建，管理等工作。</w:t>
            </w:r>
          </w:p>
        </w:tc>
        <w:tc>
          <w:tcPr>
            <w:tcW w:w="2268" w:type="dxa"/>
            <w:tcBorders>
              <w:top w:val="nil"/>
              <w:left w:val="nil"/>
              <w:bottom w:val="single" w:color="auto" w:sz="4" w:space="0"/>
              <w:right w:val="single" w:color="auto" w:sz="4" w:space="0"/>
            </w:tcBorders>
            <w:vAlign w:val="center"/>
          </w:tcPr>
          <w:p>
            <w:pPr>
              <w:rPr>
                <w:sz w:val="18"/>
                <w:szCs w:val="18"/>
              </w:rPr>
            </w:pPr>
            <w:r>
              <w:rPr>
                <w:rFonts w:hint="eastAsia" w:ascii="宋体" w:hAnsi="宋体"/>
                <w:sz w:val="18"/>
                <w:szCs w:val="18"/>
              </w:rPr>
              <w:t>1.硕士研究生及以上学历；</w:t>
            </w:r>
          </w:p>
          <w:p>
            <w:pPr>
              <w:rPr>
                <w:rFonts w:ascii="宋体" w:hAnsi="宋体"/>
                <w:sz w:val="18"/>
                <w:szCs w:val="18"/>
              </w:rPr>
            </w:pPr>
            <w:r>
              <w:rPr>
                <w:sz w:val="18"/>
                <w:szCs w:val="18"/>
              </w:rPr>
              <w:t>2.</w:t>
            </w:r>
            <w:r>
              <w:rPr>
                <w:rFonts w:hint="eastAsia" w:ascii="宋体" w:hAnsi="宋体"/>
                <w:sz w:val="18"/>
                <w:szCs w:val="18"/>
              </w:rPr>
              <w:t>生化、细胞、分子、免疫等相关专业；</w:t>
            </w:r>
            <w:r>
              <w:rPr>
                <w:rFonts w:hint="eastAsia" w:ascii="宋体" w:hAnsi="宋体"/>
                <w:sz w:val="18"/>
                <w:szCs w:val="18"/>
              </w:rPr>
              <w:br w:type="textWrapping"/>
            </w:r>
            <w:r>
              <w:rPr>
                <w:sz w:val="18"/>
                <w:szCs w:val="18"/>
              </w:rPr>
              <w:t>3</w:t>
            </w:r>
            <w:r>
              <w:rPr>
                <w:rFonts w:hint="eastAsia" w:ascii="宋体" w:hAnsi="宋体"/>
                <w:sz w:val="18"/>
                <w:szCs w:val="18"/>
              </w:rPr>
              <w:t>.有</w:t>
            </w:r>
            <w:r>
              <w:rPr>
                <w:rFonts w:hint="eastAsia"/>
                <w:sz w:val="18"/>
                <w:szCs w:val="18"/>
              </w:rPr>
              <w:t>3</w:t>
            </w:r>
            <w:r>
              <w:rPr>
                <w:rFonts w:hint="eastAsia" w:ascii="宋体" w:hAnsi="宋体"/>
                <w:sz w:val="18"/>
                <w:szCs w:val="18"/>
              </w:rPr>
              <w:t>年以上从事生化、细胞、分子或免疫等研究经历的工作经验。</w:t>
            </w:r>
          </w:p>
        </w:tc>
        <w:tc>
          <w:tcPr>
            <w:tcW w:w="2410" w:type="dxa"/>
            <w:tcBorders>
              <w:top w:val="nil"/>
              <w:left w:val="nil"/>
              <w:bottom w:val="single" w:color="auto" w:sz="4" w:space="0"/>
              <w:right w:val="single" w:color="auto" w:sz="4" w:space="0"/>
            </w:tcBorders>
            <w:vAlign w:val="center"/>
          </w:tcPr>
          <w:p>
            <w:pPr>
              <w:rPr>
                <w:rFonts w:ascii="宋体" w:hAnsi="宋体"/>
                <w:sz w:val="18"/>
                <w:szCs w:val="18"/>
              </w:rPr>
            </w:pPr>
            <w:r>
              <w:rPr>
                <w:rFonts w:hint="eastAsia" w:ascii="宋体" w:hAnsi="宋体"/>
                <w:sz w:val="18"/>
                <w:szCs w:val="18"/>
              </w:rPr>
              <w:t>1.熟练掌握以上各实验相关知识，能够独立设计实验、拆分实验、分析实验过程中出现的各种问题并加以解决；</w:t>
            </w:r>
            <w:r>
              <w:rPr>
                <w:rFonts w:hint="eastAsia" w:ascii="宋体" w:hAnsi="宋体"/>
                <w:sz w:val="18"/>
                <w:szCs w:val="18"/>
              </w:rPr>
              <w:br w:type="textWrapping"/>
            </w:r>
            <w:r>
              <w:rPr>
                <w:rFonts w:hint="eastAsia" w:ascii="宋体" w:hAnsi="宋体"/>
                <w:sz w:val="18"/>
                <w:szCs w:val="18"/>
              </w:rPr>
              <w:t>2.熟悉实验中相关软件的操作；</w:t>
            </w:r>
            <w:r>
              <w:rPr>
                <w:rFonts w:hint="eastAsia" w:ascii="宋体" w:hAnsi="宋体"/>
                <w:sz w:val="18"/>
                <w:szCs w:val="18"/>
              </w:rPr>
              <w:br w:type="textWrapping"/>
            </w:r>
            <w:r>
              <w:rPr>
                <w:rFonts w:hint="eastAsia" w:ascii="宋体" w:hAnsi="宋体"/>
                <w:sz w:val="18"/>
                <w:szCs w:val="18"/>
              </w:rPr>
              <w:t>3.英语水平六级以上，必须发表</w:t>
            </w:r>
            <w:r>
              <w:rPr>
                <w:rFonts w:hint="eastAsia"/>
                <w:sz w:val="18"/>
                <w:szCs w:val="18"/>
              </w:rPr>
              <w:t>SCI</w:t>
            </w:r>
            <w:r>
              <w:rPr>
                <w:rFonts w:hint="eastAsia" w:ascii="宋体" w:hAnsi="宋体"/>
                <w:sz w:val="18"/>
                <w:szCs w:val="18"/>
              </w:rPr>
              <w:t>文章。</w:t>
            </w:r>
          </w:p>
        </w:tc>
        <w:tc>
          <w:tcPr>
            <w:tcW w:w="1417" w:type="dxa"/>
            <w:tcBorders>
              <w:top w:val="nil"/>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陕西帆昌生物科技有限公司；</w:t>
            </w:r>
          </w:p>
          <w:p>
            <w:pPr>
              <w:widowControl/>
              <w:jc w:val="left"/>
              <w:rPr>
                <w:sz w:val="18"/>
                <w:szCs w:val="18"/>
              </w:rPr>
            </w:pPr>
            <w:r>
              <w:rPr>
                <w:sz w:val="18"/>
                <w:szCs w:val="18"/>
              </w:rPr>
              <w:t>2.</w:t>
            </w:r>
            <w:r>
              <w:rPr>
                <w:rFonts w:hint="eastAsia" w:ascii="宋体" w:hAnsi="宋体"/>
                <w:sz w:val="18"/>
                <w:szCs w:val="18"/>
              </w:rPr>
              <w:t>北京安必奇生物科技有限公司（西安）；</w:t>
            </w:r>
          </w:p>
          <w:p>
            <w:pPr>
              <w:widowControl/>
              <w:jc w:val="left"/>
              <w:rPr>
                <w:rFonts w:ascii="宋体" w:hAnsi="宋体"/>
                <w:sz w:val="18"/>
                <w:szCs w:val="18"/>
              </w:rPr>
            </w:pPr>
            <w:r>
              <w:rPr>
                <w:sz w:val="18"/>
                <w:szCs w:val="18"/>
              </w:rPr>
              <w:t>3.</w:t>
            </w:r>
            <w:r>
              <w:rPr>
                <w:rFonts w:hint="eastAsia" w:ascii="宋体" w:hAnsi="宋体"/>
                <w:sz w:val="18"/>
                <w:szCs w:val="18"/>
              </w:rPr>
              <w:t>西安万隆制药股份有限公司。</w:t>
            </w:r>
          </w:p>
        </w:tc>
      </w:tr>
      <w:tr>
        <w:tblPrEx>
          <w:tblCellMar>
            <w:top w:w="0" w:type="dxa"/>
            <w:left w:w="108" w:type="dxa"/>
            <w:bottom w:w="0" w:type="dxa"/>
            <w:right w:w="108" w:type="dxa"/>
          </w:tblCellMar>
        </w:tblPrEx>
        <w:trPr>
          <w:trHeight w:val="283" w:hRule="atLeast"/>
        </w:trPr>
        <w:tc>
          <w:tcPr>
            <w:tcW w:w="440" w:type="dxa"/>
            <w:tcBorders>
              <w:top w:val="nil"/>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9</w:t>
            </w:r>
          </w:p>
        </w:tc>
        <w:tc>
          <w:tcPr>
            <w:tcW w:w="706" w:type="dxa"/>
            <w:tcBorders>
              <w:top w:val="nil"/>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nil"/>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药厂质量部</w:t>
            </w:r>
          </w:p>
          <w:p>
            <w:pPr>
              <w:jc w:val="center"/>
              <w:rPr>
                <w:rFonts w:ascii="宋体" w:hAnsi="宋体"/>
                <w:color w:val="000000"/>
                <w:sz w:val="18"/>
                <w:szCs w:val="18"/>
              </w:rPr>
            </w:pPr>
            <w:r>
              <w:rPr>
                <w:rFonts w:hint="eastAsia" w:ascii="宋体" w:hAnsi="宋体"/>
                <w:color w:val="000000"/>
                <w:sz w:val="18"/>
                <w:szCs w:val="18"/>
              </w:rPr>
              <w:t>负责人</w:t>
            </w:r>
          </w:p>
        </w:tc>
        <w:tc>
          <w:tcPr>
            <w:tcW w:w="800" w:type="dxa"/>
            <w:tcBorders>
              <w:top w:val="nil"/>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nil"/>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1.负责药厂质量管理工作，根据公司要求制定生产质量部年度工作、预算等计划并组织实施；</w:t>
            </w:r>
            <w:r>
              <w:rPr>
                <w:rFonts w:hint="eastAsia" w:ascii="宋体" w:hAnsi="宋体"/>
                <w:color w:val="000000"/>
                <w:kern w:val="0"/>
                <w:sz w:val="18"/>
                <w:szCs w:val="18"/>
              </w:rPr>
              <w:br w:type="textWrapping"/>
            </w:r>
            <w:r>
              <w:rPr>
                <w:rFonts w:hint="eastAsia" w:ascii="宋体" w:hAnsi="宋体"/>
                <w:color w:val="000000"/>
                <w:kern w:val="0"/>
                <w:sz w:val="18"/>
                <w:szCs w:val="18"/>
              </w:rPr>
              <w:t>2.负责药厂相关GMP认证工作，根据GMP等相关法律法规、标准，结合本公司生产实际和产品特点，主导建立工厂质量安全体系，并对质量安全体系进行管理维护与持续改进；</w:t>
            </w:r>
            <w:r>
              <w:rPr>
                <w:rFonts w:hint="eastAsia" w:ascii="宋体" w:hAnsi="宋体"/>
                <w:color w:val="000000"/>
                <w:kern w:val="0"/>
                <w:sz w:val="18"/>
                <w:szCs w:val="18"/>
              </w:rPr>
              <w:br w:type="textWrapping"/>
            </w:r>
            <w:r>
              <w:rPr>
                <w:rFonts w:hint="eastAsia" w:ascii="宋体" w:hAnsi="宋体"/>
                <w:color w:val="000000"/>
                <w:kern w:val="0"/>
                <w:sz w:val="18"/>
                <w:szCs w:val="18"/>
              </w:rPr>
              <w:t>3.负责组织质量管理过程和检验过程风险评估，制定纠正措施和预防措施等相关工作，以及负责质量风险监控和预警，根据监控结果采取应对措施；</w:t>
            </w:r>
            <w:r>
              <w:rPr>
                <w:rFonts w:hint="eastAsia" w:ascii="宋体" w:hAnsi="宋体"/>
                <w:color w:val="000000"/>
                <w:kern w:val="0"/>
                <w:sz w:val="18"/>
                <w:szCs w:val="18"/>
              </w:rPr>
              <w:br w:type="textWrapping"/>
            </w:r>
            <w:r>
              <w:rPr>
                <w:rFonts w:hint="eastAsia" w:ascii="宋体" w:hAnsi="宋体"/>
                <w:color w:val="000000"/>
                <w:kern w:val="0"/>
                <w:sz w:val="18"/>
                <w:szCs w:val="18"/>
              </w:rPr>
              <w:t>4.负责与药监等政府相关部门保持沟通与联系，负责药监日常监管所需各类报告、资料和信息的提供工作以及监督检查；</w:t>
            </w:r>
          </w:p>
          <w:p>
            <w:pPr>
              <w:rPr>
                <w:rFonts w:ascii="宋体" w:hAnsi="宋体"/>
                <w:color w:val="000000"/>
                <w:kern w:val="0"/>
                <w:sz w:val="18"/>
                <w:szCs w:val="18"/>
              </w:rPr>
            </w:pPr>
            <w:r>
              <w:rPr>
                <w:rFonts w:hint="eastAsia" w:ascii="宋体" w:hAnsi="宋体"/>
                <w:color w:val="000000"/>
                <w:kern w:val="0"/>
                <w:sz w:val="18"/>
                <w:szCs w:val="18"/>
              </w:rPr>
              <w:t>5.关注与药品质量管理相关的政策法规的变动，进行合规性评价，以及参与上市产品的注册事项。</w:t>
            </w:r>
          </w:p>
        </w:tc>
        <w:tc>
          <w:tcPr>
            <w:tcW w:w="226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2.药学等相关专业；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3.2年以上药厂质量负责人同岗位工作经验或有质量管理体系搭建、药厂GMP认证的成功经验。</w:t>
            </w:r>
          </w:p>
        </w:tc>
        <w:tc>
          <w:tcPr>
            <w:tcW w:w="241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1.精通医药行业相关法规；</w:t>
            </w:r>
            <w:r>
              <w:rPr>
                <w:rFonts w:hint="eastAsia" w:ascii="宋体" w:hAnsi="宋体"/>
                <w:color w:val="000000"/>
                <w:kern w:val="0"/>
                <w:sz w:val="18"/>
                <w:szCs w:val="18"/>
              </w:rPr>
              <w:br w:type="textWrapping"/>
            </w:r>
            <w:r>
              <w:rPr>
                <w:rFonts w:hint="eastAsia" w:ascii="宋体" w:hAnsi="宋体"/>
                <w:color w:val="000000"/>
                <w:kern w:val="0"/>
                <w:sz w:val="18"/>
                <w:szCs w:val="18"/>
              </w:rPr>
              <w:t>2.精通企业产品生产工艺过程和药品检验的各种操作程序；</w:t>
            </w:r>
            <w:r>
              <w:rPr>
                <w:rFonts w:hint="eastAsia" w:ascii="宋体" w:hAnsi="宋体"/>
                <w:color w:val="000000"/>
                <w:kern w:val="0"/>
                <w:sz w:val="18"/>
                <w:szCs w:val="18"/>
              </w:rPr>
              <w:br w:type="textWrapping"/>
            </w:r>
            <w:r>
              <w:rPr>
                <w:rFonts w:hint="eastAsia" w:ascii="宋体" w:hAnsi="宋体"/>
                <w:color w:val="000000"/>
                <w:kern w:val="0"/>
                <w:sz w:val="18"/>
                <w:szCs w:val="18"/>
              </w:rPr>
              <w:t>3.熟悉上市许可持有人药品委托加工。</w:t>
            </w:r>
          </w:p>
        </w:tc>
        <w:tc>
          <w:tcPr>
            <w:tcW w:w="1417" w:type="dxa"/>
            <w:tcBorders>
              <w:top w:val="nil"/>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西安信达药业有限公司；</w:t>
            </w:r>
          </w:p>
          <w:p>
            <w:pPr>
              <w:widowControl/>
              <w:jc w:val="left"/>
              <w:rPr>
                <w:sz w:val="18"/>
                <w:szCs w:val="18"/>
              </w:rPr>
            </w:pPr>
            <w:r>
              <w:rPr>
                <w:sz w:val="18"/>
                <w:szCs w:val="18"/>
              </w:rPr>
              <w:t>2.</w:t>
            </w:r>
            <w:r>
              <w:rPr>
                <w:rFonts w:hint="eastAsia" w:ascii="宋体" w:hAnsi="宋体"/>
                <w:sz w:val="18"/>
                <w:szCs w:val="18"/>
              </w:rPr>
              <w:t>西安澜泰药业有限公司；</w:t>
            </w:r>
          </w:p>
          <w:p>
            <w:pPr>
              <w:widowControl/>
              <w:jc w:val="left"/>
              <w:rPr>
                <w:rFonts w:ascii="宋体" w:hAnsi="宋体"/>
                <w:sz w:val="18"/>
                <w:szCs w:val="18"/>
              </w:rPr>
            </w:pPr>
            <w:r>
              <w:rPr>
                <w:sz w:val="18"/>
                <w:szCs w:val="18"/>
              </w:rPr>
              <w:t>3.</w:t>
            </w:r>
            <w:r>
              <w:rPr>
                <w:rFonts w:hint="eastAsia" w:ascii="宋体" w:hAnsi="宋体"/>
                <w:sz w:val="18"/>
                <w:szCs w:val="18"/>
              </w:rPr>
              <w:t>西安佑生药业有限公司。</w:t>
            </w:r>
          </w:p>
        </w:tc>
      </w:tr>
      <w:tr>
        <w:tblPrEx>
          <w:tblCellMar>
            <w:top w:w="0" w:type="dxa"/>
            <w:left w:w="108" w:type="dxa"/>
            <w:bottom w:w="0" w:type="dxa"/>
            <w:right w:w="108" w:type="dxa"/>
          </w:tblCellMar>
        </w:tblPrEx>
        <w:trPr>
          <w:trHeight w:val="283" w:hRule="atLeast"/>
        </w:trPr>
        <w:tc>
          <w:tcPr>
            <w:tcW w:w="440" w:type="dxa"/>
            <w:tcBorders>
              <w:top w:val="nil"/>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10</w:t>
            </w:r>
          </w:p>
        </w:tc>
        <w:tc>
          <w:tcPr>
            <w:tcW w:w="706" w:type="dxa"/>
            <w:tcBorders>
              <w:top w:val="nil"/>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管理</w:t>
            </w:r>
          </w:p>
        </w:tc>
        <w:tc>
          <w:tcPr>
            <w:tcW w:w="1327" w:type="dxa"/>
            <w:tcBorders>
              <w:top w:val="nil"/>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药物制剂</w:t>
            </w:r>
          </w:p>
          <w:p>
            <w:pPr>
              <w:jc w:val="center"/>
              <w:rPr>
                <w:rFonts w:ascii="宋体" w:hAnsi="宋体"/>
                <w:color w:val="000000"/>
                <w:sz w:val="18"/>
                <w:szCs w:val="18"/>
              </w:rPr>
            </w:pPr>
            <w:r>
              <w:rPr>
                <w:rFonts w:hint="eastAsia" w:ascii="宋体" w:hAnsi="宋体"/>
                <w:color w:val="000000"/>
                <w:sz w:val="18"/>
                <w:szCs w:val="18"/>
              </w:rPr>
              <w:t>项目主管</w:t>
            </w:r>
          </w:p>
        </w:tc>
        <w:tc>
          <w:tcPr>
            <w:tcW w:w="800" w:type="dxa"/>
            <w:tcBorders>
              <w:top w:val="nil"/>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nil"/>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1.根据公司的战略发展目标，完成药物制剂新业务项目的开发工作；</w:t>
            </w:r>
          </w:p>
          <w:p>
            <w:pPr>
              <w:rPr>
                <w:rFonts w:ascii="宋体" w:hAnsi="宋体"/>
                <w:color w:val="000000"/>
                <w:kern w:val="0"/>
                <w:sz w:val="18"/>
                <w:szCs w:val="18"/>
              </w:rPr>
            </w:pPr>
            <w:r>
              <w:rPr>
                <w:rFonts w:hint="eastAsia" w:ascii="宋体" w:hAnsi="宋体"/>
                <w:color w:val="000000"/>
                <w:kern w:val="0"/>
                <w:sz w:val="18"/>
                <w:szCs w:val="18"/>
              </w:rPr>
              <w:t>2.制定项目开发的工作规划和目标；</w:t>
            </w:r>
            <w:r>
              <w:rPr>
                <w:rFonts w:hint="eastAsia" w:ascii="宋体" w:hAnsi="宋体"/>
                <w:color w:val="000000"/>
                <w:kern w:val="0"/>
                <w:sz w:val="18"/>
                <w:szCs w:val="18"/>
              </w:rPr>
              <w:br w:type="textWrapping"/>
            </w:r>
            <w:r>
              <w:rPr>
                <w:rFonts w:hint="eastAsia" w:ascii="宋体" w:hAnsi="宋体"/>
                <w:color w:val="000000"/>
                <w:kern w:val="0"/>
                <w:sz w:val="18"/>
                <w:szCs w:val="18"/>
              </w:rPr>
              <w:t>3.负责药物制剂新项目开发的团队建设和制度建设，掌握新项目实施进度，做好相关记录、总结工作；</w:t>
            </w:r>
            <w:r>
              <w:rPr>
                <w:rFonts w:hint="eastAsia" w:ascii="宋体" w:hAnsi="宋体"/>
                <w:color w:val="000000"/>
                <w:kern w:val="0"/>
                <w:sz w:val="18"/>
                <w:szCs w:val="18"/>
              </w:rPr>
              <w:br w:type="textWrapping"/>
            </w:r>
            <w:r>
              <w:rPr>
                <w:rFonts w:hint="eastAsia" w:ascii="宋体" w:hAnsi="宋体"/>
                <w:color w:val="000000"/>
                <w:kern w:val="0"/>
                <w:sz w:val="18"/>
                <w:szCs w:val="18"/>
              </w:rPr>
              <w:t>4.根据确定的新项目方向，部署相应的调研工作，收集和分析市场信息，进行策划方案的完善；</w:t>
            </w:r>
            <w:r>
              <w:rPr>
                <w:rFonts w:hint="eastAsia" w:ascii="宋体" w:hAnsi="宋体"/>
                <w:color w:val="000000"/>
                <w:kern w:val="0"/>
                <w:sz w:val="18"/>
                <w:szCs w:val="18"/>
              </w:rPr>
              <w:br w:type="textWrapping"/>
            </w:r>
            <w:r>
              <w:rPr>
                <w:rFonts w:hint="eastAsia" w:ascii="宋体" w:hAnsi="宋体"/>
                <w:color w:val="000000"/>
                <w:kern w:val="0"/>
                <w:sz w:val="18"/>
                <w:szCs w:val="18"/>
              </w:rPr>
              <w:t>5.负责项目成员的绩效评定与考核。</w:t>
            </w:r>
          </w:p>
        </w:tc>
        <w:tc>
          <w:tcPr>
            <w:tcW w:w="226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p>
          <w:p>
            <w:pPr>
              <w:rPr>
                <w:rFonts w:hint="eastAsia" w:ascii="宋体" w:hAnsi="宋体"/>
                <w:color w:val="000000"/>
                <w:kern w:val="0"/>
                <w:sz w:val="18"/>
                <w:szCs w:val="18"/>
              </w:rPr>
            </w:pPr>
            <w:r>
              <w:rPr>
                <w:rFonts w:hint="eastAsia" w:ascii="宋体" w:hAnsi="宋体"/>
                <w:color w:val="000000"/>
                <w:kern w:val="0"/>
                <w:sz w:val="18"/>
                <w:szCs w:val="18"/>
              </w:rPr>
              <w:t>2.药物制剂、药物分析、药物化学等药学相关专业；</w:t>
            </w:r>
          </w:p>
          <w:p>
            <w:pPr>
              <w:rPr>
                <w:rFonts w:ascii="宋体" w:hAnsi="宋体"/>
                <w:color w:val="000000"/>
                <w:kern w:val="0"/>
                <w:sz w:val="18"/>
                <w:szCs w:val="18"/>
              </w:rPr>
            </w:pPr>
            <w:r>
              <w:rPr>
                <w:rFonts w:hint="eastAsia" w:ascii="宋体" w:hAnsi="宋体"/>
                <w:color w:val="000000"/>
                <w:kern w:val="0"/>
                <w:sz w:val="18"/>
                <w:szCs w:val="18"/>
              </w:rPr>
              <w:t>3.博士研究生优先。</w:t>
            </w:r>
          </w:p>
        </w:tc>
        <w:tc>
          <w:tcPr>
            <w:tcW w:w="241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1.具备扎实的专业理论知识；</w:t>
            </w:r>
          </w:p>
          <w:p>
            <w:pPr>
              <w:rPr>
                <w:rFonts w:hint="eastAsia" w:ascii="宋体" w:hAnsi="宋体"/>
                <w:color w:val="000000"/>
                <w:kern w:val="0"/>
                <w:sz w:val="18"/>
                <w:szCs w:val="18"/>
              </w:rPr>
            </w:pPr>
            <w:r>
              <w:rPr>
                <w:rFonts w:hint="eastAsia" w:ascii="宋体" w:hAnsi="宋体"/>
                <w:color w:val="000000"/>
                <w:kern w:val="0"/>
                <w:sz w:val="18"/>
                <w:szCs w:val="18"/>
              </w:rPr>
              <w:t>2.具备医药信息调研能力；</w:t>
            </w:r>
          </w:p>
          <w:p>
            <w:pPr>
              <w:rPr>
                <w:rFonts w:ascii="宋体" w:hAnsi="宋体"/>
                <w:color w:val="000000"/>
                <w:kern w:val="0"/>
                <w:sz w:val="18"/>
                <w:szCs w:val="18"/>
              </w:rPr>
            </w:pPr>
            <w:r>
              <w:rPr>
                <w:rFonts w:hint="eastAsia" w:ascii="宋体" w:hAnsi="宋体"/>
                <w:color w:val="000000"/>
                <w:kern w:val="0"/>
                <w:sz w:val="18"/>
                <w:szCs w:val="18"/>
              </w:rPr>
              <w:t>3.英语6级以上，拥有较强的英语读写能力以及文字功底。</w:t>
            </w:r>
          </w:p>
        </w:tc>
        <w:tc>
          <w:tcPr>
            <w:tcW w:w="1417" w:type="dxa"/>
            <w:tcBorders>
              <w:top w:val="nil"/>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北京安必奇生物科技有限公司（西安）；</w:t>
            </w:r>
          </w:p>
          <w:p>
            <w:pPr>
              <w:widowControl/>
              <w:jc w:val="left"/>
              <w:rPr>
                <w:sz w:val="18"/>
                <w:szCs w:val="18"/>
              </w:rPr>
            </w:pPr>
            <w:r>
              <w:rPr>
                <w:rFonts w:hint="eastAsia" w:ascii="宋体" w:hAnsi="宋体"/>
                <w:sz w:val="18"/>
                <w:szCs w:val="18"/>
              </w:rPr>
              <w:t>2</w:t>
            </w:r>
            <w:r>
              <w:rPr>
                <w:sz w:val="18"/>
                <w:szCs w:val="18"/>
              </w:rPr>
              <w:t>.</w:t>
            </w:r>
            <w:r>
              <w:rPr>
                <w:rFonts w:hint="eastAsia" w:ascii="宋体" w:hAnsi="宋体"/>
                <w:sz w:val="18"/>
                <w:szCs w:val="18"/>
              </w:rPr>
              <w:t>西安万隆制药股份有限公司；</w:t>
            </w:r>
          </w:p>
          <w:p>
            <w:pPr>
              <w:widowControl/>
              <w:jc w:val="left"/>
              <w:rPr>
                <w:rFonts w:ascii="宋体" w:hAnsi="宋体"/>
                <w:sz w:val="18"/>
                <w:szCs w:val="18"/>
              </w:rPr>
            </w:pPr>
            <w:r>
              <w:rPr>
                <w:sz w:val="18"/>
                <w:szCs w:val="18"/>
              </w:rPr>
              <w:t>3.</w:t>
            </w:r>
            <w:r>
              <w:rPr>
                <w:rFonts w:hint="eastAsia" w:ascii="宋体" w:hAnsi="宋体"/>
                <w:sz w:val="18"/>
                <w:szCs w:val="18"/>
              </w:rPr>
              <w:t>陕西西大华特科技实业有限公司。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11</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MSL</w:t>
            </w:r>
            <w:r>
              <w:rPr>
                <w:color w:val="000000"/>
                <w:sz w:val="18"/>
                <w:szCs w:val="18"/>
              </w:rPr>
              <w:t>顾问</w:t>
            </w:r>
          </w:p>
          <w:p>
            <w:pPr>
              <w:jc w:val="center"/>
              <w:rPr>
                <w:rFonts w:ascii="宋体" w:hAnsi="宋体"/>
                <w:color w:val="000000"/>
                <w:sz w:val="18"/>
                <w:szCs w:val="18"/>
              </w:rPr>
            </w:pPr>
            <w:r>
              <w:rPr>
                <w:rFonts w:hint="eastAsia" w:ascii="宋体" w:hAnsi="宋体"/>
                <w:color w:val="000000"/>
                <w:sz w:val="18"/>
                <w:szCs w:val="18"/>
              </w:rPr>
              <w:t>（</w:t>
            </w:r>
            <w:r>
              <w:rPr>
                <w:color w:val="000000"/>
                <w:sz w:val="18"/>
                <w:szCs w:val="18"/>
              </w:rPr>
              <w:t>区域医学</w:t>
            </w:r>
            <w:r>
              <w:rPr>
                <w:rFonts w:hint="eastAsia" w:ascii="宋体" w:hAnsi="宋体"/>
                <w:color w:val="000000"/>
                <w:sz w:val="18"/>
                <w:szCs w:val="18"/>
              </w:rPr>
              <w:t>）</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1.传递领域内相关医学信息，与区域内的KOL建立良好的合作关系；</w:t>
            </w:r>
            <w:r>
              <w:rPr>
                <w:rFonts w:hint="eastAsia" w:ascii="宋体" w:hAnsi="宋体"/>
                <w:color w:val="000000"/>
                <w:kern w:val="0"/>
                <w:sz w:val="18"/>
                <w:szCs w:val="18"/>
              </w:rPr>
              <w:br w:type="textWrapping"/>
            </w:r>
            <w:r>
              <w:rPr>
                <w:rFonts w:hint="eastAsia" w:ascii="宋体" w:hAnsi="宋体"/>
                <w:color w:val="000000"/>
                <w:kern w:val="0"/>
                <w:sz w:val="18"/>
                <w:szCs w:val="18"/>
              </w:rPr>
              <w:t>2.执行医学项目的区域计划，搭建区域医学学术平台；</w:t>
            </w:r>
            <w:r>
              <w:rPr>
                <w:rFonts w:hint="eastAsia" w:ascii="宋体" w:hAnsi="宋体"/>
                <w:color w:val="000000"/>
                <w:kern w:val="0"/>
                <w:sz w:val="18"/>
                <w:szCs w:val="18"/>
              </w:rPr>
              <w:br w:type="textWrapping"/>
            </w:r>
            <w:r>
              <w:rPr>
                <w:rFonts w:hint="eastAsia" w:ascii="宋体" w:hAnsi="宋体"/>
                <w:color w:val="000000"/>
                <w:kern w:val="0"/>
                <w:sz w:val="18"/>
                <w:szCs w:val="18"/>
              </w:rPr>
              <w:t>3.医学数据的挖掘与生成，助推临床研究项目的执行；</w:t>
            </w:r>
            <w:r>
              <w:rPr>
                <w:rFonts w:hint="eastAsia" w:ascii="宋体" w:hAnsi="宋体"/>
                <w:color w:val="000000"/>
                <w:kern w:val="0"/>
                <w:sz w:val="18"/>
                <w:szCs w:val="18"/>
              </w:rPr>
              <w:br w:type="textWrapping"/>
            </w:r>
            <w:r>
              <w:rPr>
                <w:rFonts w:hint="eastAsia" w:ascii="宋体" w:hAnsi="宋体"/>
                <w:color w:val="000000"/>
                <w:kern w:val="0"/>
                <w:sz w:val="18"/>
                <w:szCs w:val="18"/>
              </w:rPr>
              <w:t>4.为内部客户提供专业培训和医学支持；</w:t>
            </w:r>
            <w:r>
              <w:rPr>
                <w:rFonts w:hint="eastAsia" w:ascii="宋体" w:hAnsi="宋体"/>
                <w:color w:val="000000"/>
                <w:kern w:val="0"/>
                <w:sz w:val="18"/>
                <w:szCs w:val="18"/>
              </w:rPr>
              <w:br w:type="textWrapping"/>
            </w:r>
            <w:r>
              <w:rPr>
                <w:rFonts w:hint="eastAsia" w:ascii="宋体" w:hAnsi="宋体"/>
                <w:color w:val="000000"/>
                <w:kern w:val="0"/>
                <w:sz w:val="18"/>
                <w:szCs w:val="18"/>
              </w:rPr>
              <w:t>5.完成上级交办的其他工作任务。</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2.临床医学/基础医学/药学专业；</w:t>
            </w:r>
            <w:r>
              <w:rPr>
                <w:rFonts w:hint="eastAsia" w:ascii="宋体" w:hAnsi="宋体"/>
                <w:color w:val="000000"/>
                <w:kern w:val="0"/>
                <w:sz w:val="18"/>
                <w:szCs w:val="18"/>
              </w:rPr>
              <w:br w:type="textWrapping"/>
            </w:r>
            <w:r>
              <w:rPr>
                <w:rFonts w:hint="eastAsia" w:ascii="宋体" w:hAnsi="宋体"/>
                <w:color w:val="000000"/>
                <w:kern w:val="0"/>
                <w:sz w:val="18"/>
                <w:szCs w:val="18"/>
              </w:rPr>
              <w:t>3.医药公司/医疗机构从事相关医学工作1-2年左右，具备药物基础研究、药物研发、药物临床研究相关的专业经验；</w:t>
            </w:r>
          </w:p>
          <w:p>
            <w:pPr>
              <w:rPr>
                <w:rFonts w:ascii="宋体" w:hAnsi="宋体"/>
                <w:color w:val="000000"/>
                <w:kern w:val="0"/>
                <w:sz w:val="18"/>
                <w:szCs w:val="18"/>
              </w:rPr>
            </w:pPr>
            <w:r>
              <w:rPr>
                <w:rFonts w:hint="eastAsia" w:ascii="宋体" w:hAnsi="宋体"/>
                <w:color w:val="000000"/>
                <w:kern w:val="0"/>
                <w:sz w:val="18"/>
                <w:szCs w:val="18"/>
              </w:rPr>
              <w:t>4.有临床背景者优先。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1.具备对疾病及治疗领域较好的理解能力；</w:t>
            </w:r>
          </w:p>
          <w:p>
            <w:pPr>
              <w:rPr>
                <w:rFonts w:ascii="宋体" w:hAnsi="宋体"/>
                <w:color w:val="000000"/>
                <w:kern w:val="0"/>
                <w:sz w:val="18"/>
                <w:szCs w:val="18"/>
              </w:rPr>
            </w:pPr>
            <w:r>
              <w:rPr>
                <w:rFonts w:hint="eastAsia" w:ascii="宋体" w:hAnsi="宋体"/>
                <w:color w:val="000000"/>
                <w:kern w:val="0"/>
                <w:sz w:val="18"/>
                <w:szCs w:val="18"/>
              </w:rPr>
              <w:t>2.熟悉国内外研究发展与现状；</w:t>
            </w:r>
            <w:r>
              <w:rPr>
                <w:rFonts w:hint="eastAsia" w:ascii="宋体" w:hAnsi="宋体"/>
                <w:color w:val="000000"/>
                <w:kern w:val="0"/>
                <w:sz w:val="18"/>
                <w:szCs w:val="18"/>
              </w:rPr>
              <w:br w:type="textWrapping"/>
            </w:r>
            <w:r>
              <w:rPr>
                <w:rFonts w:hint="eastAsia" w:ascii="宋体" w:hAnsi="宋体"/>
                <w:color w:val="000000"/>
                <w:kern w:val="0"/>
                <w:sz w:val="18"/>
                <w:szCs w:val="18"/>
              </w:rPr>
              <w:t>3.流利的英语听说读写能力，专业英语文献理解能力。</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正大天晴药业集团股份有限公司；</w:t>
            </w:r>
          </w:p>
          <w:p>
            <w:pPr>
              <w:widowControl/>
              <w:jc w:val="left"/>
              <w:rPr>
                <w:rFonts w:ascii="宋体" w:hAnsi="宋体"/>
                <w:sz w:val="18"/>
                <w:szCs w:val="18"/>
              </w:rPr>
            </w:pPr>
            <w:r>
              <w:rPr>
                <w:rFonts w:hint="eastAsia" w:ascii="宋体" w:hAnsi="宋体"/>
                <w:sz w:val="18"/>
                <w:szCs w:val="18"/>
              </w:rPr>
              <w:t>2</w:t>
            </w:r>
            <w:r>
              <w:rPr>
                <w:sz w:val="18"/>
                <w:szCs w:val="18"/>
              </w:rPr>
              <w:t>.</w:t>
            </w:r>
            <w:r>
              <w:rPr>
                <w:rFonts w:hint="eastAsia" w:ascii="宋体" w:hAnsi="宋体"/>
                <w:sz w:val="18"/>
                <w:szCs w:val="18"/>
              </w:rPr>
              <w:t>上海复宏汉霖生物技术股份有限公司</w:t>
            </w:r>
            <w:r>
              <w:rPr>
                <w:rFonts w:hint="eastAsia"/>
                <w:sz w:val="18"/>
                <w:szCs w:val="18"/>
              </w:rPr>
              <w:t>(</w:t>
            </w:r>
            <w:r>
              <w:rPr>
                <w:rFonts w:hint="eastAsia" w:ascii="宋体" w:hAnsi="宋体"/>
                <w:sz w:val="18"/>
                <w:szCs w:val="18"/>
              </w:rPr>
              <w:t>西安）。</w:t>
            </w:r>
          </w:p>
        </w:tc>
      </w:tr>
      <w:tr>
        <w:tblPrEx>
          <w:tblCellMar>
            <w:top w:w="0" w:type="dxa"/>
            <w:left w:w="108" w:type="dxa"/>
            <w:bottom w:w="0" w:type="dxa"/>
            <w:right w:w="108" w:type="dxa"/>
          </w:tblCellMar>
        </w:tblPrEx>
        <w:trPr>
          <w:trHeight w:val="2720"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12</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医药合成</w:t>
            </w:r>
          </w:p>
          <w:p>
            <w:pPr>
              <w:jc w:val="center"/>
              <w:rPr>
                <w:rFonts w:ascii="宋体" w:hAnsi="宋体"/>
                <w:color w:val="000000"/>
                <w:sz w:val="18"/>
                <w:szCs w:val="18"/>
              </w:rPr>
            </w:pPr>
            <w:r>
              <w:rPr>
                <w:rFonts w:hint="eastAsia" w:ascii="宋体" w:hAnsi="宋体"/>
                <w:color w:val="000000"/>
                <w:sz w:val="18"/>
                <w:szCs w:val="18"/>
              </w:rPr>
              <w:t>工艺研究员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1.负责新药部化学类药品的合成试验工作，确定采购方案中所需仪器、试剂、原料药、辅料等；</w:t>
            </w:r>
            <w:r>
              <w:rPr>
                <w:rFonts w:hint="eastAsia" w:ascii="宋体" w:hAnsi="宋体"/>
                <w:color w:val="000000"/>
                <w:kern w:val="0"/>
                <w:sz w:val="18"/>
                <w:szCs w:val="18"/>
              </w:rPr>
              <w:br w:type="textWrapping"/>
            </w:r>
            <w:r>
              <w:rPr>
                <w:rFonts w:hint="eastAsia" w:ascii="宋体" w:hAnsi="宋体"/>
                <w:color w:val="000000"/>
                <w:kern w:val="0"/>
                <w:sz w:val="18"/>
                <w:szCs w:val="18"/>
              </w:rPr>
              <w:t>2.按照试验方案实施，记录每步反应条件及关键参数并制备样品，委托结构确认分析，办理委托合同，落实费用等；</w:t>
            </w:r>
            <w:r>
              <w:rPr>
                <w:rFonts w:hint="eastAsia" w:ascii="宋体" w:hAnsi="宋体"/>
                <w:color w:val="000000"/>
                <w:kern w:val="0"/>
                <w:sz w:val="18"/>
                <w:szCs w:val="18"/>
              </w:rPr>
              <w:br w:type="textWrapping"/>
            </w:r>
            <w:r>
              <w:rPr>
                <w:rFonts w:hint="eastAsia" w:ascii="宋体" w:hAnsi="宋体"/>
                <w:color w:val="000000"/>
                <w:kern w:val="0"/>
                <w:sz w:val="18"/>
                <w:szCs w:val="18"/>
              </w:rPr>
              <w:t>3.根据分析结果进一步修改试验方案，重复试验，直到结果符合规定；</w:t>
            </w:r>
            <w:r>
              <w:rPr>
                <w:rFonts w:hint="eastAsia" w:ascii="宋体" w:hAnsi="宋体"/>
                <w:color w:val="000000"/>
                <w:kern w:val="0"/>
                <w:sz w:val="18"/>
                <w:szCs w:val="18"/>
              </w:rPr>
              <w:br w:type="textWrapping"/>
            </w:r>
            <w:r>
              <w:rPr>
                <w:rFonts w:hint="eastAsia" w:ascii="宋体" w:hAnsi="宋体"/>
                <w:color w:val="000000"/>
                <w:kern w:val="0"/>
                <w:sz w:val="18"/>
                <w:szCs w:val="18"/>
              </w:rPr>
              <w:t>4.负责所申报的化学类药品资料（药学研究部分资料）的编写；</w:t>
            </w:r>
            <w:r>
              <w:rPr>
                <w:rFonts w:hint="eastAsia" w:ascii="宋体" w:hAnsi="宋体"/>
                <w:color w:val="000000"/>
                <w:kern w:val="0"/>
                <w:sz w:val="18"/>
                <w:szCs w:val="18"/>
              </w:rPr>
              <w:br w:type="textWrapping"/>
            </w:r>
            <w:r>
              <w:rPr>
                <w:rFonts w:hint="eastAsia" w:ascii="宋体" w:hAnsi="宋体"/>
                <w:color w:val="000000"/>
                <w:kern w:val="0"/>
                <w:sz w:val="18"/>
                <w:szCs w:val="18"/>
              </w:rPr>
              <w:t>5.负责合成工艺的中试放大试验及对外工艺交接。</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2.化工合成、药学专业；</w:t>
            </w:r>
            <w:r>
              <w:rPr>
                <w:rFonts w:hint="eastAsia" w:ascii="宋体" w:hAnsi="宋体"/>
                <w:color w:val="000000"/>
                <w:kern w:val="0"/>
                <w:sz w:val="18"/>
                <w:szCs w:val="18"/>
              </w:rPr>
              <w:br w:type="textWrapping"/>
            </w:r>
            <w:r>
              <w:rPr>
                <w:rFonts w:hint="eastAsia" w:ascii="宋体" w:hAnsi="宋体"/>
                <w:color w:val="000000"/>
                <w:kern w:val="0"/>
                <w:sz w:val="18"/>
                <w:szCs w:val="18"/>
              </w:rPr>
              <w:t>3.有3-5年以上的同类工作经验。</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1.熟悉GMP体系文件和研发相关政策法规；</w:t>
            </w:r>
            <w:r>
              <w:rPr>
                <w:rFonts w:hint="eastAsia" w:ascii="宋体" w:hAnsi="宋体"/>
                <w:color w:val="000000"/>
                <w:kern w:val="0"/>
                <w:sz w:val="18"/>
                <w:szCs w:val="18"/>
              </w:rPr>
              <w:br w:type="textWrapping"/>
            </w:r>
            <w:r>
              <w:rPr>
                <w:rFonts w:hint="eastAsia" w:ascii="宋体" w:hAnsi="宋体"/>
                <w:color w:val="000000"/>
                <w:kern w:val="0"/>
                <w:sz w:val="18"/>
                <w:szCs w:val="18"/>
              </w:rPr>
              <w:t>2.熟练操作word、excel等办公软件；</w:t>
            </w:r>
            <w:r>
              <w:rPr>
                <w:rFonts w:hint="eastAsia" w:ascii="宋体" w:hAnsi="宋体"/>
                <w:color w:val="000000"/>
                <w:kern w:val="0"/>
                <w:sz w:val="18"/>
                <w:szCs w:val="18"/>
              </w:rPr>
              <w:br w:type="textWrapping"/>
            </w:r>
            <w:r>
              <w:rPr>
                <w:rFonts w:hint="eastAsia" w:ascii="宋体" w:hAnsi="宋体"/>
                <w:color w:val="000000"/>
                <w:kern w:val="0"/>
                <w:sz w:val="18"/>
                <w:szCs w:val="18"/>
              </w:rPr>
              <w:t>3.文字功底优秀，实验动手能力强，英语6级以上。</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陕西丽彩药业有限公司；</w:t>
            </w:r>
          </w:p>
          <w:p>
            <w:pPr>
              <w:widowControl/>
              <w:jc w:val="left"/>
              <w:rPr>
                <w:rFonts w:ascii="宋体" w:hAnsi="宋体"/>
                <w:sz w:val="18"/>
                <w:szCs w:val="18"/>
              </w:rPr>
            </w:pPr>
            <w:r>
              <w:rPr>
                <w:sz w:val="18"/>
                <w:szCs w:val="18"/>
              </w:rPr>
              <w:t>2.</w:t>
            </w:r>
            <w:r>
              <w:rPr>
                <w:rFonts w:hint="eastAsia" w:ascii="宋体" w:hAnsi="宋体"/>
                <w:sz w:val="18"/>
                <w:szCs w:val="18"/>
              </w:rPr>
              <w:t>西安万隆制药股份有限公司。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color w:val="000000"/>
                <w:sz w:val="18"/>
                <w:szCs w:val="18"/>
              </w:rPr>
              <w:t>13</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激光</w:t>
            </w:r>
            <w:r>
              <w:rPr>
                <w:rFonts w:hint="eastAsia"/>
                <w:color w:val="000000"/>
                <w:sz w:val="18"/>
                <w:szCs w:val="18"/>
              </w:rPr>
              <w:t>/</w:t>
            </w:r>
            <w:r>
              <w:rPr>
                <w:rFonts w:hint="eastAsia" w:ascii="宋体" w:hAnsi="宋体"/>
                <w:color w:val="000000"/>
                <w:sz w:val="18"/>
                <w:szCs w:val="18"/>
              </w:rPr>
              <w:t>光电子技术工程师（医药方向）</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1.研发光电仪器或者光电模块；</w:t>
            </w:r>
            <w:r>
              <w:rPr>
                <w:rFonts w:hint="eastAsia" w:ascii="宋体" w:hAnsi="宋体"/>
                <w:color w:val="000000"/>
                <w:kern w:val="0"/>
                <w:sz w:val="18"/>
                <w:szCs w:val="18"/>
              </w:rPr>
              <w:br w:type="textWrapping"/>
            </w:r>
            <w:r>
              <w:rPr>
                <w:rFonts w:hint="eastAsia" w:ascii="宋体" w:hAnsi="宋体"/>
                <w:color w:val="000000"/>
                <w:kern w:val="0"/>
                <w:sz w:val="18"/>
                <w:szCs w:val="18"/>
              </w:rPr>
              <w:t>2.负责新型光电设备的光学系统设计开发、系统集成和调试工作；</w:t>
            </w:r>
            <w:r>
              <w:rPr>
                <w:rFonts w:hint="eastAsia" w:ascii="宋体" w:hAnsi="宋体"/>
                <w:color w:val="000000"/>
                <w:kern w:val="0"/>
                <w:sz w:val="18"/>
                <w:szCs w:val="18"/>
              </w:rPr>
              <w:br w:type="textWrapping"/>
            </w:r>
            <w:r>
              <w:rPr>
                <w:rFonts w:hint="eastAsia" w:ascii="宋体" w:hAnsi="宋体"/>
                <w:color w:val="000000"/>
                <w:kern w:val="0"/>
                <w:sz w:val="18"/>
                <w:szCs w:val="18"/>
              </w:rPr>
              <w:t>3.预研适用于生物医学的光电前沿技术；</w:t>
            </w:r>
            <w:r>
              <w:rPr>
                <w:rFonts w:hint="eastAsia" w:ascii="宋体" w:hAnsi="宋体"/>
                <w:color w:val="000000"/>
                <w:kern w:val="0"/>
                <w:sz w:val="18"/>
                <w:szCs w:val="18"/>
              </w:rPr>
              <w:br w:type="textWrapping"/>
            </w:r>
            <w:r>
              <w:rPr>
                <w:rFonts w:hint="eastAsia" w:ascii="宋体" w:hAnsi="宋体"/>
                <w:color w:val="000000"/>
                <w:kern w:val="0"/>
                <w:sz w:val="18"/>
                <w:szCs w:val="18"/>
              </w:rPr>
              <w:t>4.参与光学系统搭建，进行光学测试实验，负责相关光学元件选购、测试；</w:t>
            </w:r>
            <w:r>
              <w:rPr>
                <w:rFonts w:hint="eastAsia" w:ascii="宋体" w:hAnsi="宋体"/>
                <w:color w:val="000000"/>
                <w:kern w:val="0"/>
                <w:sz w:val="18"/>
                <w:szCs w:val="18"/>
              </w:rPr>
              <w:br w:type="textWrapping"/>
            </w:r>
            <w:r>
              <w:rPr>
                <w:rFonts w:hint="eastAsia" w:ascii="宋体" w:hAnsi="宋体"/>
                <w:color w:val="000000"/>
                <w:kern w:val="0"/>
                <w:sz w:val="18"/>
                <w:szCs w:val="18"/>
              </w:rPr>
              <w:t>5.负责与其他工程师合作，共同发现和解决问题以提高产品性能。</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2.化学、光学、数学、物理、计算机、信号、摄影测量与遥感等相关专业；</w:t>
            </w:r>
          </w:p>
          <w:p>
            <w:pPr>
              <w:rPr>
                <w:rFonts w:ascii="宋体" w:hAnsi="宋体"/>
                <w:color w:val="000000"/>
                <w:kern w:val="0"/>
                <w:sz w:val="18"/>
                <w:szCs w:val="18"/>
              </w:rPr>
            </w:pPr>
            <w:r>
              <w:rPr>
                <w:rFonts w:hint="eastAsia" w:ascii="宋体" w:hAnsi="宋体"/>
                <w:color w:val="000000"/>
                <w:kern w:val="0"/>
                <w:sz w:val="18"/>
                <w:szCs w:val="18"/>
              </w:rPr>
              <w:t>3.博士研究生或熟练掌握显微光电等技术的理论和应用者优先。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1.熟练掌握显微光电等技术的理论和应用；</w:t>
            </w:r>
            <w:r>
              <w:rPr>
                <w:rFonts w:hint="eastAsia" w:ascii="宋体" w:hAnsi="宋体"/>
                <w:color w:val="000000"/>
                <w:kern w:val="0"/>
                <w:sz w:val="18"/>
                <w:szCs w:val="18"/>
              </w:rPr>
              <w:br w:type="textWrapping"/>
            </w:r>
            <w:r>
              <w:rPr>
                <w:rFonts w:hint="eastAsia" w:ascii="宋体" w:hAnsi="宋体"/>
                <w:color w:val="000000"/>
                <w:kern w:val="0"/>
                <w:sz w:val="18"/>
                <w:szCs w:val="18"/>
              </w:rPr>
              <w:t>2.熟读英文文献；</w:t>
            </w:r>
          </w:p>
          <w:p>
            <w:pPr>
              <w:rPr>
                <w:rFonts w:ascii="宋体" w:hAnsi="宋体"/>
                <w:color w:val="000000"/>
                <w:kern w:val="0"/>
                <w:sz w:val="18"/>
                <w:szCs w:val="18"/>
              </w:rPr>
            </w:pPr>
            <w:r>
              <w:rPr>
                <w:rFonts w:hint="eastAsia" w:ascii="宋体" w:hAnsi="宋体"/>
                <w:color w:val="000000"/>
                <w:kern w:val="0"/>
                <w:sz w:val="18"/>
                <w:szCs w:val="18"/>
              </w:rPr>
              <w:t>3.具有较强的实验操作能力和分析能力。</w:t>
            </w:r>
          </w:p>
        </w:tc>
        <w:tc>
          <w:tcPr>
            <w:tcW w:w="1417" w:type="dxa"/>
            <w:tcBorders>
              <w:top w:val="single" w:color="auto" w:sz="4" w:space="0"/>
              <w:left w:val="nil"/>
              <w:bottom w:val="single" w:color="auto" w:sz="4" w:space="0"/>
              <w:right w:val="single" w:color="auto" w:sz="4" w:space="0"/>
            </w:tcBorders>
            <w:vAlign w:val="center"/>
          </w:tcPr>
          <w:p>
            <w:pPr>
              <w:widowControl/>
              <w:jc w:val="left"/>
              <w:rPr>
                <w:rFonts w:ascii="宋体" w:hAnsi="宋体"/>
                <w:sz w:val="18"/>
                <w:szCs w:val="18"/>
              </w:rPr>
            </w:pPr>
            <w:r>
              <w:rPr>
                <w:rFonts w:hint="eastAsia" w:ascii="宋体" w:hAnsi="宋体"/>
                <w:sz w:val="18"/>
                <w:szCs w:val="18"/>
              </w:rPr>
              <w:t>陕西高源体外诊断试剂有限公司。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4</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药械研究院长</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1.组织制定并落实公司产品研发战略规划、产品线规划和产品引进计划；</w:t>
            </w:r>
            <w:r>
              <w:rPr>
                <w:rFonts w:hint="eastAsia" w:ascii="宋体" w:hAnsi="宋体"/>
                <w:color w:val="000000"/>
                <w:kern w:val="0"/>
                <w:sz w:val="18"/>
                <w:szCs w:val="18"/>
              </w:rPr>
              <w:br w:type="textWrapping"/>
            </w:r>
            <w:r>
              <w:rPr>
                <w:rFonts w:hint="eastAsia" w:ascii="宋体" w:hAnsi="宋体"/>
                <w:color w:val="000000"/>
                <w:kern w:val="0"/>
                <w:sz w:val="18"/>
                <w:szCs w:val="18"/>
              </w:rPr>
              <w:t>2.研究国家及行业政策，跟踪国内外产品技术研发前沿及动态，优化公司产品线，丰富产品构成；</w:t>
            </w:r>
            <w:r>
              <w:rPr>
                <w:rFonts w:hint="eastAsia" w:ascii="宋体" w:hAnsi="宋体"/>
                <w:color w:val="000000"/>
                <w:kern w:val="0"/>
                <w:sz w:val="18"/>
                <w:szCs w:val="18"/>
              </w:rPr>
              <w:br w:type="textWrapping"/>
            </w:r>
            <w:r>
              <w:rPr>
                <w:rFonts w:hint="eastAsia" w:ascii="宋体" w:hAnsi="宋体"/>
                <w:color w:val="000000"/>
                <w:kern w:val="0"/>
                <w:sz w:val="18"/>
                <w:szCs w:val="18"/>
              </w:rPr>
              <w:t>3.负责组织公司对外科研合作工作，对潜在或具体的项目、用户进行跟踪，管理所在区域内的用户拜访、技术交流、方案制作及合同谈判；</w:t>
            </w:r>
            <w:r>
              <w:rPr>
                <w:rFonts w:hint="eastAsia" w:ascii="宋体" w:hAnsi="宋体"/>
                <w:color w:val="000000"/>
                <w:kern w:val="0"/>
                <w:sz w:val="18"/>
                <w:szCs w:val="18"/>
              </w:rPr>
              <w:br w:type="textWrapping"/>
            </w:r>
            <w:r>
              <w:rPr>
                <w:rFonts w:hint="eastAsia" w:ascii="宋体" w:hAnsi="宋体"/>
                <w:color w:val="000000"/>
                <w:kern w:val="0"/>
                <w:sz w:val="18"/>
                <w:szCs w:val="18"/>
              </w:rPr>
              <w:t>4.组织研发项目立项、评审、实施监控和后评价，促进科研项目研发成果转化；</w:t>
            </w:r>
            <w:r>
              <w:rPr>
                <w:rFonts w:hint="eastAsia" w:ascii="宋体" w:hAnsi="宋体"/>
                <w:color w:val="000000"/>
                <w:kern w:val="0"/>
                <w:sz w:val="18"/>
                <w:szCs w:val="18"/>
              </w:rPr>
              <w:br w:type="textWrapping"/>
            </w:r>
            <w:r>
              <w:rPr>
                <w:rFonts w:hint="eastAsia" w:ascii="宋体" w:hAnsi="宋体"/>
                <w:color w:val="000000"/>
                <w:kern w:val="0"/>
                <w:sz w:val="18"/>
                <w:szCs w:val="18"/>
              </w:rPr>
              <w:t>5.组织开展项目申报、体系建设、临床注册、科研合作等工作。</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2.生物、医药、化工等专业；</w:t>
            </w:r>
            <w:r>
              <w:rPr>
                <w:rFonts w:hint="eastAsia" w:ascii="宋体" w:hAnsi="宋体"/>
                <w:color w:val="000000"/>
                <w:kern w:val="0"/>
                <w:sz w:val="18"/>
                <w:szCs w:val="18"/>
              </w:rPr>
              <w:br w:type="textWrapping"/>
            </w:r>
            <w:r>
              <w:rPr>
                <w:rFonts w:hint="eastAsia" w:ascii="宋体" w:hAnsi="宋体"/>
                <w:color w:val="000000"/>
                <w:kern w:val="0"/>
                <w:sz w:val="18"/>
                <w:szCs w:val="18"/>
              </w:rPr>
              <w:t>3.10年以上药品行业研发经验、其中包含5年以上技术研发管理经验，至少担任过3个以上原料药和制剂研发项目的总负责人。</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1.熟练掌握药物研发基础知识、质量管理、GMP知识、新药信息检索；</w:t>
            </w:r>
            <w:r>
              <w:rPr>
                <w:rFonts w:hint="eastAsia" w:ascii="宋体" w:hAnsi="宋体"/>
                <w:color w:val="000000"/>
                <w:kern w:val="0"/>
                <w:sz w:val="18"/>
                <w:szCs w:val="18"/>
              </w:rPr>
              <w:br w:type="textWrapping"/>
            </w:r>
            <w:r>
              <w:rPr>
                <w:rFonts w:hint="eastAsia" w:ascii="宋体" w:hAnsi="宋体"/>
                <w:color w:val="000000"/>
                <w:kern w:val="0"/>
                <w:sz w:val="18"/>
                <w:szCs w:val="18"/>
              </w:rPr>
              <w:t>2.精通项目研发流程、新药研发注册法规；</w:t>
            </w:r>
          </w:p>
          <w:p>
            <w:pPr>
              <w:rPr>
                <w:rFonts w:ascii="宋体" w:hAnsi="宋体"/>
                <w:color w:val="000000"/>
                <w:kern w:val="0"/>
                <w:sz w:val="18"/>
                <w:szCs w:val="18"/>
              </w:rPr>
            </w:pPr>
            <w:r>
              <w:rPr>
                <w:rFonts w:hint="eastAsia" w:ascii="宋体" w:hAnsi="宋体"/>
                <w:color w:val="000000"/>
                <w:kern w:val="0"/>
                <w:sz w:val="18"/>
                <w:szCs w:val="18"/>
              </w:rPr>
              <w:t>3.能独立主持原料药和制剂申报管理工作。</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陕西天宇制药有限公司；</w:t>
            </w:r>
          </w:p>
          <w:p>
            <w:pPr>
              <w:widowControl/>
              <w:jc w:val="left"/>
              <w:rPr>
                <w:sz w:val="18"/>
                <w:szCs w:val="18"/>
              </w:rPr>
            </w:pPr>
            <w:r>
              <w:rPr>
                <w:sz w:val="18"/>
                <w:szCs w:val="18"/>
              </w:rPr>
              <w:t>2.</w:t>
            </w:r>
            <w:r>
              <w:rPr>
                <w:rFonts w:hint="eastAsia" w:ascii="宋体" w:hAnsi="宋体"/>
                <w:sz w:val="18"/>
                <w:szCs w:val="18"/>
              </w:rPr>
              <w:t>陕西伟业医药有限公司；</w:t>
            </w:r>
          </w:p>
          <w:p>
            <w:pPr>
              <w:widowControl/>
              <w:jc w:val="left"/>
              <w:rPr>
                <w:rFonts w:ascii="宋体" w:hAnsi="宋体"/>
                <w:sz w:val="18"/>
                <w:szCs w:val="18"/>
              </w:rPr>
            </w:pPr>
            <w:r>
              <w:rPr>
                <w:sz w:val="18"/>
                <w:szCs w:val="18"/>
              </w:rPr>
              <w:t>3.</w:t>
            </w:r>
            <w:r>
              <w:rPr>
                <w:rFonts w:hint="eastAsia" w:ascii="宋体" w:hAnsi="宋体"/>
                <w:sz w:val="18"/>
                <w:szCs w:val="18"/>
              </w:rPr>
              <w:t>陕西佰傲再生医学有限公司。</w:t>
            </w:r>
          </w:p>
        </w:tc>
      </w:tr>
      <w:tr>
        <w:tblPrEx>
          <w:tblCellMar>
            <w:top w:w="0" w:type="dxa"/>
            <w:left w:w="108" w:type="dxa"/>
            <w:bottom w:w="0" w:type="dxa"/>
            <w:right w:w="108" w:type="dxa"/>
          </w:tblCellMar>
        </w:tblPrEx>
        <w:trPr>
          <w:trHeight w:val="3066"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5</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医学博士</w:t>
            </w:r>
          </w:p>
          <w:p>
            <w:pPr>
              <w:jc w:val="center"/>
              <w:rPr>
                <w:rFonts w:ascii="宋体" w:hAnsi="宋体"/>
                <w:color w:val="000000"/>
                <w:sz w:val="18"/>
                <w:szCs w:val="18"/>
              </w:rPr>
            </w:pPr>
            <w:r>
              <w:rPr>
                <w:rFonts w:hint="eastAsia" w:ascii="宋体" w:hAnsi="宋体"/>
                <w:color w:val="000000"/>
                <w:sz w:val="18"/>
                <w:szCs w:val="18"/>
              </w:rPr>
              <w:t>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1.负责制定、管理技术部的研发政策，提出部门的年度研发计划以及年度研发技术的收益；</w:t>
            </w:r>
            <w:r>
              <w:rPr>
                <w:rFonts w:hint="eastAsia" w:ascii="宋体" w:hAnsi="宋体"/>
                <w:color w:val="000000"/>
                <w:kern w:val="0"/>
                <w:sz w:val="18"/>
                <w:szCs w:val="18"/>
              </w:rPr>
              <w:br w:type="textWrapping"/>
            </w:r>
            <w:r>
              <w:rPr>
                <w:rFonts w:hint="eastAsia" w:ascii="宋体" w:hAnsi="宋体"/>
                <w:color w:val="000000"/>
                <w:kern w:val="0"/>
                <w:sz w:val="18"/>
                <w:szCs w:val="18"/>
              </w:rPr>
              <w:t>2.负责指导实施技术开发和年度研发计划，并进行督导评价和完善；</w:t>
            </w:r>
            <w:r>
              <w:rPr>
                <w:rFonts w:hint="eastAsia" w:ascii="宋体" w:hAnsi="宋体"/>
                <w:color w:val="000000"/>
                <w:kern w:val="0"/>
                <w:sz w:val="18"/>
                <w:szCs w:val="18"/>
              </w:rPr>
              <w:br w:type="textWrapping"/>
            </w:r>
            <w:r>
              <w:rPr>
                <w:rFonts w:hint="eastAsia" w:ascii="宋体" w:hAnsi="宋体"/>
                <w:color w:val="000000"/>
                <w:kern w:val="0"/>
                <w:sz w:val="18"/>
                <w:szCs w:val="18"/>
              </w:rPr>
              <w:t>3.负责完善优化和执行技术研发管理制度，提出和制定标准化、模块化、流程化的高效开发、指控标准的工业化研发管理流程，并维持其实验室技术检测流程的运行；</w:t>
            </w:r>
            <w:r>
              <w:rPr>
                <w:rFonts w:hint="eastAsia" w:ascii="宋体" w:hAnsi="宋体"/>
                <w:color w:val="000000"/>
                <w:kern w:val="0"/>
                <w:sz w:val="18"/>
                <w:szCs w:val="18"/>
              </w:rPr>
              <w:br w:type="textWrapping"/>
            </w:r>
            <w:r>
              <w:rPr>
                <w:rFonts w:hint="eastAsia" w:ascii="宋体" w:hAnsi="宋体"/>
                <w:color w:val="000000"/>
                <w:kern w:val="0"/>
                <w:sz w:val="18"/>
                <w:szCs w:val="18"/>
              </w:rPr>
              <w:t>4.负责科研项目技术指导和计划控制；</w:t>
            </w:r>
            <w:r>
              <w:rPr>
                <w:rFonts w:hint="eastAsia" w:ascii="宋体" w:hAnsi="宋体"/>
                <w:color w:val="000000"/>
                <w:kern w:val="0"/>
                <w:sz w:val="18"/>
                <w:szCs w:val="18"/>
              </w:rPr>
              <w:br w:type="textWrapping"/>
            </w:r>
            <w:r>
              <w:rPr>
                <w:rFonts w:hint="eastAsia" w:ascii="宋体" w:hAnsi="宋体"/>
                <w:color w:val="000000"/>
                <w:kern w:val="0"/>
                <w:sz w:val="18"/>
                <w:szCs w:val="18"/>
              </w:rPr>
              <w:t>5.负责关键技术平台的设施建设，能够构建新的思路和实验平台。</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2.医学、生物学、遗传学及相关学科；</w:t>
            </w:r>
            <w:r>
              <w:rPr>
                <w:rFonts w:hint="eastAsia" w:ascii="宋体" w:hAnsi="宋体"/>
                <w:color w:val="000000"/>
                <w:kern w:val="0"/>
                <w:sz w:val="18"/>
                <w:szCs w:val="18"/>
              </w:rPr>
              <w:br w:type="textWrapping"/>
            </w:r>
            <w:r>
              <w:rPr>
                <w:rFonts w:hint="eastAsia" w:ascii="宋体" w:hAnsi="宋体"/>
                <w:color w:val="000000"/>
                <w:kern w:val="0"/>
                <w:sz w:val="18"/>
                <w:szCs w:val="18"/>
              </w:rPr>
              <w:t>3.1年以上医药管理相关工作经验，具有1年以上行业或管理领域工作经验；</w:t>
            </w:r>
            <w:r>
              <w:rPr>
                <w:rFonts w:hint="eastAsia" w:ascii="宋体" w:hAnsi="宋体"/>
                <w:color w:val="000000"/>
                <w:kern w:val="0"/>
                <w:sz w:val="18"/>
                <w:szCs w:val="18"/>
              </w:rPr>
              <w:br w:type="textWrapping"/>
            </w:r>
            <w:r>
              <w:rPr>
                <w:rFonts w:hint="eastAsia" w:ascii="宋体" w:hAnsi="宋体"/>
                <w:color w:val="000000"/>
                <w:kern w:val="0"/>
                <w:sz w:val="18"/>
                <w:szCs w:val="18"/>
              </w:rPr>
              <w:t>4.具有国外学术及科研工作经验者优先。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1.具备扎实的专业理论知识；</w:t>
            </w:r>
          </w:p>
          <w:p>
            <w:pPr>
              <w:rPr>
                <w:rFonts w:hint="eastAsia" w:ascii="宋体" w:hAnsi="宋体"/>
                <w:color w:val="000000"/>
                <w:kern w:val="0"/>
                <w:sz w:val="18"/>
                <w:szCs w:val="18"/>
              </w:rPr>
            </w:pPr>
            <w:r>
              <w:rPr>
                <w:rFonts w:hint="eastAsia" w:ascii="宋体" w:hAnsi="宋体"/>
                <w:color w:val="000000"/>
                <w:kern w:val="0"/>
                <w:sz w:val="18"/>
                <w:szCs w:val="18"/>
              </w:rPr>
              <w:t>2.具有优秀的英语听、说、读、写能力，能够熟练检索、阅读、翻译英文专业文献；</w:t>
            </w:r>
          </w:p>
          <w:p>
            <w:pPr>
              <w:rPr>
                <w:rFonts w:ascii="宋体" w:hAnsi="宋体"/>
                <w:color w:val="000000"/>
                <w:kern w:val="0"/>
                <w:sz w:val="18"/>
                <w:szCs w:val="18"/>
              </w:rPr>
            </w:pPr>
            <w:r>
              <w:rPr>
                <w:rFonts w:hint="eastAsia" w:ascii="宋体" w:hAnsi="宋体"/>
                <w:color w:val="000000"/>
                <w:kern w:val="0"/>
                <w:sz w:val="18"/>
                <w:szCs w:val="18"/>
              </w:rPr>
              <w:t>3.具有较强的文献信息提取和整合能力。</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西安医臻生物医药科技有限公司；</w:t>
            </w:r>
          </w:p>
          <w:p>
            <w:pPr>
              <w:widowControl/>
              <w:jc w:val="left"/>
              <w:rPr>
                <w:sz w:val="18"/>
                <w:szCs w:val="18"/>
              </w:rPr>
            </w:pPr>
            <w:r>
              <w:rPr>
                <w:sz w:val="18"/>
                <w:szCs w:val="18"/>
              </w:rPr>
              <w:t>2.</w:t>
            </w:r>
            <w:r>
              <w:rPr>
                <w:rFonts w:hint="eastAsia" w:ascii="宋体" w:hAnsi="宋体"/>
                <w:sz w:val="18"/>
                <w:szCs w:val="18"/>
              </w:rPr>
              <w:t>西安世纪盛康药业有限公司；</w:t>
            </w:r>
          </w:p>
          <w:p>
            <w:pPr>
              <w:widowControl/>
              <w:jc w:val="left"/>
              <w:rPr>
                <w:rFonts w:ascii="宋体" w:hAnsi="宋体"/>
                <w:sz w:val="18"/>
                <w:szCs w:val="18"/>
              </w:rPr>
            </w:pPr>
            <w:r>
              <w:rPr>
                <w:sz w:val="18"/>
                <w:szCs w:val="18"/>
              </w:rPr>
              <w:t>3.</w:t>
            </w:r>
            <w:r>
              <w:rPr>
                <w:rFonts w:hint="eastAsia" w:ascii="宋体" w:hAnsi="宋体"/>
                <w:sz w:val="18"/>
                <w:szCs w:val="18"/>
              </w:rPr>
              <w:t>西安贝迪斯可生物科技有限公司。</w:t>
            </w:r>
          </w:p>
        </w:tc>
      </w:tr>
      <w:tr>
        <w:tblPrEx>
          <w:tblCellMar>
            <w:top w:w="0" w:type="dxa"/>
            <w:left w:w="108" w:type="dxa"/>
            <w:bottom w:w="0" w:type="dxa"/>
            <w:right w:w="108" w:type="dxa"/>
          </w:tblCellMar>
        </w:tblPrEx>
        <w:trPr>
          <w:trHeight w:val="1247"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6</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有机合成</w:t>
            </w:r>
          </w:p>
          <w:p>
            <w:pPr>
              <w:jc w:val="center"/>
              <w:rPr>
                <w:rFonts w:ascii="宋体" w:hAnsi="宋体"/>
                <w:color w:val="000000"/>
                <w:sz w:val="18"/>
                <w:szCs w:val="18"/>
              </w:rPr>
            </w:pPr>
            <w:r>
              <w:rPr>
                <w:rFonts w:hint="eastAsia" w:ascii="宋体" w:hAnsi="宋体"/>
                <w:color w:val="000000"/>
                <w:sz w:val="18"/>
                <w:szCs w:val="18"/>
              </w:rPr>
              <w:t>资深研究员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0"/>
                <w:szCs w:val="10"/>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1.负责相关项目的文献查阅，以及低级别研究人员的图谱；</w:t>
            </w:r>
            <w:r>
              <w:rPr>
                <w:rFonts w:hint="eastAsia" w:ascii="宋体" w:hAnsi="宋体"/>
                <w:color w:val="000000"/>
                <w:kern w:val="0"/>
                <w:sz w:val="18"/>
                <w:szCs w:val="18"/>
              </w:rPr>
              <w:br w:type="textWrapping"/>
            </w:r>
            <w:r>
              <w:rPr>
                <w:rFonts w:hint="eastAsia" w:ascii="宋体" w:hAnsi="宋体"/>
                <w:color w:val="000000"/>
                <w:kern w:val="0"/>
                <w:sz w:val="18"/>
                <w:szCs w:val="18"/>
              </w:rPr>
              <w:t>2.负责跟进低级别员工的项目进展，并对出现的问题给予及时的解决；</w:t>
            </w:r>
            <w:r>
              <w:rPr>
                <w:rFonts w:hint="eastAsia" w:ascii="宋体" w:hAnsi="宋体"/>
                <w:color w:val="000000"/>
                <w:kern w:val="0"/>
                <w:sz w:val="18"/>
                <w:szCs w:val="18"/>
              </w:rPr>
              <w:br w:type="textWrapping"/>
            </w:r>
            <w:r>
              <w:rPr>
                <w:rFonts w:hint="eastAsia" w:ascii="宋体" w:hAnsi="宋体"/>
                <w:color w:val="000000"/>
                <w:kern w:val="0"/>
                <w:sz w:val="18"/>
                <w:szCs w:val="18"/>
              </w:rPr>
              <w:t>3.指导2~3名低级别员工的工作，并对其进行必要的培训；</w:t>
            </w:r>
            <w:r>
              <w:rPr>
                <w:rFonts w:hint="eastAsia" w:ascii="宋体" w:hAnsi="宋体"/>
                <w:color w:val="000000"/>
                <w:kern w:val="0"/>
                <w:sz w:val="18"/>
                <w:szCs w:val="18"/>
              </w:rPr>
              <w:br w:type="textWrapping"/>
            </w:r>
            <w:r>
              <w:rPr>
                <w:rFonts w:hint="eastAsia" w:ascii="宋体" w:hAnsi="宋体"/>
                <w:color w:val="000000"/>
                <w:kern w:val="0"/>
                <w:sz w:val="18"/>
                <w:szCs w:val="18"/>
              </w:rPr>
              <w:t>4.清晰完整地完成实验记录和数据上传，实验报告书真实、详细、可靠、规范，甚至需要完成客户报告，并参与与客户的工作汇报会议和基本的客户交流；</w:t>
            </w:r>
            <w:r>
              <w:rPr>
                <w:rFonts w:hint="eastAsia" w:ascii="宋体" w:hAnsi="宋体"/>
                <w:color w:val="000000"/>
                <w:kern w:val="0"/>
                <w:sz w:val="18"/>
                <w:szCs w:val="18"/>
              </w:rPr>
              <w:br w:type="textWrapping"/>
            </w:r>
            <w:r>
              <w:rPr>
                <w:rFonts w:hint="eastAsia" w:ascii="宋体" w:hAnsi="宋体"/>
                <w:color w:val="000000"/>
                <w:kern w:val="0"/>
                <w:sz w:val="18"/>
                <w:szCs w:val="18"/>
              </w:rPr>
              <w:t>5.完成部门领导交代的其他任务。</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2.有机化学，药物化学及相关专业；</w:t>
            </w:r>
            <w:r>
              <w:rPr>
                <w:rFonts w:hint="eastAsia" w:ascii="宋体" w:hAnsi="宋体"/>
                <w:color w:val="000000"/>
                <w:kern w:val="0"/>
                <w:sz w:val="18"/>
                <w:szCs w:val="18"/>
              </w:rPr>
              <w:br w:type="textWrapping"/>
            </w:r>
            <w:r>
              <w:rPr>
                <w:rFonts w:hint="eastAsia" w:ascii="宋体" w:hAnsi="宋体"/>
                <w:color w:val="000000"/>
                <w:kern w:val="0"/>
                <w:sz w:val="18"/>
                <w:szCs w:val="18"/>
              </w:rPr>
              <w:t>3.博士研究生毕业三年，或者硕士研究生毕业多年且经验丰富。</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1.精通各类有机合成反应；</w:t>
            </w:r>
            <w:r>
              <w:rPr>
                <w:rFonts w:hint="eastAsia" w:ascii="宋体" w:hAnsi="宋体"/>
                <w:color w:val="000000"/>
                <w:kern w:val="0"/>
                <w:sz w:val="18"/>
                <w:szCs w:val="18"/>
              </w:rPr>
              <w:br w:type="textWrapping"/>
            </w:r>
            <w:r>
              <w:rPr>
                <w:rFonts w:hint="eastAsia" w:ascii="宋体" w:hAnsi="宋体"/>
                <w:color w:val="000000"/>
                <w:kern w:val="0"/>
                <w:sz w:val="18"/>
                <w:szCs w:val="18"/>
              </w:rPr>
              <w:t>2.能够设计和进行多步有机合成反应，熟练地完成化学反应和高难度的实验操作；</w:t>
            </w:r>
            <w:r>
              <w:rPr>
                <w:rFonts w:hint="eastAsia" w:ascii="宋体" w:hAnsi="宋体"/>
                <w:color w:val="000000"/>
                <w:kern w:val="0"/>
                <w:sz w:val="18"/>
                <w:szCs w:val="18"/>
              </w:rPr>
              <w:br w:type="textWrapping"/>
            </w:r>
            <w:r>
              <w:rPr>
                <w:rFonts w:hint="eastAsia" w:ascii="宋体" w:hAnsi="宋体"/>
                <w:color w:val="000000"/>
                <w:kern w:val="0"/>
                <w:sz w:val="18"/>
                <w:szCs w:val="18"/>
              </w:rPr>
              <w:t>3.具备熟练的英语阅读、书写以及口语交流能力。</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西安都创医药科技有限公司；</w:t>
            </w:r>
          </w:p>
          <w:p>
            <w:pPr>
              <w:widowControl/>
              <w:jc w:val="left"/>
              <w:rPr>
                <w:rFonts w:ascii="宋体" w:hAnsi="宋体"/>
                <w:sz w:val="18"/>
                <w:szCs w:val="18"/>
              </w:rPr>
            </w:pPr>
            <w:r>
              <w:rPr>
                <w:sz w:val="18"/>
                <w:szCs w:val="18"/>
              </w:rPr>
              <w:t>2.</w:t>
            </w:r>
            <w:r>
              <w:rPr>
                <w:rFonts w:hint="eastAsia" w:ascii="宋体" w:hAnsi="宋体"/>
                <w:sz w:val="18"/>
                <w:szCs w:val="18"/>
              </w:rPr>
              <w:t>西安万隆制药股份有限公司。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7</w:t>
            </w:r>
          </w:p>
        </w:tc>
        <w:tc>
          <w:tcPr>
            <w:tcW w:w="706" w:type="dxa"/>
            <w:tcBorders>
              <w:top w:val="single" w:color="auto" w:sz="4" w:space="0"/>
              <w:left w:val="nil"/>
              <w:bottom w:val="single" w:color="auto" w:sz="4" w:space="0"/>
              <w:right w:val="single" w:color="auto" w:sz="4" w:space="0"/>
            </w:tcBorders>
            <w:vAlign w:val="center"/>
          </w:tcPr>
          <w:p>
            <w:pPr>
              <w:widowControl/>
              <w:jc w:val="center"/>
              <w:rPr>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干细胞生物</w:t>
            </w:r>
          </w:p>
          <w:p>
            <w:pPr>
              <w:jc w:val="center"/>
              <w:rPr>
                <w:rFonts w:ascii="宋体" w:hAnsi="宋体"/>
                <w:color w:val="000000"/>
                <w:sz w:val="18"/>
                <w:szCs w:val="18"/>
              </w:rPr>
            </w:pPr>
            <w:r>
              <w:rPr>
                <w:rFonts w:hint="eastAsia" w:ascii="宋体" w:hAnsi="宋体"/>
                <w:color w:val="000000"/>
                <w:sz w:val="18"/>
                <w:szCs w:val="18"/>
              </w:rPr>
              <w:t>研究专家</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40-60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1.带领科研项目小组具体开展实验工作，承担技术预研项目的调研、可行性分析、立项等工作；</w:t>
            </w:r>
            <w:r>
              <w:rPr>
                <w:rFonts w:hint="eastAsia" w:ascii="宋体" w:hAnsi="宋体"/>
                <w:color w:val="000000"/>
                <w:kern w:val="0"/>
                <w:sz w:val="18"/>
                <w:szCs w:val="18"/>
              </w:rPr>
              <w:br w:type="textWrapping"/>
            </w:r>
            <w:r>
              <w:rPr>
                <w:rFonts w:hint="eastAsia" w:ascii="宋体" w:hAnsi="宋体"/>
                <w:color w:val="000000"/>
                <w:kern w:val="0"/>
                <w:sz w:val="18"/>
                <w:szCs w:val="18"/>
              </w:rPr>
              <w:t>2.负责项目成果向研发或产品部门转化等工作；</w:t>
            </w:r>
            <w:r>
              <w:rPr>
                <w:rFonts w:hint="eastAsia" w:ascii="宋体" w:hAnsi="宋体"/>
                <w:color w:val="000000"/>
                <w:kern w:val="0"/>
                <w:sz w:val="18"/>
                <w:szCs w:val="18"/>
              </w:rPr>
              <w:br w:type="textWrapping"/>
            </w:r>
            <w:r>
              <w:rPr>
                <w:rFonts w:hint="eastAsia" w:ascii="宋体" w:hAnsi="宋体"/>
                <w:color w:val="000000"/>
                <w:kern w:val="0"/>
                <w:sz w:val="18"/>
                <w:szCs w:val="18"/>
              </w:rPr>
              <w:t>3.根据创新研究需要申请中国博士后科学基金或其他国家、省部级科研项目；</w:t>
            </w:r>
            <w:r>
              <w:rPr>
                <w:rFonts w:hint="eastAsia" w:ascii="宋体" w:hAnsi="宋体"/>
                <w:color w:val="000000"/>
                <w:kern w:val="0"/>
                <w:sz w:val="18"/>
                <w:szCs w:val="18"/>
              </w:rPr>
              <w:br w:type="textWrapping"/>
            </w:r>
            <w:r>
              <w:rPr>
                <w:rFonts w:hint="eastAsia" w:ascii="宋体" w:hAnsi="宋体"/>
                <w:color w:val="000000"/>
                <w:kern w:val="0"/>
                <w:sz w:val="18"/>
                <w:szCs w:val="18"/>
              </w:rPr>
              <w:t>4.撰写科研论文（国内外重要刊物）、申报成果专利；</w:t>
            </w:r>
            <w:r>
              <w:rPr>
                <w:rFonts w:hint="eastAsia" w:ascii="宋体" w:hAnsi="宋体"/>
                <w:color w:val="000000"/>
                <w:kern w:val="0"/>
                <w:sz w:val="18"/>
                <w:szCs w:val="18"/>
              </w:rPr>
              <w:br w:type="textWrapping"/>
            </w:r>
            <w:r>
              <w:rPr>
                <w:rFonts w:hint="eastAsia" w:ascii="宋体" w:hAnsi="宋体"/>
                <w:color w:val="000000"/>
                <w:kern w:val="0"/>
                <w:sz w:val="18"/>
                <w:szCs w:val="18"/>
              </w:rPr>
              <w:t>5.参加国内外学术会议，带领科研团队发展。</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2.干细胞生物学（优先考虑）、细胞与分子生物学、组织胚胎学、胚胎工程、发育生物学等相关专业；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3.年龄35岁以下。</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1.掌握哺乳动物细胞培养、干细胞培养、iPS技术、载体构建、流式细胞分析与分选、动物实验等实验技能，并具备科研实验室管理能力；</w:t>
            </w:r>
            <w:r>
              <w:rPr>
                <w:rFonts w:hint="eastAsia" w:ascii="宋体" w:hAnsi="宋体"/>
                <w:color w:val="000000"/>
                <w:kern w:val="0"/>
                <w:sz w:val="18"/>
                <w:szCs w:val="18"/>
              </w:rPr>
              <w:br w:type="textWrapping"/>
            </w:r>
            <w:r>
              <w:rPr>
                <w:rFonts w:hint="eastAsia" w:ascii="宋体" w:hAnsi="宋体"/>
                <w:color w:val="000000"/>
                <w:kern w:val="0"/>
                <w:sz w:val="18"/>
                <w:szCs w:val="18"/>
              </w:rPr>
              <w:t>2.具备科技报告撰写能力和较高英语水平；</w:t>
            </w:r>
          </w:p>
          <w:p>
            <w:pPr>
              <w:rPr>
                <w:rFonts w:ascii="宋体" w:hAnsi="宋体"/>
                <w:color w:val="000000"/>
                <w:kern w:val="0"/>
                <w:sz w:val="18"/>
                <w:szCs w:val="18"/>
              </w:rPr>
            </w:pPr>
            <w:r>
              <w:rPr>
                <w:rFonts w:hint="eastAsia" w:ascii="宋体" w:hAnsi="宋体"/>
                <w:color w:val="000000"/>
                <w:kern w:val="0"/>
                <w:sz w:val="18"/>
                <w:szCs w:val="18"/>
              </w:rPr>
              <w:t>3.以第一作者在相关领域发表过SCI论文。</w:t>
            </w:r>
          </w:p>
        </w:tc>
        <w:tc>
          <w:tcPr>
            <w:tcW w:w="1417" w:type="dxa"/>
            <w:tcBorders>
              <w:top w:val="single" w:color="auto" w:sz="4" w:space="0"/>
              <w:left w:val="nil"/>
              <w:bottom w:val="single" w:color="auto" w:sz="4" w:space="0"/>
              <w:right w:val="single" w:color="auto" w:sz="4" w:space="0"/>
            </w:tcBorders>
            <w:vAlign w:val="center"/>
          </w:tcPr>
          <w:p>
            <w:pPr>
              <w:widowControl/>
              <w:jc w:val="left"/>
              <w:rPr>
                <w:rFonts w:ascii="宋体" w:hAnsi="宋体"/>
                <w:sz w:val="18"/>
                <w:szCs w:val="18"/>
              </w:rPr>
            </w:pPr>
            <w:r>
              <w:rPr>
                <w:rFonts w:hint="eastAsia" w:ascii="宋体" w:hAnsi="宋体"/>
                <w:sz w:val="18"/>
                <w:szCs w:val="18"/>
              </w:rPr>
              <w:t>1.陕西九州生物医药科技集团有限公司；</w:t>
            </w:r>
            <w:r>
              <w:rPr>
                <w:rFonts w:hint="eastAsia" w:ascii="宋体" w:hAnsi="宋体"/>
                <w:sz w:val="18"/>
                <w:szCs w:val="18"/>
              </w:rPr>
              <w:br w:type="textWrapping"/>
            </w:r>
            <w:r>
              <w:rPr>
                <w:rFonts w:hint="eastAsia" w:ascii="宋体" w:hAnsi="宋体"/>
                <w:sz w:val="18"/>
                <w:szCs w:val="18"/>
              </w:rPr>
              <w:t>2.北京安必奇生物科技有限公司（西安）。</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8</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多肽蛋白药物高级研究员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1.启动和负责多肽蛋白药物研究项目；</w:t>
            </w:r>
            <w:r>
              <w:rPr>
                <w:rFonts w:hint="eastAsia" w:ascii="宋体" w:hAnsi="宋体"/>
                <w:color w:val="000000"/>
                <w:kern w:val="0"/>
                <w:sz w:val="18"/>
                <w:szCs w:val="18"/>
              </w:rPr>
              <w:br w:type="textWrapping"/>
            </w:r>
            <w:r>
              <w:rPr>
                <w:rFonts w:hint="eastAsia" w:ascii="宋体" w:hAnsi="宋体"/>
                <w:color w:val="000000"/>
                <w:kern w:val="0"/>
                <w:sz w:val="18"/>
                <w:szCs w:val="18"/>
              </w:rPr>
              <w:t>2.合理安排研究工作，很好地完成项目的阶段性和最终目标；</w:t>
            </w:r>
            <w:r>
              <w:rPr>
                <w:rFonts w:hint="eastAsia" w:ascii="宋体" w:hAnsi="宋体"/>
                <w:color w:val="000000"/>
                <w:kern w:val="0"/>
                <w:sz w:val="18"/>
                <w:szCs w:val="18"/>
              </w:rPr>
              <w:br w:type="textWrapping"/>
            </w:r>
            <w:r>
              <w:rPr>
                <w:rFonts w:hint="eastAsia" w:ascii="宋体" w:hAnsi="宋体"/>
                <w:color w:val="000000"/>
                <w:kern w:val="0"/>
                <w:sz w:val="18"/>
                <w:szCs w:val="18"/>
              </w:rPr>
              <w:t>3.组织和实施日常实验工作；</w:t>
            </w:r>
            <w:r>
              <w:rPr>
                <w:rFonts w:hint="eastAsia" w:ascii="宋体" w:hAnsi="宋体"/>
                <w:color w:val="000000"/>
                <w:kern w:val="0"/>
                <w:sz w:val="18"/>
                <w:szCs w:val="18"/>
              </w:rPr>
              <w:br w:type="textWrapping"/>
            </w:r>
            <w:r>
              <w:rPr>
                <w:rFonts w:hint="eastAsia" w:ascii="宋体" w:hAnsi="宋体"/>
                <w:color w:val="000000"/>
                <w:kern w:val="0"/>
                <w:sz w:val="18"/>
                <w:szCs w:val="18"/>
              </w:rPr>
              <w:t>4.设计可有效产业化的技术路线并付诸实施，跟踪有关的新技术发展及其在本研究领域的应用；</w:t>
            </w:r>
            <w:r>
              <w:rPr>
                <w:rFonts w:hint="eastAsia" w:ascii="宋体" w:hAnsi="宋体"/>
                <w:color w:val="000000"/>
                <w:kern w:val="0"/>
                <w:sz w:val="18"/>
                <w:szCs w:val="18"/>
              </w:rPr>
              <w:br w:type="textWrapping"/>
            </w:r>
            <w:r>
              <w:rPr>
                <w:rFonts w:hint="eastAsia" w:ascii="宋体" w:hAnsi="宋体"/>
                <w:color w:val="000000"/>
                <w:kern w:val="0"/>
                <w:sz w:val="18"/>
                <w:szCs w:val="18"/>
              </w:rPr>
              <w:t>5.主管公司原料药的研发工作，并参与原料药注册申报与现场核查。</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2.微生物学、生物化学、生物技术、药物化学相关专业；</w:t>
            </w:r>
            <w:r>
              <w:rPr>
                <w:rFonts w:hint="eastAsia" w:ascii="宋体" w:hAnsi="宋体"/>
                <w:color w:val="000000"/>
                <w:kern w:val="0"/>
                <w:sz w:val="18"/>
                <w:szCs w:val="18"/>
              </w:rPr>
              <w:br w:type="textWrapping"/>
            </w:r>
            <w:r>
              <w:rPr>
                <w:rFonts w:hint="eastAsia" w:ascii="宋体" w:hAnsi="宋体"/>
                <w:color w:val="000000"/>
                <w:kern w:val="0"/>
                <w:sz w:val="18"/>
                <w:szCs w:val="18"/>
              </w:rPr>
              <w:t>3.其他相关专业博士毕业3年或硕士毕业5年以上本专业工作经验。</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1.具有扎实的生物学和化学理论知识，熟悉操作技术，特别是对发酵工程、酶工程等有很好的了解和实际应用技能；</w:t>
            </w:r>
            <w:r>
              <w:rPr>
                <w:rFonts w:hint="eastAsia" w:ascii="宋体" w:hAnsi="宋体"/>
                <w:color w:val="000000"/>
                <w:kern w:val="0"/>
                <w:sz w:val="18"/>
                <w:szCs w:val="18"/>
              </w:rPr>
              <w:br w:type="textWrapping"/>
            </w:r>
            <w:r>
              <w:rPr>
                <w:rFonts w:hint="eastAsia" w:ascii="宋体" w:hAnsi="宋体"/>
                <w:color w:val="000000"/>
                <w:kern w:val="0"/>
                <w:sz w:val="18"/>
                <w:szCs w:val="18"/>
              </w:rPr>
              <w:t>2.熟悉发酵原料药研发的过程控制和管理；</w:t>
            </w:r>
            <w:r>
              <w:rPr>
                <w:rFonts w:hint="eastAsia" w:ascii="宋体" w:hAnsi="宋体"/>
                <w:color w:val="000000"/>
                <w:kern w:val="0"/>
                <w:sz w:val="18"/>
                <w:szCs w:val="18"/>
              </w:rPr>
              <w:br w:type="textWrapping"/>
            </w:r>
            <w:r>
              <w:rPr>
                <w:rFonts w:hint="eastAsia" w:ascii="宋体" w:hAnsi="宋体"/>
                <w:color w:val="000000"/>
                <w:kern w:val="0"/>
                <w:sz w:val="18"/>
                <w:szCs w:val="18"/>
              </w:rPr>
              <w:t>3.具备良好的GMP管理知识背景和国内外新药注册的相关知识。</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西安慧康企业运营管理集团有限公司；</w:t>
            </w:r>
          </w:p>
          <w:p>
            <w:pPr>
              <w:widowControl/>
              <w:jc w:val="left"/>
              <w:rPr>
                <w:rFonts w:ascii="宋体" w:hAnsi="宋体"/>
                <w:sz w:val="18"/>
                <w:szCs w:val="18"/>
              </w:rPr>
            </w:pPr>
            <w:r>
              <w:rPr>
                <w:sz w:val="18"/>
                <w:szCs w:val="18"/>
              </w:rPr>
              <w:t>2.</w:t>
            </w:r>
            <w:r>
              <w:rPr>
                <w:rFonts w:hint="eastAsia" w:ascii="宋体" w:hAnsi="宋体"/>
                <w:sz w:val="18"/>
                <w:szCs w:val="18"/>
              </w:rPr>
              <w:t>陕西普罗安蒂生物科技发展有限公司。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w:t>
            </w:r>
            <w:r>
              <w:rPr>
                <w:color w:val="000000"/>
                <w:sz w:val="18"/>
                <w:szCs w:val="18"/>
              </w:rPr>
              <w:t>9</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基因治疗领域高级研究员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1.负责公司基因治疗项目的研发、转化、优化等业务；</w:t>
            </w:r>
            <w:r>
              <w:rPr>
                <w:rFonts w:hint="eastAsia" w:ascii="宋体" w:hAnsi="宋体"/>
                <w:color w:val="000000"/>
                <w:kern w:val="0"/>
                <w:sz w:val="18"/>
                <w:szCs w:val="18"/>
              </w:rPr>
              <w:br w:type="textWrapping"/>
            </w:r>
            <w:r>
              <w:rPr>
                <w:rFonts w:hint="eastAsia" w:ascii="宋体" w:hAnsi="宋体"/>
                <w:color w:val="000000"/>
                <w:kern w:val="0"/>
                <w:sz w:val="18"/>
                <w:szCs w:val="18"/>
              </w:rPr>
              <w:t>2.负责公司分子生物学相关项目的研发工作；</w:t>
            </w:r>
            <w:r>
              <w:rPr>
                <w:rFonts w:hint="eastAsia" w:ascii="宋体" w:hAnsi="宋体"/>
                <w:color w:val="000000"/>
                <w:kern w:val="0"/>
                <w:sz w:val="18"/>
                <w:szCs w:val="18"/>
              </w:rPr>
              <w:br w:type="textWrapping"/>
            </w:r>
            <w:r>
              <w:rPr>
                <w:rFonts w:hint="eastAsia" w:ascii="宋体" w:hAnsi="宋体"/>
                <w:color w:val="000000"/>
                <w:kern w:val="0"/>
                <w:sz w:val="18"/>
                <w:szCs w:val="18"/>
              </w:rPr>
              <w:t>3.负责解决研发工作中出现的问题，能够协调上下游合作关系，指导研发实验，推动项目进展；</w:t>
            </w:r>
            <w:r>
              <w:rPr>
                <w:rFonts w:hint="eastAsia" w:ascii="宋体" w:hAnsi="宋体"/>
                <w:color w:val="000000"/>
                <w:kern w:val="0"/>
                <w:sz w:val="18"/>
                <w:szCs w:val="18"/>
              </w:rPr>
              <w:br w:type="textWrapping"/>
            </w:r>
            <w:r>
              <w:rPr>
                <w:rFonts w:hint="eastAsia" w:ascii="宋体" w:hAnsi="宋体"/>
                <w:color w:val="000000"/>
                <w:kern w:val="0"/>
                <w:sz w:val="18"/>
                <w:szCs w:val="18"/>
              </w:rPr>
              <w:t>4.服从领导的指示和安排，对交办的各项工作能够及时、高效和灵活地完成；</w:t>
            </w:r>
            <w:r>
              <w:rPr>
                <w:rFonts w:hint="eastAsia" w:ascii="宋体" w:hAnsi="宋体"/>
                <w:color w:val="000000"/>
                <w:kern w:val="0"/>
                <w:sz w:val="18"/>
                <w:szCs w:val="18"/>
              </w:rPr>
              <w:br w:type="textWrapping"/>
            </w:r>
            <w:r>
              <w:rPr>
                <w:rFonts w:hint="eastAsia" w:ascii="宋体" w:hAnsi="宋体"/>
                <w:color w:val="000000"/>
                <w:kern w:val="0"/>
                <w:sz w:val="18"/>
                <w:szCs w:val="18"/>
              </w:rPr>
              <w:t>5.跟踪有关的新技术发展及其在本研究领域的应用。</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2.分子生物学、微生物学、生物技术相关专业；</w:t>
            </w:r>
            <w:r>
              <w:rPr>
                <w:rFonts w:hint="eastAsia" w:ascii="宋体" w:hAnsi="宋体"/>
                <w:color w:val="000000"/>
                <w:kern w:val="0"/>
                <w:sz w:val="18"/>
                <w:szCs w:val="18"/>
              </w:rPr>
              <w:br w:type="textWrapping"/>
            </w:r>
            <w:r>
              <w:rPr>
                <w:rFonts w:hint="eastAsia" w:ascii="宋体" w:hAnsi="宋体"/>
                <w:color w:val="000000"/>
                <w:kern w:val="0"/>
                <w:sz w:val="18"/>
                <w:szCs w:val="18"/>
              </w:rPr>
              <w:t>3. 其他相关专业博士毕业3年或硕士毕业5年以上本专业工作经验，熟悉相关细胞模型的建立、培养及检测、在细胞治疗领域有从业经验，或具有重组蛋白制备及微生物/细胞发酵系统构建经验；</w:t>
            </w:r>
            <w:r>
              <w:rPr>
                <w:rFonts w:hint="eastAsia" w:ascii="宋体" w:hAnsi="宋体"/>
                <w:color w:val="000000"/>
                <w:kern w:val="0"/>
                <w:sz w:val="18"/>
                <w:szCs w:val="18"/>
              </w:rPr>
              <w:br w:type="textWrapping"/>
            </w:r>
            <w:r>
              <w:rPr>
                <w:rFonts w:hint="eastAsia" w:ascii="宋体" w:hAnsi="宋体"/>
                <w:color w:val="000000"/>
                <w:kern w:val="0"/>
                <w:sz w:val="18"/>
                <w:szCs w:val="18"/>
              </w:rPr>
              <w:t>4.参与过重大项目或课题研究的优先，或SCI发表专业性论文优先。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1.分子生物学理论扎实，精通大肠杆菌/酵母/哺乳动物细胞表达系统，具有极强的工程菌/重组细胞构建能力；</w:t>
            </w:r>
            <w:r>
              <w:rPr>
                <w:rFonts w:hint="eastAsia" w:ascii="宋体" w:hAnsi="宋体"/>
                <w:color w:val="000000"/>
                <w:kern w:val="0"/>
                <w:sz w:val="18"/>
                <w:szCs w:val="18"/>
              </w:rPr>
              <w:br w:type="textWrapping"/>
            </w:r>
            <w:r>
              <w:rPr>
                <w:rFonts w:hint="eastAsia" w:ascii="宋体" w:hAnsi="宋体"/>
                <w:color w:val="000000"/>
                <w:kern w:val="0"/>
                <w:sz w:val="18"/>
                <w:szCs w:val="18"/>
              </w:rPr>
              <w:t>2.具备动物实验方案设计能力并能熟练操作动物实验；</w:t>
            </w:r>
            <w:r>
              <w:rPr>
                <w:rFonts w:hint="eastAsia" w:ascii="宋体" w:hAnsi="宋体"/>
                <w:color w:val="000000"/>
                <w:kern w:val="0"/>
                <w:sz w:val="18"/>
                <w:szCs w:val="18"/>
              </w:rPr>
              <w:br w:type="textWrapping"/>
            </w:r>
            <w:r>
              <w:rPr>
                <w:rFonts w:hint="eastAsia" w:ascii="宋体" w:hAnsi="宋体"/>
                <w:color w:val="000000"/>
                <w:kern w:val="0"/>
                <w:sz w:val="18"/>
                <w:szCs w:val="18"/>
              </w:rPr>
              <w:t>3.英语听说读写能力强，能够熟练检索和查阅英文文献；</w:t>
            </w:r>
            <w:r>
              <w:rPr>
                <w:rFonts w:hint="eastAsia" w:ascii="宋体" w:hAnsi="宋体"/>
                <w:color w:val="000000"/>
                <w:kern w:val="0"/>
                <w:sz w:val="18"/>
                <w:szCs w:val="18"/>
              </w:rPr>
              <w:br w:type="textWrapping"/>
            </w:r>
            <w:r>
              <w:rPr>
                <w:rFonts w:hint="eastAsia" w:ascii="宋体" w:hAnsi="宋体"/>
                <w:color w:val="000000"/>
                <w:kern w:val="0"/>
                <w:sz w:val="18"/>
                <w:szCs w:val="18"/>
              </w:rPr>
              <w:t>4.具备国内外新药注册的相关知识。</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西安慧康企业运营管理集团有限公司；</w:t>
            </w:r>
          </w:p>
          <w:p>
            <w:pPr>
              <w:widowControl/>
              <w:jc w:val="left"/>
              <w:rPr>
                <w:rFonts w:ascii="宋体" w:hAnsi="宋体"/>
                <w:sz w:val="18"/>
                <w:szCs w:val="18"/>
              </w:rPr>
            </w:pPr>
            <w:r>
              <w:rPr>
                <w:sz w:val="18"/>
                <w:szCs w:val="18"/>
              </w:rPr>
              <w:t>2.</w:t>
            </w:r>
            <w:r>
              <w:rPr>
                <w:rFonts w:hint="eastAsia" w:ascii="宋体" w:hAnsi="宋体"/>
                <w:sz w:val="18"/>
                <w:szCs w:val="18"/>
              </w:rPr>
              <w:t>陕西普罗安蒂生物科技发展有限公司。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w:t>
            </w:r>
            <w:r>
              <w:rPr>
                <w:color w:val="000000"/>
                <w:sz w:val="18"/>
                <w:szCs w:val="18"/>
              </w:rPr>
              <w:t>0</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抗体研发员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20-30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1.制定杂交瘤单克隆抗体项目的免疫计划和免疫方案；</w:t>
            </w:r>
            <w:r>
              <w:rPr>
                <w:rFonts w:hint="eastAsia" w:ascii="宋体" w:hAnsi="宋体"/>
                <w:color w:val="000000"/>
                <w:kern w:val="0"/>
                <w:sz w:val="18"/>
                <w:szCs w:val="18"/>
              </w:rPr>
              <w:br w:type="textWrapping"/>
            </w:r>
            <w:r>
              <w:rPr>
                <w:rFonts w:hint="eastAsia" w:ascii="宋体" w:hAnsi="宋体"/>
                <w:color w:val="000000"/>
                <w:kern w:val="0"/>
                <w:sz w:val="18"/>
                <w:szCs w:val="18"/>
              </w:rPr>
              <w:t>2.设计单克隆抗体制备方面的实验方案，包括动物免疫、采血、动物血清样品的效价检测、杂交瘤细胞培养、融合、单克隆筛选等；</w:t>
            </w:r>
            <w:r>
              <w:rPr>
                <w:rFonts w:hint="eastAsia" w:ascii="宋体" w:hAnsi="宋体"/>
                <w:color w:val="000000"/>
                <w:kern w:val="0"/>
                <w:sz w:val="18"/>
                <w:szCs w:val="18"/>
              </w:rPr>
              <w:br w:type="textWrapping"/>
            </w:r>
            <w:r>
              <w:rPr>
                <w:rFonts w:hint="eastAsia" w:ascii="宋体" w:hAnsi="宋体"/>
                <w:color w:val="000000"/>
                <w:kern w:val="0"/>
                <w:sz w:val="18"/>
                <w:szCs w:val="18"/>
              </w:rPr>
              <w:t>3.组织实施单克隆抗体筛选检测工作：ELISA，FACS，WB等；</w:t>
            </w:r>
            <w:r>
              <w:rPr>
                <w:rFonts w:hint="eastAsia" w:ascii="宋体" w:hAnsi="宋体"/>
                <w:color w:val="000000"/>
                <w:kern w:val="0"/>
                <w:sz w:val="18"/>
                <w:szCs w:val="18"/>
              </w:rPr>
              <w:br w:type="textWrapping"/>
            </w:r>
            <w:r>
              <w:rPr>
                <w:rFonts w:hint="eastAsia" w:ascii="宋体" w:hAnsi="宋体"/>
                <w:color w:val="000000"/>
                <w:kern w:val="0"/>
                <w:sz w:val="18"/>
                <w:szCs w:val="18"/>
              </w:rPr>
              <w:t>4.承担mRNA疫苗和mRNA抗体的研发。</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2.生物化学与分子生物学、细胞生物学、药理学、动物学、免疫学等相关专业；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3.具有丰富的杂交瘤经验。</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1.具备扎实的专业理论知识；</w:t>
            </w:r>
            <w:r>
              <w:rPr>
                <w:rFonts w:hint="eastAsia" w:ascii="宋体" w:hAnsi="宋体"/>
                <w:color w:val="000000"/>
                <w:kern w:val="0"/>
                <w:sz w:val="18"/>
                <w:szCs w:val="18"/>
              </w:rPr>
              <w:br w:type="textWrapping"/>
            </w:r>
            <w:r>
              <w:rPr>
                <w:rFonts w:hint="eastAsia" w:ascii="宋体" w:hAnsi="宋体"/>
                <w:color w:val="000000"/>
                <w:kern w:val="0"/>
                <w:sz w:val="18"/>
                <w:szCs w:val="18"/>
              </w:rPr>
              <w:t>2.熟悉mRNA疫苗的研发；</w:t>
            </w:r>
          </w:p>
          <w:p>
            <w:pPr>
              <w:rPr>
                <w:rFonts w:ascii="宋体" w:hAnsi="宋体"/>
                <w:color w:val="000000"/>
                <w:kern w:val="0"/>
                <w:sz w:val="18"/>
                <w:szCs w:val="18"/>
              </w:rPr>
            </w:pPr>
            <w:r>
              <w:rPr>
                <w:rFonts w:hint="eastAsia" w:ascii="宋体" w:hAnsi="宋体"/>
                <w:color w:val="000000"/>
                <w:kern w:val="0"/>
                <w:sz w:val="18"/>
                <w:szCs w:val="18"/>
              </w:rPr>
              <w:t>3.具有研发的抗体被商业应用。</w:t>
            </w:r>
          </w:p>
        </w:tc>
        <w:tc>
          <w:tcPr>
            <w:tcW w:w="1417" w:type="dxa"/>
            <w:tcBorders>
              <w:top w:val="single" w:color="auto" w:sz="4" w:space="0"/>
              <w:left w:val="nil"/>
              <w:bottom w:val="single" w:color="auto" w:sz="4" w:space="0"/>
              <w:right w:val="single" w:color="auto" w:sz="4" w:space="0"/>
            </w:tcBorders>
            <w:vAlign w:val="center"/>
          </w:tcPr>
          <w:p>
            <w:pPr>
              <w:widowControl/>
              <w:jc w:val="left"/>
              <w:rPr>
                <w:sz w:val="18"/>
                <w:szCs w:val="18"/>
              </w:rPr>
            </w:pPr>
            <w:r>
              <w:rPr>
                <w:rFonts w:hint="eastAsia" w:ascii="宋体" w:hAnsi="宋体"/>
                <w:sz w:val="18"/>
                <w:szCs w:val="18"/>
              </w:rPr>
              <w:t>1.陕西高源体外诊断试剂有限公司；</w:t>
            </w:r>
          </w:p>
          <w:p>
            <w:pPr>
              <w:widowControl/>
              <w:jc w:val="left"/>
              <w:rPr>
                <w:sz w:val="18"/>
                <w:szCs w:val="18"/>
              </w:rPr>
            </w:pPr>
            <w:r>
              <w:rPr>
                <w:rFonts w:hint="eastAsia" w:ascii="宋体" w:hAnsi="宋体"/>
                <w:sz w:val="18"/>
                <w:szCs w:val="18"/>
              </w:rPr>
              <w:t>2.西安宇繁生物科技有限责任公司；</w:t>
            </w:r>
          </w:p>
          <w:p>
            <w:pPr>
              <w:widowControl/>
              <w:jc w:val="left"/>
              <w:rPr>
                <w:rFonts w:ascii="宋体" w:hAnsi="宋体"/>
                <w:sz w:val="18"/>
                <w:szCs w:val="18"/>
              </w:rPr>
            </w:pPr>
            <w:r>
              <w:rPr>
                <w:sz w:val="18"/>
                <w:szCs w:val="18"/>
              </w:rPr>
              <w:t>3.</w:t>
            </w:r>
            <w:r>
              <w:rPr>
                <w:rFonts w:hint="eastAsia" w:ascii="宋体" w:hAnsi="宋体"/>
                <w:sz w:val="18"/>
                <w:szCs w:val="18"/>
              </w:rPr>
              <w:t>北京安必奇生物科技有限公司（西安）。</w:t>
            </w:r>
          </w:p>
        </w:tc>
      </w:tr>
      <w:tr>
        <w:tblPrEx>
          <w:tblCellMar>
            <w:top w:w="0" w:type="dxa"/>
            <w:left w:w="108" w:type="dxa"/>
            <w:bottom w:w="0" w:type="dxa"/>
            <w:right w:w="108" w:type="dxa"/>
          </w:tblCellMar>
        </w:tblPrEx>
        <w:trPr>
          <w:trHeight w:val="129"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w:t>
            </w:r>
            <w:r>
              <w:rPr>
                <w:color w:val="000000"/>
                <w:sz w:val="18"/>
                <w:szCs w:val="18"/>
              </w:rPr>
              <w:t>1</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专技</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生物医药</w:t>
            </w:r>
          </w:p>
          <w:p>
            <w:pPr>
              <w:jc w:val="center"/>
              <w:rPr>
                <w:rFonts w:ascii="宋体" w:hAnsi="宋体"/>
                <w:color w:val="000000"/>
                <w:sz w:val="18"/>
                <w:szCs w:val="18"/>
              </w:rPr>
            </w:pPr>
            <w:r>
              <w:rPr>
                <w:rFonts w:hint="eastAsia" w:ascii="宋体" w:hAnsi="宋体"/>
                <w:color w:val="000000"/>
                <w:sz w:val="18"/>
                <w:szCs w:val="18"/>
              </w:rPr>
              <w:t>高级研究员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1.负责细胞治疗、抗体开发平台搭建；</w:t>
            </w:r>
            <w:r>
              <w:rPr>
                <w:rFonts w:hint="eastAsia" w:ascii="宋体" w:hAnsi="宋体"/>
                <w:color w:val="000000"/>
                <w:kern w:val="0"/>
                <w:sz w:val="18"/>
                <w:szCs w:val="18"/>
              </w:rPr>
              <w:br w:type="textWrapping"/>
            </w:r>
            <w:r>
              <w:rPr>
                <w:rFonts w:hint="eastAsia" w:ascii="宋体" w:hAnsi="宋体"/>
                <w:color w:val="000000"/>
                <w:kern w:val="0"/>
                <w:sz w:val="18"/>
                <w:szCs w:val="18"/>
              </w:rPr>
              <w:t>2.负责分子生物学相关实验；</w:t>
            </w:r>
            <w:r>
              <w:rPr>
                <w:rFonts w:hint="eastAsia" w:ascii="宋体" w:hAnsi="宋体"/>
                <w:color w:val="000000"/>
                <w:kern w:val="0"/>
                <w:sz w:val="18"/>
                <w:szCs w:val="18"/>
              </w:rPr>
              <w:br w:type="textWrapping"/>
            </w:r>
            <w:r>
              <w:rPr>
                <w:rFonts w:hint="eastAsia" w:ascii="宋体" w:hAnsi="宋体"/>
                <w:color w:val="000000"/>
                <w:kern w:val="0"/>
                <w:sz w:val="18"/>
                <w:szCs w:val="18"/>
              </w:rPr>
              <w:t>3.负责实验设计、项目管理。</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2.具有生物学、医学、药学等相关专业；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3.硕士毕业从事相关工作两年以上；</w:t>
            </w:r>
            <w:r>
              <w:rPr>
                <w:rFonts w:hint="eastAsia" w:ascii="宋体" w:hAnsi="宋体"/>
                <w:color w:val="000000"/>
                <w:kern w:val="0"/>
                <w:sz w:val="18"/>
                <w:szCs w:val="18"/>
              </w:rPr>
              <w:br w:type="textWrapping"/>
            </w:r>
            <w:r>
              <w:rPr>
                <w:rFonts w:hint="eastAsia" w:ascii="宋体" w:hAnsi="宋体"/>
                <w:color w:val="000000"/>
                <w:kern w:val="0"/>
                <w:sz w:val="18"/>
                <w:szCs w:val="18"/>
              </w:rPr>
              <w:t>4.至少发表SCI文章一篇加分项：有细胞治疗、基因编辑、抗体开发经验者优先或有生物药开发经验者优先。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1.有发表SCI文章；</w:t>
            </w:r>
            <w:r>
              <w:rPr>
                <w:rFonts w:hint="eastAsia" w:ascii="宋体" w:hAnsi="宋体"/>
                <w:color w:val="000000"/>
                <w:kern w:val="0"/>
                <w:sz w:val="18"/>
                <w:szCs w:val="18"/>
              </w:rPr>
              <w:br w:type="textWrapping"/>
            </w:r>
            <w:r>
              <w:rPr>
                <w:rFonts w:hint="eastAsia" w:ascii="宋体" w:hAnsi="宋体"/>
                <w:color w:val="000000"/>
                <w:kern w:val="0"/>
                <w:sz w:val="18"/>
                <w:szCs w:val="18"/>
              </w:rPr>
              <w:t>2.熟悉有细胞治疗、基因编辑、抗体开发；</w:t>
            </w:r>
            <w:r>
              <w:rPr>
                <w:rFonts w:hint="eastAsia" w:ascii="宋体" w:hAnsi="宋体"/>
                <w:color w:val="000000"/>
                <w:kern w:val="0"/>
                <w:sz w:val="18"/>
                <w:szCs w:val="18"/>
              </w:rPr>
              <w:br w:type="textWrapping"/>
            </w:r>
            <w:r>
              <w:rPr>
                <w:rFonts w:hint="eastAsia" w:ascii="宋体" w:hAnsi="宋体"/>
                <w:color w:val="000000"/>
                <w:kern w:val="0"/>
                <w:sz w:val="18"/>
                <w:szCs w:val="18"/>
              </w:rPr>
              <w:t>3.熟悉有生物药开发。</w:t>
            </w:r>
          </w:p>
        </w:tc>
        <w:tc>
          <w:tcPr>
            <w:tcW w:w="1417" w:type="dxa"/>
            <w:tcBorders>
              <w:top w:val="single" w:color="auto" w:sz="4" w:space="0"/>
              <w:left w:val="nil"/>
              <w:bottom w:val="single" w:color="auto" w:sz="4" w:space="0"/>
              <w:right w:val="single" w:color="auto" w:sz="4" w:space="0"/>
            </w:tcBorders>
            <w:vAlign w:val="center"/>
          </w:tcPr>
          <w:p>
            <w:pPr>
              <w:widowControl/>
              <w:jc w:val="left"/>
              <w:rPr>
                <w:rFonts w:ascii="宋体" w:hAnsi="宋体"/>
                <w:sz w:val="18"/>
                <w:szCs w:val="18"/>
              </w:rPr>
            </w:pPr>
            <w:r>
              <w:rPr>
                <w:rFonts w:hint="eastAsia" w:ascii="宋体" w:hAnsi="宋体"/>
                <w:sz w:val="18"/>
                <w:szCs w:val="18"/>
              </w:rPr>
              <w:t>西安桑尼赛尔生物医药有限公司。</w:t>
            </w:r>
          </w:p>
        </w:tc>
      </w:tr>
      <w:tr>
        <w:tblPrEx>
          <w:tblCellMar>
            <w:top w:w="0" w:type="dxa"/>
            <w:left w:w="108" w:type="dxa"/>
            <w:bottom w:w="0" w:type="dxa"/>
            <w:right w:w="108" w:type="dxa"/>
          </w:tblCellMar>
        </w:tblPrEx>
        <w:trPr>
          <w:trHeight w:val="283" w:hRule="atLeast"/>
        </w:trPr>
        <w:tc>
          <w:tcPr>
            <w:tcW w:w="4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2</w:t>
            </w:r>
            <w:r>
              <w:rPr>
                <w:color w:val="000000"/>
                <w:sz w:val="18"/>
                <w:szCs w:val="18"/>
              </w:rPr>
              <w:t>2</w:t>
            </w:r>
          </w:p>
        </w:tc>
        <w:tc>
          <w:tcPr>
            <w:tcW w:w="706" w:type="dxa"/>
            <w:tcBorders>
              <w:top w:val="single" w:color="auto" w:sz="4" w:space="0"/>
              <w:left w:val="nil"/>
              <w:bottom w:val="single" w:color="auto" w:sz="4" w:space="0"/>
              <w:right w:val="single" w:color="auto" w:sz="4" w:space="0"/>
            </w:tcBorders>
            <w:vAlign w:val="center"/>
          </w:tcPr>
          <w:p>
            <w:pPr>
              <w:jc w:val="center"/>
              <w:rPr>
                <w:rFonts w:ascii="宋体" w:hAnsi="宋体"/>
                <w:color w:val="000000"/>
                <w:sz w:val="18"/>
                <w:szCs w:val="18"/>
              </w:rPr>
            </w:pPr>
            <w:r>
              <w:rPr>
                <w:rFonts w:hint="eastAsia" w:ascii="宋体" w:hAnsi="宋体"/>
                <w:color w:val="000000"/>
                <w:sz w:val="18"/>
                <w:szCs w:val="18"/>
              </w:rPr>
              <w:t>技能</w:t>
            </w:r>
          </w:p>
        </w:tc>
        <w:tc>
          <w:tcPr>
            <w:tcW w:w="1327" w:type="dxa"/>
            <w:tcBorders>
              <w:top w:val="single" w:color="auto" w:sz="4" w:space="0"/>
              <w:left w:val="nil"/>
              <w:bottom w:val="single" w:color="auto" w:sz="4" w:space="0"/>
              <w:right w:val="single" w:color="auto" w:sz="4" w:space="0"/>
            </w:tcBorders>
            <w:vAlign w:val="center"/>
          </w:tcPr>
          <w:p>
            <w:pPr>
              <w:jc w:val="center"/>
              <w:rPr>
                <w:color w:val="000000"/>
                <w:sz w:val="18"/>
                <w:szCs w:val="18"/>
              </w:rPr>
            </w:pPr>
            <w:r>
              <w:rPr>
                <w:rFonts w:hint="eastAsia" w:ascii="宋体" w:hAnsi="宋体"/>
                <w:color w:val="000000"/>
                <w:sz w:val="18"/>
                <w:szCs w:val="18"/>
              </w:rPr>
              <w:t>生物医学</w:t>
            </w:r>
          </w:p>
          <w:p>
            <w:pPr>
              <w:jc w:val="center"/>
              <w:rPr>
                <w:rFonts w:ascii="宋体" w:hAnsi="宋体"/>
                <w:color w:val="000000"/>
                <w:sz w:val="18"/>
                <w:szCs w:val="18"/>
              </w:rPr>
            </w:pPr>
            <w:r>
              <w:rPr>
                <w:rFonts w:hint="eastAsia" w:ascii="宋体" w:hAnsi="宋体"/>
                <w:color w:val="000000"/>
                <w:sz w:val="18"/>
                <w:szCs w:val="18"/>
              </w:rPr>
              <w:t>学术编辑员</w:t>
            </w:r>
          </w:p>
        </w:tc>
        <w:tc>
          <w:tcPr>
            <w:tcW w:w="800"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0"/>
                <w:szCs w:val="10"/>
              </w:rPr>
              <w:t>★★★</w:t>
            </w:r>
          </w:p>
        </w:tc>
        <w:tc>
          <w:tcPr>
            <w:tcW w:w="842" w:type="dxa"/>
            <w:tcBorders>
              <w:top w:val="single" w:color="auto" w:sz="4" w:space="0"/>
              <w:left w:val="nil"/>
              <w:bottom w:val="single" w:color="auto" w:sz="4" w:space="0"/>
              <w:right w:val="single" w:color="auto" w:sz="4" w:space="0"/>
            </w:tcBorders>
            <w:noWrap/>
            <w:vAlign w:val="center"/>
          </w:tcPr>
          <w:p>
            <w:pPr>
              <w:jc w:val="center"/>
              <w:rPr>
                <w:rFonts w:ascii="宋体" w:hAnsi="宋体"/>
                <w:color w:val="000000"/>
                <w:sz w:val="18"/>
                <w:szCs w:val="18"/>
              </w:rPr>
            </w:pPr>
            <w:r>
              <w:rPr>
                <w:rFonts w:hint="eastAsia" w:ascii="宋体" w:hAnsi="宋体"/>
                <w:color w:val="000000"/>
                <w:sz w:val="18"/>
                <w:szCs w:val="18"/>
              </w:rPr>
              <w:t>10-20</w:t>
            </w:r>
          </w:p>
        </w:tc>
        <w:tc>
          <w:tcPr>
            <w:tcW w:w="4545"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1.根据作者的意见和意向，能独立完成国内基金课题的设计，完善基金课题标书的撰写；</w:t>
            </w:r>
            <w:r>
              <w:rPr>
                <w:rFonts w:hint="eastAsia" w:ascii="宋体" w:hAnsi="宋体"/>
                <w:color w:val="000000"/>
                <w:kern w:val="0"/>
                <w:sz w:val="18"/>
                <w:szCs w:val="18"/>
              </w:rPr>
              <w:br w:type="textWrapping"/>
            </w:r>
            <w:r>
              <w:rPr>
                <w:rFonts w:hint="eastAsia" w:ascii="宋体" w:hAnsi="宋体"/>
                <w:color w:val="000000"/>
                <w:kern w:val="0"/>
                <w:sz w:val="18"/>
                <w:szCs w:val="18"/>
              </w:rPr>
              <w:t>2.公司内部课题设计、实验方案、实验结果以及写作等方面的质量把控与审核；</w:t>
            </w:r>
            <w:r>
              <w:rPr>
                <w:rFonts w:hint="eastAsia" w:ascii="宋体" w:hAnsi="宋体"/>
                <w:color w:val="000000"/>
                <w:kern w:val="0"/>
                <w:sz w:val="18"/>
                <w:szCs w:val="18"/>
              </w:rPr>
              <w:br w:type="textWrapping"/>
            </w:r>
            <w:r>
              <w:rPr>
                <w:rFonts w:hint="eastAsia" w:ascii="宋体" w:hAnsi="宋体"/>
                <w:color w:val="000000"/>
                <w:kern w:val="0"/>
                <w:sz w:val="18"/>
                <w:szCs w:val="18"/>
              </w:rPr>
              <w:t>3.公司内部的学术指导、文献评估等相关工作；</w:t>
            </w:r>
            <w:r>
              <w:rPr>
                <w:rFonts w:hint="eastAsia" w:ascii="宋体" w:hAnsi="宋体"/>
                <w:color w:val="000000"/>
                <w:kern w:val="0"/>
                <w:sz w:val="18"/>
                <w:szCs w:val="18"/>
              </w:rPr>
              <w:br w:type="textWrapping"/>
            </w:r>
            <w:r>
              <w:rPr>
                <w:rFonts w:hint="eastAsia" w:ascii="宋体" w:hAnsi="宋体"/>
                <w:color w:val="000000"/>
                <w:kern w:val="0"/>
                <w:sz w:val="18"/>
                <w:szCs w:val="18"/>
              </w:rPr>
              <w:t>4.协助部门经理完成其他相关工作。</w:t>
            </w:r>
          </w:p>
        </w:tc>
        <w:tc>
          <w:tcPr>
            <w:tcW w:w="2268"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2.基础医学/临床医学/流行病与卫生统计学/细胞生物学/分子生物学、生物化学/病理学/药学等相关专业；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3.有从事过相关工作经验者优先。</w:t>
            </w:r>
          </w:p>
        </w:tc>
        <w:tc>
          <w:tcPr>
            <w:tcW w:w="241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1.熟练应用专业绘图软件：如Photoshop、Graphpad、SPSS等；</w:t>
            </w:r>
            <w:r>
              <w:rPr>
                <w:rFonts w:hint="eastAsia" w:ascii="宋体" w:hAnsi="宋体"/>
                <w:color w:val="000000"/>
                <w:kern w:val="0"/>
                <w:sz w:val="18"/>
                <w:szCs w:val="18"/>
              </w:rPr>
              <w:br w:type="textWrapping"/>
            </w:r>
            <w:r>
              <w:rPr>
                <w:rFonts w:hint="eastAsia" w:ascii="宋体" w:hAnsi="宋体"/>
                <w:color w:val="000000"/>
                <w:kern w:val="0"/>
                <w:sz w:val="18"/>
                <w:szCs w:val="18"/>
              </w:rPr>
              <w:t>2.英语六级及以上；</w:t>
            </w:r>
          </w:p>
          <w:p>
            <w:pPr>
              <w:rPr>
                <w:rFonts w:ascii="宋体" w:hAnsi="宋体"/>
                <w:color w:val="000000"/>
                <w:kern w:val="0"/>
                <w:sz w:val="18"/>
                <w:szCs w:val="18"/>
              </w:rPr>
            </w:pPr>
            <w:r>
              <w:rPr>
                <w:rFonts w:hint="eastAsia" w:ascii="宋体" w:hAnsi="宋体"/>
                <w:color w:val="000000"/>
                <w:kern w:val="0"/>
                <w:sz w:val="18"/>
                <w:szCs w:val="18"/>
              </w:rPr>
              <w:t>3.以第一作者或通讯作者发表过IF&gt;3的SCI论文。</w:t>
            </w:r>
          </w:p>
        </w:tc>
        <w:tc>
          <w:tcPr>
            <w:tcW w:w="1417" w:type="dxa"/>
            <w:tcBorders>
              <w:top w:val="single" w:color="auto" w:sz="4" w:space="0"/>
              <w:left w:val="nil"/>
              <w:bottom w:val="single" w:color="auto" w:sz="4" w:space="0"/>
              <w:right w:val="single" w:color="auto" w:sz="4" w:space="0"/>
            </w:tcBorders>
            <w:vAlign w:val="center"/>
          </w:tcPr>
          <w:p>
            <w:pPr>
              <w:widowControl/>
              <w:jc w:val="left"/>
              <w:rPr>
                <w:rFonts w:ascii="宋体" w:hAnsi="宋体"/>
                <w:sz w:val="18"/>
                <w:szCs w:val="18"/>
              </w:rPr>
            </w:pPr>
            <w:r>
              <w:rPr>
                <w:rFonts w:hint="eastAsia" w:ascii="宋体" w:hAnsi="宋体"/>
                <w:sz w:val="18"/>
                <w:szCs w:val="18"/>
              </w:rPr>
              <w:t>上海源兹生物科技有限公司（西安）。</w:t>
            </w:r>
          </w:p>
        </w:tc>
      </w:tr>
    </w:tbl>
    <w:p>
      <w:pPr>
        <w:rPr>
          <w:rFonts w:hint="eastAsia" w:ascii="宋体" w:hAnsi="宋体"/>
        </w:rPr>
      </w:pPr>
      <w:r>
        <w:rPr>
          <w:rFonts w:hint="eastAsia" w:ascii="宋体" w:hAnsi="宋体"/>
        </w:rPr>
        <w:t xml:space="preserve"> </w:t>
      </w:r>
    </w:p>
    <w:p>
      <w:pPr>
        <w:widowControl/>
        <w:jc w:val="left"/>
        <w:rPr>
          <w:rStyle w:val="15"/>
          <w:rFonts w:ascii="宋体" w:hAnsi="宋体"/>
          <w:b/>
          <w:bCs/>
          <w:kern w:val="44"/>
          <w:sz w:val="44"/>
          <w:szCs w:val="44"/>
        </w:rPr>
      </w:pPr>
      <w:bookmarkStart w:id="32" w:name="_Toc41850877"/>
      <w:bookmarkEnd w:id="32"/>
      <w:bookmarkStart w:id="33" w:name="_Toc41850938"/>
      <w:bookmarkEnd w:id="33"/>
      <w:bookmarkStart w:id="34" w:name="_Toc44792248"/>
      <w:r>
        <w:rPr>
          <w:rStyle w:val="15"/>
          <w:rFonts w:ascii="宋体" w:hAnsi="宋体"/>
        </w:rPr>
        <w:br w:type="page"/>
      </w:r>
    </w:p>
    <w:p>
      <w:pPr>
        <w:pStyle w:val="2"/>
        <w:rPr>
          <w:rStyle w:val="15"/>
          <w:rFonts w:hint="eastAsia"/>
        </w:rPr>
      </w:pPr>
      <w:r>
        <w:rPr>
          <w:rStyle w:val="15"/>
          <w:rFonts w:hint="eastAsia" w:ascii="宋体" w:hAnsi="宋体"/>
        </w:rPr>
        <w:t>八、</w:t>
      </w:r>
      <w:bookmarkEnd w:id="34"/>
      <w:r>
        <w:rPr>
          <w:rStyle w:val="15"/>
          <w:rFonts w:hint="eastAsia" w:ascii="宋体" w:hAnsi="宋体"/>
        </w:rPr>
        <w:t>计算机软件</w:t>
      </w:r>
    </w:p>
    <w:tbl>
      <w:tblPr>
        <w:tblStyle w:val="6"/>
        <w:tblW w:w="14614" w:type="dxa"/>
        <w:tblInd w:w="95" w:type="dxa"/>
        <w:tblLayout w:type="fixed"/>
        <w:tblCellMar>
          <w:top w:w="0" w:type="dxa"/>
          <w:left w:w="108" w:type="dxa"/>
          <w:bottom w:w="0" w:type="dxa"/>
          <w:right w:w="108" w:type="dxa"/>
        </w:tblCellMar>
      </w:tblPr>
      <w:tblGrid>
        <w:gridCol w:w="397"/>
        <w:gridCol w:w="750"/>
        <w:gridCol w:w="1134"/>
        <w:gridCol w:w="838"/>
        <w:gridCol w:w="863"/>
        <w:gridCol w:w="4111"/>
        <w:gridCol w:w="2268"/>
        <w:gridCol w:w="2693"/>
        <w:gridCol w:w="1560"/>
      </w:tblGrid>
      <w:tr>
        <w:tblPrEx>
          <w:tblCellMar>
            <w:top w:w="0" w:type="dxa"/>
            <w:left w:w="108" w:type="dxa"/>
            <w:bottom w:w="0" w:type="dxa"/>
            <w:right w:w="108" w:type="dxa"/>
          </w:tblCellMar>
        </w:tblPrEx>
        <w:trPr>
          <w:trHeight w:val="330" w:hRule="atLeast"/>
        </w:trPr>
        <w:tc>
          <w:tcPr>
            <w:tcW w:w="39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3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63"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411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4961"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560"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39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3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63"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411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268"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69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560"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2430" w:hRule="atLeast"/>
        </w:trPr>
        <w:tc>
          <w:tcPr>
            <w:tcW w:w="397"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w:t>
            </w:r>
          </w:p>
        </w:tc>
        <w:tc>
          <w:tcPr>
            <w:tcW w:w="7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CFD仿真</w:t>
            </w:r>
          </w:p>
          <w:p>
            <w:pPr>
              <w:widowControl/>
              <w:jc w:val="center"/>
              <w:rPr>
                <w:rFonts w:ascii="宋体" w:hAnsi="宋体"/>
                <w:color w:val="000000"/>
                <w:kern w:val="0"/>
                <w:sz w:val="18"/>
                <w:szCs w:val="18"/>
              </w:rPr>
            </w:pPr>
            <w:r>
              <w:rPr>
                <w:rFonts w:hint="eastAsia" w:ascii="宋体" w:hAnsi="宋体"/>
                <w:color w:val="000000"/>
                <w:kern w:val="0"/>
                <w:sz w:val="18"/>
                <w:szCs w:val="18"/>
              </w:rPr>
              <w:t>技术总监</w:t>
            </w:r>
          </w:p>
        </w:tc>
        <w:tc>
          <w:tcPr>
            <w:tcW w:w="83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30-40</w:t>
            </w:r>
          </w:p>
        </w:tc>
        <w:tc>
          <w:tcPr>
            <w:tcW w:w="4111"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1.内/外部项目任务分解，带头攻克技术难点，并根据团队成员不同特点部署工作；</w:t>
            </w:r>
            <w:r>
              <w:rPr>
                <w:rFonts w:hint="eastAsia" w:ascii="宋体" w:hAnsi="宋体"/>
                <w:color w:val="000000"/>
                <w:kern w:val="0"/>
                <w:sz w:val="18"/>
                <w:szCs w:val="18"/>
              </w:rPr>
              <w:br w:type="textWrapping"/>
            </w:r>
            <w:r>
              <w:rPr>
                <w:rFonts w:hint="eastAsia" w:ascii="宋体" w:hAnsi="宋体"/>
                <w:color w:val="000000"/>
                <w:kern w:val="0"/>
                <w:sz w:val="18"/>
                <w:szCs w:val="18"/>
              </w:rPr>
              <w:t>2.定期指导、监督、检查，对项目进度总体负责；</w:t>
            </w:r>
            <w:r>
              <w:rPr>
                <w:rFonts w:hint="eastAsia" w:ascii="宋体" w:hAnsi="宋体"/>
                <w:color w:val="000000"/>
                <w:kern w:val="0"/>
                <w:sz w:val="18"/>
                <w:szCs w:val="18"/>
              </w:rPr>
              <w:br w:type="textWrapping"/>
            </w:r>
            <w:r>
              <w:rPr>
                <w:rFonts w:hint="eastAsia" w:ascii="宋体" w:hAnsi="宋体"/>
                <w:color w:val="000000"/>
                <w:kern w:val="0"/>
                <w:sz w:val="18"/>
                <w:szCs w:val="18"/>
              </w:rPr>
              <w:t>3.负责项目上下游相关工作，如对接客户需求、进度汇报等；</w:t>
            </w:r>
            <w:r>
              <w:rPr>
                <w:rFonts w:hint="eastAsia" w:ascii="宋体" w:hAnsi="宋体"/>
                <w:color w:val="000000"/>
                <w:kern w:val="0"/>
                <w:sz w:val="18"/>
                <w:szCs w:val="18"/>
              </w:rPr>
              <w:br w:type="textWrapping"/>
            </w:r>
            <w:r>
              <w:rPr>
                <w:rFonts w:hint="eastAsia" w:ascii="宋体" w:hAnsi="宋体"/>
                <w:color w:val="000000"/>
                <w:kern w:val="0"/>
                <w:sz w:val="18"/>
                <w:szCs w:val="18"/>
              </w:rPr>
              <w:t>4.负责组织内部技术培训，带领技术团队共同进步；</w:t>
            </w:r>
            <w:r>
              <w:rPr>
                <w:rFonts w:hint="eastAsia" w:ascii="宋体" w:hAnsi="宋体"/>
                <w:color w:val="000000"/>
                <w:kern w:val="0"/>
                <w:sz w:val="18"/>
                <w:szCs w:val="18"/>
              </w:rPr>
              <w:br w:type="textWrapping"/>
            </w:r>
            <w:r>
              <w:rPr>
                <w:rFonts w:hint="eastAsia" w:ascii="宋体" w:hAnsi="宋体"/>
                <w:color w:val="000000"/>
                <w:kern w:val="0"/>
                <w:sz w:val="18"/>
                <w:szCs w:val="18"/>
              </w:rPr>
              <w:t>5.把握部门技术和业务发展方向，提出部门发展和调整建议。</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2.流体力学、传热学、红外、电磁、光学等相关专业；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3.5-10年相关行业工作经验。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1.熟练组织编写科研项目建议书、申报书等文档资料；</w:t>
            </w:r>
            <w:r>
              <w:rPr>
                <w:rFonts w:hint="eastAsia" w:ascii="宋体" w:hAnsi="宋体"/>
                <w:color w:val="000000"/>
                <w:kern w:val="0"/>
                <w:sz w:val="18"/>
                <w:szCs w:val="18"/>
              </w:rPr>
              <w:br w:type="textWrapping"/>
            </w:r>
            <w:r>
              <w:rPr>
                <w:rFonts w:hint="eastAsia" w:ascii="宋体" w:hAnsi="宋体"/>
                <w:color w:val="000000"/>
                <w:kern w:val="0"/>
                <w:sz w:val="18"/>
                <w:szCs w:val="18"/>
              </w:rPr>
              <w:t>2.熟练掌握至少一种CAD三维建模软件和至少一种网格剖分软件；</w:t>
            </w:r>
            <w:r>
              <w:rPr>
                <w:rFonts w:hint="eastAsia" w:ascii="宋体" w:hAnsi="宋体"/>
                <w:color w:val="000000"/>
                <w:kern w:val="0"/>
                <w:sz w:val="18"/>
                <w:szCs w:val="18"/>
              </w:rPr>
              <w:br w:type="textWrapping"/>
            </w:r>
            <w:r>
              <w:rPr>
                <w:rFonts w:hint="eastAsia" w:ascii="宋体" w:hAnsi="宋体"/>
                <w:color w:val="000000"/>
                <w:kern w:val="0"/>
                <w:sz w:val="18"/>
                <w:szCs w:val="18"/>
              </w:rPr>
              <w:t>3.熟练掌握FLUENT仿真软件，以及其他商业/开源CFD仿真软件，具备流体、传热算法开发和自主编程的能力。</w:t>
            </w:r>
          </w:p>
        </w:tc>
        <w:tc>
          <w:tcPr>
            <w:tcW w:w="1560" w:type="dxa"/>
            <w:tcBorders>
              <w:top w:val="nil"/>
              <w:left w:val="nil"/>
              <w:bottom w:val="single" w:color="auto" w:sz="4" w:space="0"/>
              <w:right w:val="single" w:color="auto" w:sz="4" w:space="0"/>
            </w:tcBorders>
            <w:vAlign w:val="center"/>
          </w:tcPr>
          <w:p>
            <w:pPr>
              <w:widowControl/>
              <w:jc w:val="left"/>
              <w:rPr>
                <w:rFonts w:ascii="宋体" w:hAnsi="宋体"/>
                <w:color w:val="FF0000"/>
                <w:kern w:val="0"/>
                <w:sz w:val="18"/>
                <w:szCs w:val="18"/>
              </w:rPr>
            </w:pPr>
            <w:r>
              <w:rPr>
                <w:rFonts w:hint="eastAsia" w:ascii="宋体" w:hAnsi="宋体"/>
                <w:color w:val="000000"/>
                <w:kern w:val="0"/>
                <w:sz w:val="18"/>
                <w:szCs w:val="18"/>
              </w:rPr>
              <w:t>1</w:t>
            </w:r>
            <w:r>
              <w:rPr>
                <w:rFonts w:hint="eastAsia" w:ascii="宋体" w:hAnsi="宋体"/>
                <w:color w:val="FF0000"/>
                <w:kern w:val="0"/>
                <w:sz w:val="18"/>
                <w:szCs w:val="18"/>
              </w:rPr>
              <w:t>.西安云深光电科技有限公司；</w:t>
            </w:r>
          </w:p>
          <w:p>
            <w:pPr>
              <w:widowControl/>
              <w:jc w:val="left"/>
              <w:rPr>
                <w:rFonts w:hint="eastAsia" w:ascii="宋体" w:hAnsi="宋体"/>
                <w:color w:val="FF0000"/>
                <w:kern w:val="0"/>
                <w:sz w:val="18"/>
                <w:szCs w:val="18"/>
              </w:rPr>
            </w:pPr>
            <w:r>
              <w:rPr>
                <w:rFonts w:hint="eastAsia" w:ascii="宋体" w:hAnsi="宋体"/>
                <w:color w:val="FF0000"/>
                <w:kern w:val="0"/>
                <w:sz w:val="18"/>
                <w:szCs w:val="18"/>
              </w:rPr>
              <w:t>2.西安云深光电科技有限公司；</w:t>
            </w:r>
          </w:p>
          <w:p>
            <w:pPr>
              <w:widowControl/>
              <w:jc w:val="left"/>
              <w:rPr>
                <w:rFonts w:ascii="宋体" w:hAnsi="宋体"/>
                <w:color w:val="000000"/>
                <w:kern w:val="0"/>
                <w:sz w:val="18"/>
                <w:szCs w:val="18"/>
              </w:rPr>
            </w:pPr>
            <w:r>
              <w:rPr>
                <w:rFonts w:hint="eastAsia" w:ascii="宋体" w:hAnsi="宋体"/>
                <w:color w:val="000000"/>
                <w:kern w:val="0"/>
                <w:sz w:val="18"/>
                <w:szCs w:val="18"/>
              </w:rPr>
              <w:t>3.英特工程仿真技术(大连)有限公司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468" w:hRule="atLeast"/>
        </w:trPr>
        <w:tc>
          <w:tcPr>
            <w:tcW w:w="397"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w:t>
            </w:r>
          </w:p>
        </w:tc>
        <w:tc>
          <w:tcPr>
            <w:tcW w:w="7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高级设计</w:t>
            </w:r>
          </w:p>
          <w:p>
            <w:pPr>
              <w:widowControl/>
              <w:jc w:val="center"/>
              <w:rPr>
                <w:rFonts w:ascii="宋体" w:hAnsi="宋体"/>
                <w:color w:val="000000"/>
                <w:kern w:val="0"/>
                <w:sz w:val="18"/>
                <w:szCs w:val="18"/>
              </w:rPr>
            </w:pPr>
            <w:r>
              <w:rPr>
                <w:rFonts w:hint="eastAsia" w:ascii="宋体" w:hAnsi="宋体"/>
                <w:color w:val="000000"/>
                <w:kern w:val="0"/>
                <w:sz w:val="18"/>
                <w:szCs w:val="18"/>
              </w:rPr>
              <w:t>总监</w:t>
            </w:r>
          </w:p>
        </w:tc>
        <w:tc>
          <w:tcPr>
            <w:tcW w:w="83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1.负责公司所有设计作品最终审核、发布；</w:t>
            </w:r>
            <w:r>
              <w:rPr>
                <w:rFonts w:hint="eastAsia" w:ascii="宋体" w:hAnsi="宋体"/>
                <w:color w:val="000000"/>
                <w:kern w:val="0"/>
                <w:sz w:val="18"/>
                <w:szCs w:val="18"/>
              </w:rPr>
              <w:br w:type="textWrapping"/>
            </w:r>
            <w:r>
              <w:rPr>
                <w:rFonts w:hint="eastAsia" w:ascii="宋体" w:hAnsi="宋体"/>
                <w:color w:val="000000"/>
                <w:kern w:val="0"/>
                <w:sz w:val="18"/>
                <w:szCs w:val="18"/>
              </w:rPr>
              <w:t>2.对现有APP产品进行美化升级；</w:t>
            </w:r>
            <w:r>
              <w:rPr>
                <w:rFonts w:hint="eastAsia" w:ascii="宋体" w:hAnsi="宋体"/>
                <w:color w:val="000000"/>
                <w:kern w:val="0"/>
                <w:sz w:val="18"/>
                <w:szCs w:val="18"/>
              </w:rPr>
              <w:br w:type="textWrapping"/>
            </w:r>
            <w:r>
              <w:rPr>
                <w:rFonts w:hint="eastAsia" w:ascii="宋体" w:hAnsi="宋体"/>
                <w:color w:val="000000"/>
                <w:kern w:val="0"/>
                <w:sz w:val="18"/>
                <w:szCs w:val="18"/>
              </w:rPr>
              <w:t>3.企业视觉的统一管理及设计；</w:t>
            </w:r>
            <w:r>
              <w:rPr>
                <w:rFonts w:hint="eastAsia" w:ascii="宋体" w:hAnsi="宋体"/>
                <w:color w:val="000000"/>
                <w:kern w:val="0"/>
                <w:sz w:val="18"/>
                <w:szCs w:val="18"/>
              </w:rPr>
              <w:br w:type="textWrapping"/>
            </w:r>
            <w:r>
              <w:rPr>
                <w:rFonts w:hint="eastAsia" w:ascii="宋体" w:hAnsi="宋体"/>
                <w:color w:val="000000"/>
                <w:kern w:val="0"/>
                <w:sz w:val="18"/>
                <w:szCs w:val="18"/>
              </w:rPr>
              <w:t>4.对外宣传品、印刷品创意及设计创意指导；</w:t>
            </w:r>
            <w:r>
              <w:rPr>
                <w:rFonts w:hint="eastAsia" w:ascii="宋体" w:hAnsi="宋体"/>
                <w:color w:val="000000"/>
                <w:kern w:val="0"/>
                <w:sz w:val="18"/>
                <w:szCs w:val="18"/>
              </w:rPr>
              <w:br w:type="textWrapping"/>
            </w:r>
            <w:r>
              <w:rPr>
                <w:rFonts w:hint="eastAsia" w:ascii="宋体" w:hAnsi="宋体"/>
                <w:color w:val="000000"/>
                <w:kern w:val="0"/>
                <w:sz w:val="18"/>
                <w:szCs w:val="18"/>
              </w:rPr>
              <w:t>5.负责线下和线上活动、会议的相关主题视觉及创意延展设计。</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2.美术、平面设计、视觉传达、计算机等相关专业；</w:t>
            </w:r>
            <w:r>
              <w:rPr>
                <w:rFonts w:hint="eastAsia" w:ascii="宋体" w:hAnsi="宋体"/>
                <w:color w:val="000000"/>
                <w:kern w:val="0"/>
                <w:sz w:val="18"/>
                <w:szCs w:val="18"/>
              </w:rPr>
              <w:br w:type="textWrapping"/>
            </w:r>
            <w:r>
              <w:rPr>
                <w:rFonts w:hint="eastAsia" w:ascii="宋体" w:hAnsi="宋体"/>
                <w:color w:val="000000"/>
                <w:kern w:val="0"/>
                <w:sz w:val="18"/>
                <w:szCs w:val="18"/>
              </w:rPr>
              <w:t>3.3-5年相关行业工作经验。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1.熟练掌握各类设计软件；</w:t>
            </w:r>
            <w:r>
              <w:rPr>
                <w:rFonts w:hint="eastAsia" w:ascii="宋体" w:hAnsi="宋体"/>
                <w:color w:val="000000"/>
                <w:kern w:val="0"/>
                <w:sz w:val="18"/>
                <w:szCs w:val="18"/>
              </w:rPr>
              <w:br w:type="textWrapping"/>
            </w:r>
            <w:r>
              <w:rPr>
                <w:rFonts w:hint="eastAsia" w:ascii="宋体" w:hAnsi="宋体"/>
                <w:color w:val="000000"/>
                <w:kern w:val="0"/>
                <w:sz w:val="18"/>
                <w:szCs w:val="18"/>
              </w:rPr>
              <w:t>2.熟练运用3D、MAX；</w:t>
            </w:r>
          </w:p>
          <w:p>
            <w:pPr>
              <w:widowControl/>
              <w:rPr>
                <w:rFonts w:ascii="宋体" w:hAnsi="宋体"/>
                <w:color w:val="000000"/>
                <w:kern w:val="0"/>
                <w:sz w:val="18"/>
                <w:szCs w:val="18"/>
              </w:rPr>
            </w:pPr>
            <w:r>
              <w:rPr>
                <w:rFonts w:hint="eastAsia" w:ascii="宋体" w:hAnsi="宋体"/>
                <w:color w:val="000000"/>
                <w:kern w:val="0"/>
                <w:sz w:val="18"/>
                <w:szCs w:val="18"/>
              </w:rPr>
              <w:t>3.根据设计需求，可配合活动出实景效果图。</w:t>
            </w:r>
          </w:p>
        </w:tc>
        <w:tc>
          <w:tcPr>
            <w:tcW w:w="156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1.西安即时健身有限公司；</w:t>
            </w:r>
          </w:p>
          <w:p>
            <w:pPr>
              <w:rPr>
                <w:rFonts w:hint="eastAsia" w:ascii="宋体" w:hAnsi="宋体"/>
                <w:color w:val="000000"/>
                <w:kern w:val="0"/>
                <w:sz w:val="18"/>
                <w:szCs w:val="18"/>
              </w:rPr>
            </w:pPr>
            <w:r>
              <w:rPr>
                <w:rFonts w:hint="eastAsia" w:ascii="宋体" w:hAnsi="宋体"/>
                <w:color w:val="000000"/>
                <w:kern w:val="0"/>
                <w:sz w:val="18"/>
                <w:szCs w:val="18"/>
              </w:rPr>
              <w:t>2.陕西百讯电子科技有限公司；</w:t>
            </w:r>
          </w:p>
          <w:p>
            <w:pPr>
              <w:rPr>
                <w:rFonts w:ascii="宋体" w:hAnsi="宋体"/>
                <w:color w:val="000000"/>
                <w:kern w:val="0"/>
                <w:sz w:val="18"/>
                <w:szCs w:val="18"/>
              </w:rPr>
            </w:pPr>
            <w:r>
              <w:rPr>
                <w:rFonts w:hint="eastAsia" w:ascii="宋体" w:hAnsi="宋体"/>
                <w:color w:val="000000"/>
                <w:kern w:val="0"/>
                <w:sz w:val="18"/>
                <w:szCs w:val="18"/>
              </w:rPr>
              <w:t>3.中软国际科技服务有限公司。</w:t>
            </w:r>
          </w:p>
        </w:tc>
      </w:tr>
      <w:tr>
        <w:tblPrEx>
          <w:tblCellMar>
            <w:top w:w="0" w:type="dxa"/>
            <w:left w:w="108" w:type="dxa"/>
            <w:bottom w:w="0" w:type="dxa"/>
            <w:right w:w="108" w:type="dxa"/>
          </w:tblCellMar>
        </w:tblPrEx>
        <w:trPr>
          <w:trHeight w:val="1620" w:hRule="atLeast"/>
        </w:trPr>
        <w:tc>
          <w:tcPr>
            <w:tcW w:w="397"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w:t>
            </w:r>
          </w:p>
        </w:tc>
        <w:tc>
          <w:tcPr>
            <w:tcW w:w="7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机器人研发技术总监</w:t>
            </w:r>
          </w:p>
        </w:tc>
        <w:tc>
          <w:tcPr>
            <w:tcW w:w="83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1.负责规划机器人研发方案编撰；</w:t>
            </w:r>
            <w:r>
              <w:rPr>
                <w:rFonts w:hint="eastAsia" w:ascii="宋体" w:hAnsi="宋体"/>
                <w:color w:val="000000"/>
                <w:kern w:val="0"/>
                <w:sz w:val="18"/>
                <w:szCs w:val="18"/>
              </w:rPr>
              <w:br w:type="textWrapping"/>
            </w:r>
            <w:r>
              <w:rPr>
                <w:rFonts w:hint="eastAsia" w:ascii="宋体" w:hAnsi="宋体"/>
                <w:color w:val="000000"/>
                <w:kern w:val="0"/>
                <w:sz w:val="18"/>
                <w:szCs w:val="18"/>
              </w:rPr>
              <w:t>2.对产品的发展提出战略研究方案；</w:t>
            </w:r>
            <w:r>
              <w:rPr>
                <w:rFonts w:hint="eastAsia" w:ascii="宋体" w:hAnsi="宋体"/>
                <w:color w:val="000000"/>
                <w:kern w:val="0"/>
                <w:sz w:val="18"/>
                <w:szCs w:val="18"/>
              </w:rPr>
              <w:br w:type="textWrapping"/>
            </w:r>
            <w:r>
              <w:rPr>
                <w:rFonts w:hint="eastAsia" w:ascii="宋体" w:hAnsi="宋体"/>
                <w:color w:val="000000"/>
                <w:kern w:val="0"/>
                <w:sz w:val="18"/>
                <w:szCs w:val="18"/>
              </w:rPr>
              <w:t>3.组织进行机器人产业的发展研究，适时提出新产品研发计划；</w:t>
            </w:r>
            <w:r>
              <w:rPr>
                <w:rFonts w:hint="eastAsia" w:ascii="宋体" w:hAnsi="宋体"/>
                <w:color w:val="000000"/>
                <w:kern w:val="0"/>
                <w:sz w:val="18"/>
                <w:szCs w:val="18"/>
              </w:rPr>
              <w:br w:type="textWrapping"/>
            </w:r>
            <w:r>
              <w:rPr>
                <w:rFonts w:hint="eastAsia" w:ascii="宋体" w:hAnsi="宋体"/>
                <w:color w:val="000000"/>
                <w:kern w:val="0"/>
                <w:sz w:val="18"/>
                <w:szCs w:val="18"/>
              </w:rPr>
              <w:t>4.负责组建机器人研发团队；</w:t>
            </w:r>
            <w:r>
              <w:rPr>
                <w:rFonts w:hint="eastAsia" w:ascii="宋体" w:hAnsi="宋体"/>
                <w:color w:val="000000"/>
                <w:kern w:val="0"/>
                <w:sz w:val="18"/>
                <w:szCs w:val="18"/>
              </w:rPr>
              <w:br w:type="textWrapping"/>
            </w:r>
            <w:r>
              <w:rPr>
                <w:rFonts w:hint="eastAsia" w:ascii="宋体" w:hAnsi="宋体"/>
                <w:color w:val="000000"/>
                <w:kern w:val="0"/>
                <w:sz w:val="18"/>
                <w:szCs w:val="18"/>
              </w:rPr>
              <w:t>5.负责组织新产品的技术评审工作。</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2.机械设计、自动化、人工智能相关专业；</w:t>
            </w:r>
            <w:r>
              <w:rPr>
                <w:rFonts w:hint="eastAsia" w:ascii="宋体" w:hAnsi="宋体"/>
                <w:color w:val="000000"/>
                <w:kern w:val="0"/>
                <w:sz w:val="18"/>
                <w:szCs w:val="18"/>
              </w:rPr>
              <w:br w:type="textWrapping"/>
            </w:r>
            <w:r>
              <w:rPr>
                <w:rFonts w:hint="eastAsia" w:ascii="宋体" w:hAnsi="宋体"/>
                <w:color w:val="000000"/>
                <w:kern w:val="0"/>
                <w:sz w:val="18"/>
                <w:szCs w:val="18"/>
              </w:rPr>
              <w:t>3.30-</w:t>
            </w:r>
          </w:p>
          <w:p>
            <w:pPr>
              <w:widowControl/>
              <w:rPr>
                <w:rFonts w:ascii="宋体" w:hAnsi="宋体"/>
                <w:color w:val="000000"/>
                <w:kern w:val="0"/>
                <w:sz w:val="18"/>
                <w:szCs w:val="18"/>
              </w:rPr>
            </w:pPr>
            <w:r>
              <w:rPr>
                <w:rFonts w:hint="eastAsia" w:ascii="宋体" w:hAnsi="宋体"/>
                <w:color w:val="000000"/>
                <w:kern w:val="0"/>
                <w:sz w:val="18"/>
                <w:szCs w:val="18"/>
              </w:rPr>
              <w:t>35岁，5年以上工作经验。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2.熟悉机器人行业发展状况和技术趋势，并对机器人产业发展有深刻的理解；</w:t>
            </w:r>
            <w:r>
              <w:rPr>
                <w:rFonts w:hint="eastAsia" w:ascii="宋体" w:hAnsi="宋体"/>
                <w:color w:val="000000"/>
                <w:kern w:val="0"/>
                <w:sz w:val="18"/>
                <w:szCs w:val="18"/>
              </w:rPr>
              <w:br w:type="textWrapping"/>
            </w:r>
            <w:r>
              <w:rPr>
                <w:rFonts w:hint="eastAsia" w:ascii="宋体" w:hAnsi="宋体"/>
                <w:color w:val="000000"/>
                <w:kern w:val="0"/>
                <w:sz w:val="18"/>
                <w:szCs w:val="18"/>
              </w:rPr>
              <w:t>3.熟悉机器人产业技术产品。</w:t>
            </w:r>
          </w:p>
        </w:tc>
        <w:tc>
          <w:tcPr>
            <w:tcW w:w="156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1.西安小铭科技有限公司；</w:t>
            </w:r>
          </w:p>
          <w:p>
            <w:pPr>
              <w:rPr>
                <w:rFonts w:hint="eastAsia" w:ascii="宋体" w:hAnsi="宋体"/>
                <w:color w:val="000000"/>
                <w:kern w:val="0"/>
                <w:sz w:val="18"/>
                <w:szCs w:val="18"/>
              </w:rPr>
            </w:pPr>
            <w:r>
              <w:rPr>
                <w:rFonts w:hint="eastAsia" w:ascii="宋体" w:hAnsi="宋体"/>
                <w:color w:val="000000"/>
                <w:kern w:val="0"/>
                <w:sz w:val="18"/>
                <w:szCs w:val="18"/>
              </w:rPr>
              <w:t>2.国电瑞源(西安)智能研究院有限公司；</w:t>
            </w:r>
          </w:p>
          <w:p>
            <w:pPr>
              <w:rPr>
                <w:rFonts w:ascii="宋体" w:hAnsi="宋体"/>
                <w:color w:val="000000"/>
                <w:kern w:val="0"/>
                <w:sz w:val="18"/>
                <w:szCs w:val="18"/>
              </w:rPr>
            </w:pPr>
            <w:r>
              <w:rPr>
                <w:rFonts w:hint="eastAsia" w:ascii="宋体" w:hAnsi="宋体"/>
                <w:color w:val="000000"/>
                <w:kern w:val="0"/>
                <w:sz w:val="18"/>
                <w:szCs w:val="18"/>
              </w:rPr>
              <w:t>3.西安漫威智能科技有限公司。</w:t>
            </w:r>
          </w:p>
        </w:tc>
      </w:tr>
      <w:tr>
        <w:tblPrEx>
          <w:tblCellMar>
            <w:top w:w="0" w:type="dxa"/>
            <w:left w:w="108" w:type="dxa"/>
            <w:bottom w:w="0" w:type="dxa"/>
            <w:right w:w="108" w:type="dxa"/>
          </w:tblCellMar>
        </w:tblPrEx>
        <w:trPr>
          <w:trHeight w:val="2430" w:hRule="atLeast"/>
        </w:trPr>
        <w:tc>
          <w:tcPr>
            <w:tcW w:w="397"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w:t>
            </w:r>
          </w:p>
        </w:tc>
        <w:tc>
          <w:tcPr>
            <w:tcW w:w="7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软件研发</w:t>
            </w:r>
          </w:p>
          <w:p>
            <w:pPr>
              <w:widowControl/>
              <w:jc w:val="center"/>
              <w:rPr>
                <w:rFonts w:ascii="宋体" w:hAnsi="宋体"/>
                <w:color w:val="000000"/>
                <w:kern w:val="0"/>
                <w:sz w:val="18"/>
                <w:szCs w:val="18"/>
              </w:rPr>
            </w:pPr>
            <w:r>
              <w:rPr>
                <w:rFonts w:hint="eastAsia" w:ascii="宋体" w:hAnsi="宋体"/>
                <w:color w:val="000000"/>
                <w:kern w:val="0"/>
                <w:sz w:val="18"/>
                <w:szCs w:val="18"/>
              </w:rPr>
              <w:t>技术总监</w:t>
            </w:r>
          </w:p>
        </w:tc>
        <w:tc>
          <w:tcPr>
            <w:tcW w:w="83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4111"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1.参与制定公司发展战略，制定研发绩效考核体系，监督技术发展战略规划的执行；</w:t>
            </w:r>
            <w:r>
              <w:rPr>
                <w:rFonts w:hint="eastAsia" w:ascii="宋体" w:hAnsi="宋体"/>
                <w:color w:val="000000"/>
                <w:kern w:val="0"/>
                <w:sz w:val="18"/>
                <w:szCs w:val="18"/>
              </w:rPr>
              <w:br w:type="textWrapping"/>
            </w:r>
            <w:r>
              <w:rPr>
                <w:rFonts w:hint="eastAsia" w:ascii="宋体" w:hAnsi="宋体"/>
                <w:color w:val="000000"/>
                <w:kern w:val="0"/>
                <w:sz w:val="18"/>
                <w:szCs w:val="18"/>
              </w:rPr>
              <w:t>2.规划公司的技术发展路线,领导公司技术发展方向及技术进步；</w:t>
            </w:r>
            <w:r>
              <w:rPr>
                <w:rFonts w:hint="eastAsia" w:ascii="宋体" w:hAnsi="宋体"/>
                <w:color w:val="000000"/>
                <w:kern w:val="0"/>
                <w:sz w:val="18"/>
                <w:szCs w:val="18"/>
              </w:rPr>
              <w:br w:type="textWrapping"/>
            </w:r>
            <w:r>
              <w:rPr>
                <w:rFonts w:hint="eastAsia" w:ascii="宋体" w:hAnsi="宋体"/>
                <w:color w:val="000000"/>
                <w:kern w:val="0"/>
                <w:sz w:val="18"/>
                <w:szCs w:val="18"/>
              </w:rPr>
              <w:t>3.指导公司产品规划，保证公司技术、产品及解决方案的市场领先性；</w:t>
            </w:r>
            <w:r>
              <w:rPr>
                <w:rFonts w:hint="eastAsia" w:ascii="宋体" w:hAnsi="宋体"/>
                <w:color w:val="000000"/>
                <w:kern w:val="0"/>
                <w:sz w:val="18"/>
                <w:szCs w:val="18"/>
              </w:rPr>
              <w:br w:type="textWrapping"/>
            </w:r>
            <w:r>
              <w:rPr>
                <w:rFonts w:hint="eastAsia" w:ascii="宋体" w:hAnsi="宋体"/>
                <w:color w:val="000000"/>
                <w:kern w:val="0"/>
                <w:sz w:val="18"/>
                <w:szCs w:val="18"/>
              </w:rPr>
              <w:t>4.参与重大技术项目的决策，指导、审核项目总体技术方案，对各项目进行质量评估；</w:t>
            </w:r>
            <w:r>
              <w:rPr>
                <w:rFonts w:hint="eastAsia" w:ascii="宋体" w:hAnsi="宋体"/>
                <w:color w:val="000000"/>
                <w:kern w:val="0"/>
                <w:sz w:val="18"/>
                <w:szCs w:val="18"/>
              </w:rPr>
              <w:br w:type="textWrapping"/>
            </w:r>
            <w:r>
              <w:rPr>
                <w:rFonts w:hint="eastAsia" w:ascii="宋体" w:hAnsi="宋体"/>
                <w:color w:val="000000"/>
                <w:kern w:val="0"/>
                <w:sz w:val="18"/>
                <w:szCs w:val="18"/>
              </w:rPr>
              <w:t>5.完善体系和制度建设，提高组织业务及团队协作效率。</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3.3年以上大中型软件企业技术总监岗位的工作经历，10年以上软件行业工作经验；</w:t>
            </w:r>
            <w:r>
              <w:rPr>
                <w:rFonts w:hint="eastAsia" w:ascii="宋体" w:hAnsi="宋体"/>
                <w:color w:val="000000"/>
                <w:kern w:val="0"/>
                <w:sz w:val="18"/>
                <w:szCs w:val="18"/>
              </w:rPr>
              <w:br w:type="textWrapping"/>
            </w:r>
            <w:r>
              <w:rPr>
                <w:rFonts w:hint="eastAsia" w:ascii="宋体" w:hAnsi="宋体"/>
                <w:color w:val="000000"/>
                <w:kern w:val="0"/>
                <w:sz w:val="18"/>
                <w:szCs w:val="18"/>
              </w:rPr>
              <w:t>4.博士或有专利专项成果者优先，或有信息安全行业从业经历者优先。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2.熟悉移动端Android、H5WebApp开发；</w:t>
            </w:r>
            <w:r>
              <w:rPr>
                <w:rFonts w:hint="eastAsia" w:ascii="宋体" w:hAnsi="宋体"/>
                <w:color w:val="000000"/>
                <w:kern w:val="0"/>
                <w:sz w:val="18"/>
                <w:szCs w:val="18"/>
              </w:rPr>
              <w:br w:type="textWrapping"/>
            </w:r>
            <w:r>
              <w:rPr>
                <w:rFonts w:hint="eastAsia" w:ascii="宋体" w:hAnsi="宋体"/>
                <w:color w:val="000000"/>
                <w:kern w:val="0"/>
                <w:sz w:val="18"/>
                <w:szCs w:val="18"/>
              </w:rPr>
              <w:t>3.熟悉基于CMMI的软件研发流程。</w:t>
            </w:r>
          </w:p>
        </w:tc>
        <w:tc>
          <w:tcPr>
            <w:tcW w:w="156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1.格尔软件股份有限公司；</w:t>
            </w:r>
          </w:p>
          <w:p>
            <w:pPr>
              <w:rPr>
                <w:rFonts w:hint="eastAsia" w:ascii="宋体" w:hAnsi="宋体"/>
                <w:color w:val="000000"/>
                <w:kern w:val="0"/>
                <w:sz w:val="18"/>
                <w:szCs w:val="18"/>
              </w:rPr>
            </w:pPr>
            <w:r>
              <w:rPr>
                <w:rFonts w:hint="eastAsia" w:ascii="宋体" w:hAnsi="宋体"/>
                <w:color w:val="000000"/>
                <w:kern w:val="0"/>
                <w:sz w:val="18"/>
                <w:szCs w:val="18"/>
              </w:rPr>
              <w:t>2.西安易海网络科技有限公司；</w:t>
            </w:r>
          </w:p>
          <w:p>
            <w:pPr>
              <w:rPr>
                <w:rFonts w:ascii="宋体" w:hAnsi="宋体"/>
                <w:color w:val="000000"/>
                <w:kern w:val="0"/>
                <w:sz w:val="18"/>
                <w:szCs w:val="18"/>
              </w:rPr>
            </w:pPr>
            <w:r>
              <w:rPr>
                <w:rFonts w:hint="eastAsia" w:ascii="宋体" w:hAnsi="宋体"/>
                <w:color w:val="000000"/>
                <w:kern w:val="0"/>
                <w:sz w:val="18"/>
                <w:szCs w:val="18"/>
              </w:rPr>
              <w:t>3.陕西银河景天电子有限责任公司。</w:t>
            </w:r>
          </w:p>
        </w:tc>
      </w:tr>
      <w:tr>
        <w:tblPrEx>
          <w:tblCellMar>
            <w:top w:w="0" w:type="dxa"/>
            <w:left w:w="108" w:type="dxa"/>
            <w:bottom w:w="0" w:type="dxa"/>
            <w:right w:w="108" w:type="dxa"/>
          </w:tblCellMar>
        </w:tblPrEx>
        <w:trPr>
          <w:trHeight w:val="2010" w:hRule="atLeast"/>
        </w:trPr>
        <w:tc>
          <w:tcPr>
            <w:tcW w:w="397"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5</w:t>
            </w:r>
          </w:p>
        </w:tc>
        <w:tc>
          <w:tcPr>
            <w:tcW w:w="750"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军用信息系统产品经理</w:t>
            </w:r>
          </w:p>
        </w:tc>
        <w:tc>
          <w:tcPr>
            <w:tcW w:w="838"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40-60</w:t>
            </w:r>
          </w:p>
        </w:tc>
        <w:tc>
          <w:tcPr>
            <w:tcW w:w="4111"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1.负责规划领域相关产品；</w:t>
            </w:r>
          </w:p>
          <w:p>
            <w:pPr>
              <w:widowControl/>
              <w:rPr>
                <w:rFonts w:hint="eastAsia" w:ascii="宋体" w:hAnsi="宋体"/>
                <w:color w:val="000000"/>
                <w:kern w:val="0"/>
                <w:sz w:val="18"/>
                <w:szCs w:val="18"/>
              </w:rPr>
            </w:pPr>
            <w:r>
              <w:rPr>
                <w:rFonts w:hint="eastAsia" w:ascii="宋体" w:hAnsi="宋体"/>
                <w:color w:val="000000"/>
                <w:kern w:val="0"/>
                <w:sz w:val="18"/>
                <w:szCs w:val="18"/>
              </w:rPr>
              <w:t>2.负责产品的市场分析、定位分析、竞争分析；</w:t>
            </w:r>
          </w:p>
          <w:p>
            <w:pPr>
              <w:widowControl/>
              <w:rPr>
                <w:rFonts w:hint="eastAsia" w:ascii="宋体" w:hAnsi="宋体"/>
                <w:color w:val="000000"/>
                <w:kern w:val="0"/>
                <w:sz w:val="18"/>
                <w:szCs w:val="18"/>
              </w:rPr>
            </w:pPr>
            <w:r>
              <w:rPr>
                <w:rFonts w:hint="eastAsia" w:ascii="宋体" w:hAnsi="宋体"/>
                <w:color w:val="000000"/>
                <w:kern w:val="0"/>
                <w:sz w:val="18"/>
                <w:szCs w:val="18"/>
              </w:rPr>
              <w:t>3.负责组织编写项目投标书、综合论证报告、总体方案等；</w:t>
            </w:r>
          </w:p>
          <w:p>
            <w:pPr>
              <w:widowControl/>
              <w:rPr>
                <w:rFonts w:hint="eastAsia" w:ascii="宋体" w:hAnsi="宋体"/>
                <w:color w:val="000000"/>
                <w:kern w:val="0"/>
                <w:sz w:val="18"/>
                <w:szCs w:val="18"/>
              </w:rPr>
            </w:pPr>
            <w:r>
              <w:rPr>
                <w:rFonts w:hint="eastAsia" w:ascii="宋体" w:hAnsi="宋体"/>
                <w:color w:val="000000"/>
                <w:kern w:val="0"/>
                <w:sz w:val="18"/>
                <w:szCs w:val="18"/>
              </w:rPr>
              <w:t>4.负责移动产品、服务器产品的开发运用；</w:t>
            </w:r>
          </w:p>
          <w:p>
            <w:pPr>
              <w:widowControl/>
              <w:rPr>
                <w:rFonts w:ascii="宋体" w:hAnsi="宋体"/>
                <w:color w:val="000000"/>
                <w:kern w:val="0"/>
                <w:sz w:val="18"/>
                <w:szCs w:val="18"/>
              </w:rPr>
            </w:pPr>
            <w:r>
              <w:rPr>
                <w:rFonts w:hint="eastAsia" w:ascii="宋体" w:hAnsi="宋体"/>
                <w:color w:val="000000"/>
                <w:kern w:val="0"/>
                <w:sz w:val="18"/>
                <w:szCs w:val="18"/>
              </w:rPr>
              <w:t>5.负责对接用户，深挖客户需求、提出需求解决方案。</w:t>
            </w:r>
          </w:p>
        </w:tc>
        <w:tc>
          <w:tcPr>
            <w:tcW w:w="2268"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2.电子与信息类相关专业；</w:t>
            </w:r>
          </w:p>
          <w:p>
            <w:pPr>
              <w:widowControl/>
              <w:rPr>
                <w:rFonts w:ascii="宋体" w:hAnsi="宋体"/>
                <w:color w:val="000000"/>
                <w:kern w:val="0"/>
                <w:sz w:val="18"/>
                <w:szCs w:val="18"/>
              </w:rPr>
            </w:pPr>
            <w:r>
              <w:rPr>
                <w:rFonts w:hint="eastAsia" w:ascii="宋体" w:hAnsi="宋体"/>
                <w:color w:val="000000"/>
                <w:kern w:val="0"/>
                <w:sz w:val="18"/>
                <w:szCs w:val="18"/>
              </w:rPr>
              <w:t>3.3年以上的服务器/存储产品的定义、规划和管理经验，5年以上移动互联网产品工作经验。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2.熟悉移动互联网产品的技术实现方法；</w:t>
            </w:r>
          </w:p>
          <w:p>
            <w:pPr>
              <w:widowControl/>
              <w:rPr>
                <w:rFonts w:ascii="宋体" w:hAnsi="宋体"/>
                <w:color w:val="000000"/>
                <w:kern w:val="0"/>
                <w:sz w:val="18"/>
                <w:szCs w:val="18"/>
              </w:rPr>
            </w:pPr>
            <w:r>
              <w:rPr>
                <w:rFonts w:hint="eastAsia" w:ascii="宋体" w:hAnsi="宋体"/>
                <w:color w:val="000000"/>
                <w:kern w:val="0"/>
                <w:sz w:val="18"/>
                <w:szCs w:val="18"/>
              </w:rPr>
              <w:t>3.熟知互联网产品的市场动态、产品定位、竞争分析、发展方向等。</w:t>
            </w:r>
          </w:p>
        </w:tc>
        <w:tc>
          <w:tcPr>
            <w:tcW w:w="1560"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1.中电太极(集团)有限公司；</w:t>
            </w:r>
          </w:p>
          <w:p>
            <w:pPr>
              <w:rPr>
                <w:rFonts w:ascii="宋体" w:hAnsi="宋体"/>
                <w:color w:val="000000"/>
                <w:kern w:val="0"/>
                <w:sz w:val="18"/>
                <w:szCs w:val="18"/>
              </w:rPr>
            </w:pPr>
            <w:r>
              <w:rPr>
                <w:rFonts w:hint="eastAsia" w:ascii="宋体" w:hAnsi="宋体"/>
                <w:color w:val="000000"/>
                <w:kern w:val="0"/>
                <w:sz w:val="18"/>
                <w:szCs w:val="18"/>
              </w:rPr>
              <w:t>2.中科星图股份有限公司。</w:t>
            </w:r>
          </w:p>
        </w:tc>
      </w:tr>
      <w:tr>
        <w:tblPrEx>
          <w:tblCellMar>
            <w:top w:w="0" w:type="dxa"/>
            <w:left w:w="108" w:type="dxa"/>
            <w:bottom w:w="0" w:type="dxa"/>
            <w:right w:w="108" w:type="dxa"/>
          </w:tblCellMar>
        </w:tblPrEx>
        <w:trPr>
          <w:trHeight w:val="147"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6</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AI专家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60万以上</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1.负责目标企业产品、技术、行业解决方案及业务交流；</w:t>
            </w:r>
            <w:r>
              <w:rPr>
                <w:rFonts w:hint="eastAsia" w:ascii="宋体" w:hAnsi="宋体"/>
                <w:color w:val="000000"/>
                <w:kern w:val="0"/>
                <w:sz w:val="18"/>
                <w:szCs w:val="18"/>
              </w:rPr>
              <w:br w:type="textWrapping"/>
            </w:r>
            <w:r>
              <w:rPr>
                <w:rFonts w:hint="eastAsia" w:ascii="宋体" w:hAnsi="宋体"/>
                <w:color w:val="000000"/>
                <w:kern w:val="0"/>
                <w:sz w:val="18"/>
                <w:szCs w:val="18"/>
              </w:rPr>
              <w:t>2.关注最新的AI趋势，突破和技术，对行业趋势、客户AI及数字化信息化实践，技术规划、业务规划等进行咨询服务、跟踪研究；</w:t>
            </w:r>
            <w:r>
              <w:rPr>
                <w:rFonts w:hint="eastAsia" w:ascii="宋体" w:hAnsi="宋体"/>
                <w:color w:val="000000"/>
                <w:kern w:val="0"/>
                <w:sz w:val="18"/>
                <w:szCs w:val="18"/>
              </w:rPr>
              <w:br w:type="textWrapping"/>
            </w:r>
            <w:r>
              <w:rPr>
                <w:rFonts w:hint="eastAsia" w:ascii="宋体" w:hAnsi="宋体"/>
                <w:color w:val="000000"/>
                <w:kern w:val="0"/>
                <w:sz w:val="18"/>
                <w:szCs w:val="18"/>
              </w:rPr>
              <w:t>3.应用Datascience/AI/ML的技术来解决实际业务问题，预测客户需求并制定相应解决方案；</w:t>
            </w:r>
            <w:r>
              <w:rPr>
                <w:rFonts w:hint="eastAsia" w:ascii="宋体" w:hAnsi="宋体"/>
                <w:color w:val="000000"/>
                <w:kern w:val="0"/>
                <w:sz w:val="18"/>
                <w:szCs w:val="18"/>
              </w:rPr>
              <w:br w:type="textWrapping"/>
            </w:r>
            <w:r>
              <w:rPr>
                <w:rFonts w:hint="eastAsia" w:ascii="宋体" w:hAnsi="宋体"/>
                <w:color w:val="000000"/>
                <w:kern w:val="0"/>
                <w:sz w:val="18"/>
                <w:szCs w:val="18"/>
              </w:rPr>
              <w:t>4.负责人工智能应用场景分析，跟踪AI及数字化信息化等前沿理论、工具；</w:t>
            </w:r>
            <w:r>
              <w:rPr>
                <w:rFonts w:hint="eastAsia" w:ascii="宋体" w:hAnsi="宋体"/>
                <w:color w:val="000000"/>
                <w:kern w:val="0"/>
                <w:sz w:val="18"/>
                <w:szCs w:val="18"/>
              </w:rPr>
              <w:br w:type="textWrapping"/>
            </w:r>
            <w:r>
              <w:rPr>
                <w:rFonts w:hint="eastAsia" w:ascii="宋体" w:hAnsi="宋体"/>
                <w:color w:val="000000"/>
                <w:kern w:val="0"/>
                <w:sz w:val="18"/>
                <w:szCs w:val="18"/>
              </w:rPr>
              <w:t>5.培育、丰富、活跃人工智能产业生态，吸引企业入驻AI产业联盟园区。</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2.计算机等工科相关专业；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3.5年以上相关行业工作经验；</w:t>
            </w:r>
            <w:r>
              <w:rPr>
                <w:rFonts w:hint="eastAsia" w:ascii="宋体" w:hAnsi="宋体"/>
                <w:color w:val="000000"/>
                <w:kern w:val="0"/>
                <w:sz w:val="18"/>
                <w:szCs w:val="18"/>
              </w:rPr>
              <w:br w:type="textWrapping"/>
            </w:r>
            <w:r>
              <w:rPr>
                <w:rFonts w:hint="eastAsia" w:ascii="宋体" w:hAnsi="宋体"/>
                <w:color w:val="000000"/>
                <w:kern w:val="0"/>
                <w:sz w:val="18"/>
                <w:szCs w:val="18"/>
              </w:rPr>
              <w:t>4.人工智能行业相关工作经验者优先，或有企业咨询工作经验者优先，或有政府项目运作服务经验者优先。</w:t>
            </w:r>
          </w:p>
        </w:tc>
        <w:tc>
          <w:tcPr>
            <w:tcW w:w="2693"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1.精通Python、GO、R、Scala、C/C++、JavaScript或Java中</w:t>
            </w:r>
          </w:p>
          <w:p>
            <w:pPr>
              <w:widowControl/>
              <w:jc w:val="left"/>
              <w:rPr>
                <w:rFonts w:hint="eastAsia" w:ascii="宋体" w:hAnsi="宋体"/>
                <w:color w:val="000000"/>
                <w:kern w:val="0"/>
                <w:sz w:val="18"/>
                <w:szCs w:val="18"/>
              </w:rPr>
            </w:pPr>
            <w:r>
              <w:rPr>
                <w:rFonts w:hint="eastAsia" w:ascii="宋体" w:hAnsi="宋体"/>
                <w:color w:val="000000"/>
                <w:kern w:val="0"/>
                <w:sz w:val="18"/>
                <w:szCs w:val="18"/>
              </w:rPr>
              <w:t>其中一门；</w:t>
            </w:r>
            <w:r>
              <w:rPr>
                <w:rFonts w:hint="eastAsia" w:ascii="宋体" w:hAnsi="宋体"/>
                <w:color w:val="000000"/>
                <w:kern w:val="0"/>
                <w:sz w:val="18"/>
                <w:szCs w:val="18"/>
              </w:rPr>
              <w:br w:type="textWrapping"/>
            </w:r>
            <w:r>
              <w:rPr>
                <w:rFonts w:hint="eastAsia" w:ascii="宋体" w:hAnsi="宋体"/>
                <w:color w:val="000000"/>
                <w:kern w:val="0"/>
                <w:sz w:val="18"/>
                <w:szCs w:val="18"/>
              </w:rPr>
              <w:t>2.熟练掌握Tensorflow、Theano、Torch、Caffe、CNTK、</w:t>
            </w:r>
          </w:p>
          <w:p>
            <w:pPr>
              <w:widowControl/>
              <w:rPr>
                <w:rFonts w:ascii="宋体" w:hAnsi="宋体"/>
                <w:color w:val="000000"/>
                <w:kern w:val="0"/>
                <w:sz w:val="18"/>
                <w:szCs w:val="18"/>
              </w:rPr>
            </w:pPr>
            <w:r>
              <w:rPr>
                <w:rFonts w:hint="eastAsia" w:ascii="宋体" w:hAnsi="宋体"/>
                <w:color w:val="000000"/>
                <w:kern w:val="0"/>
                <w:sz w:val="18"/>
                <w:szCs w:val="18"/>
              </w:rPr>
              <w:t>MXNet、Keras等深度学习开发库和框架；</w:t>
            </w:r>
            <w:r>
              <w:rPr>
                <w:rFonts w:hint="eastAsia" w:ascii="宋体" w:hAnsi="宋体"/>
                <w:color w:val="000000"/>
                <w:kern w:val="0"/>
                <w:sz w:val="18"/>
                <w:szCs w:val="18"/>
              </w:rPr>
              <w:br w:type="textWrapping"/>
            </w:r>
            <w:r>
              <w:rPr>
                <w:rFonts w:hint="eastAsia" w:ascii="宋体" w:hAnsi="宋体"/>
                <w:color w:val="000000"/>
                <w:kern w:val="0"/>
                <w:sz w:val="18"/>
                <w:szCs w:val="18"/>
              </w:rPr>
              <w:t>3.熟悉咨询的流程和方法；</w:t>
            </w:r>
            <w:r>
              <w:rPr>
                <w:rFonts w:hint="eastAsia" w:ascii="宋体" w:hAnsi="宋体"/>
                <w:color w:val="000000"/>
                <w:kern w:val="0"/>
                <w:sz w:val="18"/>
                <w:szCs w:val="18"/>
              </w:rPr>
              <w:br w:type="textWrapping"/>
            </w:r>
            <w:r>
              <w:rPr>
                <w:rFonts w:hint="eastAsia" w:ascii="宋体" w:hAnsi="宋体"/>
                <w:color w:val="000000"/>
                <w:kern w:val="0"/>
                <w:sz w:val="18"/>
                <w:szCs w:val="18"/>
              </w:rPr>
              <w:t>4.精通监督/非监督机器学习算法和现代人工神经元网络。</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1.西安盛道信息技术有限公司；</w:t>
            </w:r>
          </w:p>
          <w:p>
            <w:pPr>
              <w:rPr>
                <w:rFonts w:ascii="宋体" w:hAnsi="宋体"/>
                <w:color w:val="000000"/>
                <w:kern w:val="0"/>
                <w:sz w:val="18"/>
                <w:szCs w:val="18"/>
              </w:rPr>
            </w:pPr>
            <w:r>
              <w:rPr>
                <w:rFonts w:hint="eastAsia" w:ascii="宋体" w:hAnsi="宋体"/>
                <w:color w:val="000000"/>
                <w:kern w:val="0"/>
                <w:sz w:val="18"/>
                <w:szCs w:val="18"/>
              </w:rPr>
              <w:t>2.西安润和软件信息技术有限公司。</w:t>
            </w:r>
          </w:p>
        </w:tc>
      </w:tr>
      <w:tr>
        <w:tblPrEx>
          <w:tblCellMar>
            <w:top w:w="0" w:type="dxa"/>
            <w:left w:w="108" w:type="dxa"/>
            <w:bottom w:w="0" w:type="dxa"/>
            <w:right w:w="108" w:type="dxa"/>
          </w:tblCellMar>
        </w:tblPrEx>
        <w:trPr>
          <w:trHeight w:val="2625"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7</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APC技术</w:t>
            </w:r>
          </w:p>
          <w:p>
            <w:pPr>
              <w:widowControl/>
              <w:jc w:val="center"/>
              <w:rPr>
                <w:rFonts w:ascii="宋体" w:hAnsi="宋体"/>
                <w:color w:val="000000"/>
                <w:kern w:val="0"/>
                <w:sz w:val="18"/>
                <w:szCs w:val="18"/>
              </w:rPr>
            </w:pPr>
            <w:r>
              <w:rPr>
                <w:rFonts w:hint="eastAsia" w:ascii="宋体" w:hAnsi="宋体"/>
                <w:color w:val="000000"/>
                <w:kern w:val="0"/>
                <w:sz w:val="18"/>
                <w:szCs w:val="18"/>
              </w:rPr>
              <w:t>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30-40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1.依据公司整体战略规划，参与制定APC技术发展规划、策略；</w:t>
            </w:r>
            <w:r>
              <w:rPr>
                <w:rFonts w:hint="eastAsia" w:ascii="宋体" w:hAnsi="宋体"/>
                <w:color w:val="000000"/>
                <w:kern w:val="0"/>
                <w:sz w:val="18"/>
                <w:szCs w:val="18"/>
              </w:rPr>
              <w:br w:type="textWrapping"/>
            </w:r>
            <w:r>
              <w:rPr>
                <w:rFonts w:hint="eastAsia" w:ascii="宋体" w:hAnsi="宋体"/>
                <w:color w:val="000000"/>
                <w:kern w:val="0"/>
                <w:sz w:val="18"/>
                <w:szCs w:val="18"/>
              </w:rPr>
              <w:t>2.参与制定APC业务所属产品规划，跟踪产品发展最前沿动态；</w:t>
            </w:r>
            <w:r>
              <w:rPr>
                <w:rFonts w:hint="eastAsia" w:ascii="宋体" w:hAnsi="宋体"/>
                <w:color w:val="000000"/>
                <w:kern w:val="0"/>
                <w:sz w:val="18"/>
                <w:szCs w:val="18"/>
              </w:rPr>
              <w:br w:type="textWrapping"/>
            </w:r>
            <w:r>
              <w:rPr>
                <w:rFonts w:hint="eastAsia" w:ascii="宋体" w:hAnsi="宋体"/>
                <w:color w:val="000000"/>
                <w:kern w:val="0"/>
                <w:sz w:val="18"/>
                <w:szCs w:val="18"/>
              </w:rPr>
              <w:t>3.负责为客户提供专业化的解决方案、案例和技术咨询；</w:t>
            </w:r>
            <w:r>
              <w:rPr>
                <w:rFonts w:hint="eastAsia" w:ascii="宋体" w:hAnsi="宋体"/>
                <w:color w:val="000000"/>
                <w:kern w:val="0"/>
                <w:sz w:val="18"/>
                <w:szCs w:val="18"/>
              </w:rPr>
              <w:br w:type="textWrapping"/>
            </w:r>
            <w:r>
              <w:rPr>
                <w:rFonts w:hint="eastAsia" w:ascii="宋体" w:hAnsi="宋体"/>
                <w:color w:val="000000"/>
                <w:kern w:val="0"/>
                <w:sz w:val="18"/>
                <w:szCs w:val="18"/>
              </w:rPr>
              <w:t>4.负责先进控制软件项目的现场实施及关键装置的调试；</w:t>
            </w:r>
            <w:r>
              <w:rPr>
                <w:rFonts w:hint="eastAsia" w:ascii="宋体" w:hAnsi="宋体"/>
                <w:color w:val="000000"/>
                <w:kern w:val="0"/>
                <w:sz w:val="18"/>
                <w:szCs w:val="18"/>
              </w:rPr>
              <w:br w:type="textWrapping"/>
            </w:r>
            <w:r>
              <w:rPr>
                <w:rFonts w:hint="eastAsia" w:ascii="宋体" w:hAnsi="宋体"/>
                <w:color w:val="000000"/>
                <w:kern w:val="0"/>
                <w:sz w:val="18"/>
                <w:szCs w:val="18"/>
              </w:rPr>
              <w:t>5.负责组建APC业务核心技术团队。</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2.自动化控制、控制理论专业(APC模型识别方向)；</w:t>
            </w:r>
            <w:r>
              <w:rPr>
                <w:rFonts w:hint="eastAsia" w:ascii="宋体" w:hAnsi="宋体"/>
                <w:color w:val="000000"/>
                <w:kern w:val="0"/>
                <w:sz w:val="18"/>
                <w:szCs w:val="18"/>
              </w:rPr>
              <w:br w:type="textWrapping"/>
            </w:r>
            <w:r>
              <w:rPr>
                <w:rFonts w:hint="eastAsia" w:ascii="宋体" w:hAnsi="宋体"/>
                <w:color w:val="000000"/>
                <w:kern w:val="0"/>
                <w:sz w:val="18"/>
                <w:szCs w:val="18"/>
              </w:rPr>
              <w:t>3.博士优先。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1.精通实施优化及软测量等技术；</w:t>
            </w:r>
            <w:r>
              <w:rPr>
                <w:rFonts w:hint="eastAsia" w:ascii="宋体" w:hAnsi="宋体"/>
                <w:color w:val="000000"/>
                <w:kern w:val="0"/>
                <w:sz w:val="18"/>
                <w:szCs w:val="18"/>
              </w:rPr>
              <w:br w:type="textWrapping"/>
            </w:r>
            <w:r>
              <w:rPr>
                <w:rFonts w:hint="eastAsia" w:ascii="宋体" w:hAnsi="宋体"/>
                <w:color w:val="000000"/>
                <w:kern w:val="0"/>
                <w:sz w:val="18"/>
                <w:szCs w:val="18"/>
              </w:rPr>
              <w:t>2.熟练掌握系统辨识、MPC运算、高级PID、串级、前馈、分程、比值、超驰、解耦等控制策略；</w:t>
            </w:r>
            <w:r>
              <w:rPr>
                <w:rFonts w:hint="eastAsia" w:ascii="宋体" w:hAnsi="宋体"/>
                <w:color w:val="000000"/>
                <w:kern w:val="0"/>
                <w:sz w:val="18"/>
                <w:szCs w:val="18"/>
              </w:rPr>
              <w:br w:type="textWrapping"/>
            </w:r>
            <w:r>
              <w:rPr>
                <w:rFonts w:hint="eastAsia" w:ascii="宋体" w:hAnsi="宋体"/>
                <w:color w:val="000000"/>
                <w:kern w:val="0"/>
                <w:sz w:val="18"/>
                <w:szCs w:val="18"/>
              </w:rPr>
              <w:t>3.熟悉化工行业工艺及化工行业解决方案。</w:t>
            </w:r>
          </w:p>
        </w:tc>
        <w:tc>
          <w:tcPr>
            <w:tcW w:w="1560"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北京和利时系统工程有限公司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8</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BIOS</w:t>
            </w:r>
          </w:p>
          <w:p>
            <w:pPr>
              <w:widowControl/>
              <w:jc w:val="center"/>
              <w:rPr>
                <w:rFonts w:ascii="宋体" w:hAnsi="宋体"/>
                <w:color w:val="000000"/>
                <w:kern w:val="0"/>
                <w:sz w:val="18"/>
                <w:szCs w:val="18"/>
              </w:rPr>
            </w:pPr>
            <w:r>
              <w:rPr>
                <w:rFonts w:hint="eastAsia" w:ascii="宋体" w:hAnsi="宋体"/>
                <w:color w:val="000000"/>
                <w:kern w:val="0"/>
                <w:sz w:val="18"/>
                <w:szCs w:val="18"/>
              </w:rPr>
              <w:t>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1.负责计算机产品BIOS的调研、规划、研发、调试工作，了解各个平台BIOS的相关特性；</w:t>
            </w:r>
          </w:p>
          <w:p>
            <w:pPr>
              <w:widowControl/>
              <w:rPr>
                <w:rFonts w:hint="eastAsia" w:ascii="宋体" w:hAnsi="宋体"/>
                <w:color w:val="000000"/>
                <w:kern w:val="0"/>
                <w:sz w:val="18"/>
                <w:szCs w:val="18"/>
              </w:rPr>
            </w:pPr>
            <w:r>
              <w:rPr>
                <w:rFonts w:hint="eastAsia" w:ascii="宋体" w:hAnsi="宋体"/>
                <w:color w:val="000000"/>
                <w:kern w:val="0"/>
                <w:sz w:val="18"/>
                <w:szCs w:val="18"/>
              </w:rPr>
              <w:t>2.制定产品固件相关规格需求，参与相关团队研发验证工作；</w:t>
            </w:r>
          </w:p>
          <w:p>
            <w:pPr>
              <w:widowControl/>
              <w:rPr>
                <w:rFonts w:hint="eastAsia" w:ascii="宋体" w:hAnsi="宋体"/>
                <w:color w:val="000000"/>
                <w:kern w:val="0"/>
                <w:sz w:val="18"/>
                <w:szCs w:val="18"/>
              </w:rPr>
            </w:pPr>
            <w:r>
              <w:rPr>
                <w:rFonts w:hint="eastAsia" w:ascii="宋体" w:hAnsi="宋体"/>
                <w:color w:val="000000"/>
                <w:kern w:val="0"/>
                <w:sz w:val="18"/>
                <w:szCs w:val="18"/>
              </w:rPr>
              <w:t>3.参与相应研发流程优化、规范编写、工作方法及技术创新等相关工作；</w:t>
            </w:r>
          </w:p>
          <w:p>
            <w:pPr>
              <w:widowControl/>
              <w:rPr>
                <w:rFonts w:hint="eastAsia" w:ascii="宋体" w:hAnsi="宋体"/>
                <w:color w:val="000000"/>
                <w:kern w:val="0"/>
                <w:sz w:val="18"/>
                <w:szCs w:val="18"/>
              </w:rPr>
            </w:pPr>
            <w:r>
              <w:rPr>
                <w:rFonts w:hint="eastAsia" w:ascii="宋体" w:hAnsi="宋体"/>
                <w:color w:val="000000"/>
                <w:kern w:val="0"/>
                <w:sz w:val="18"/>
                <w:szCs w:val="18"/>
              </w:rPr>
              <w:t>4.参与内部项目研发、调试工作；</w:t>
            </w:r>
          </w:p>
          <w:p>
            <w:pPr>
              <w:widowControl/>
              <w:rPr>
                <w:rFonts w:ascii="宋体" w:hAnsi="宋体"/>
                <w:color w:val="000000"/>
                <w:kern w:val="0"/>
                <w:sz w:val="18"/>
                <w:szCs w:val="18"/>
              </w:rPr>
            </w:pPr>
            <w:r>
              <w:rPr>
                <w:rFonts w:hint="eastAsia" w:ascii="宋体" w:hAnsi="宋体"/>
                <w:color w:val="000000"/>
                <w:kern w:val="0"/>
                <w:sz w:val="18"/>
                <w:szCs w:val="18"/>
              </w:rPr>
              <w:t>5.参与配合其他部门对产品问题进行分析、定位、资源协调及问题解决。</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2.电子信息、通信工程、自动化、计算机等相关专业；</w:t>
            </w:r>
          </w:p>
          <w:p>
            <w:pPr>
              <w:widowControl/>
              <w:rPr>
                <w:rFonts w:hint="eastAsia" w:ascii="宋体" w:hAnsi="宋体"/>
                <w:color w:val="000000"/>
                <w:kern w:val="0"/>
                <w:sz w:val="18"/>
                <w:szCs w:val="18"/>
              </w:rPr>
            </w:pPr>
            <w:r>
              <w:rPr>
                <w:rFonts w:hint="eastAsia" w:ascii="宋体" w:hAnsi="宋体"/>
                <w:color w:val="000000"/>
                <w:kern w:val="0"/>
                <w:sz w:val="18"/>
                <w:szCs w:val="18"/>
              </w:rPr>
              <w:t>3.3-5年从事相关产品固件开发、测试等工作经验；</w:t>
            </w:r>
          </w:p>
          <w:p>
            <w:pPr>
              <w:widowControl/>
              <w:rPr>
                <w:rFonts w:ascii="宋体" w:hAnsi="宋体"/>
                <w:color w:val="000000"/>
                <w:kern w:val="0"/>
                <w:sz w:val="18"/>
                <w:szCs w:val="18"/>
              </w:rPr>
            </w:pPr>
            <w:r>
              <w:rPr>
                <w:rFonts w:hint="eastAsia" w:ascii="宋体" w:hAnsi="宋体"/>
                <w:color w:val="000000"/>
                <w:kern w:val="0"/>
                <w:sz w:val="18"/>
                <w:szCs w:val="18"/>
              </w:rPr>
              <w:t>4.熟悉计算机接口技术和各种外设者和了解计算机处理器和芯片组者优先。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1.熟练掌握C语言、汇编的编程，具有良好的逻辑思维能力；</w:t>
            </w:r>
          </w:p>
          <w:p>
            <w:pPr>
              <w:widowControl/>
              <w:rPr>
                <w:rFonts w:hint="eastAsia" w:ascii="宋体" w:hAnsi="宋体"/>
                <w:color w:val="000000"/>
                <w:kern w:val="0"/>
                <w:sz w:val="18"/>
                <w:szCs w:val="18"/>
              </w:rPr>
            </w:pPr>
            <w:r>
              <w:rPr>
                <w:rFonts w:hint="eastAsia" w:ascii="宋体" w:hAnsi="宋体"/>
                <w:color w:val="000000"/>
                <w:kern w:val="0"/>
                <w:sz w:val="18"/>
                <w:szCs w:val="18"/>
              </w:rPr>
              <w:t>2.熟悉计算机的体系架构；</w:t>
            </w:r>
          </w:p>
          <w:p>
            <w:pPr>
              <w:widowControl/>
              <w:rPr>
                <w:rFonts w:ascii="宋体" w:hAnsi="宋体"/>
                <w:color w:val="000000"/>
                <w:kern w:val="0"/>
                <w:sz w:val="18"/>
                <w:szCs w:val="18"/>
              </w:rPr>
            </w:pPr>
            <w:r>
              <w:rPr>
                <w:rFonts w:hint="eastAsia" w:ascii="宋体" w:hAnsi="宋体"/>
                <w:color w:val="000000"/>
                <w:kern w:val="0"/>
                <w:sz w:val="18"/>
                <w:szCs w:val="18"/>
              </w:rPr>
              <w:t>3.熟悉PCI、USB、ACPI、PATA/SATA等工业标准。</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中电科技(北京)有限公司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9</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并行计算</w:t>
            </w:r>
          </w:p>
          <w:p>
            <w:pPr>
              <w:widowControl/>
              <w:jc w:val="center"/>
              <w:rPr>
                <w:rFonts w:ascii="宋体" w:hAnsi="宋体"/>
                <w:color w:val="000000"/>
                <w:kern w:val="0"/>
                <w:sz w:val="18"/>
                <w:szCs w:val="18"/>
              </w:rPr>
            </w:pPr>
            <w:r>
              <w:rPr>
                <w:rFonts w:hint="eastAsia" w:ascii="宋体" w:hAnsi="宋体"/>
                <w:color w:val="000000"/>
                <w:kern w:val="0"/>
                <w:sz w:val="18"/>
                <w:szCs w:val="18"/>
              </w:rPr>
              <w:t>研发工程师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1.分析评估公司基于QT/C++开发的CAE软件（INTESIM-DesignPlatform）多机多核运行的可行性、技术要求及其研发内容；</w:t>
            </w:r>
            <w:r>
              <w:rPr>
                <w:rFonts w:hint="eastAsia" w:ascii="宋体" w:hAnsi="宋体"/>
                <w:color w:val="000000"/>
                <w:kern w:val="0"/>
                <w:sz w:val="18"/>
                <w:szCs w:val="18"/>
              </w:rPr>
              <w:br w:type="textWrapping"/>
            </w:r>
            <w:r>
              <w:rPr>
                <w:rFonts w:hint="eastAsia" w:ascii="宋体" w:hAnsi="宋体"/>
                <w:color w:val="000000"/>
                <w:kern w:val="0"/>
                <w:sz w:val="18"/>
                <w:szCs w:val="18"/>
              </w:rPr>
              <w:t>2.负责工程CAE软件相关的并行和异构计算系统的研发；</w:t>
            </w:r>
            <w:r>
              <w:rPr>
                <w:rFonts w:hint="eastAsia" w:ascii="宋体" w:hAnsi="宋体"/>
                <w:color w:val="000000"/>
                <w:kern w:val="0"/>
                <w:sz w:val="18"/>
                <w:szCs w:val="18"/>
              </w:rPr>
              <w:br w:type="textWrapping"/>
            </w:r>
            <w:r>
              <w:rPr>
                <w:rFonts w:hint="eastAsia" w:ascii="宋体" w:hAnsi="宋体"/>
                <w:color w:val="000000"/>
                <w:kern w:val="0"/>
                <w:sz w:val="18"/>
                <w:szCs w:val="18"/>
              </w:rPr>
              <w:t>3.负责算法产品模块的并行计算设计、实现、优化等工作；</w:t>
            </w:r>
            <w:r>
              <w:rPr>
                <w:rFonts w:hint="eastAsia" w:ascii="宋体" w:hAnsi="宋体"/>
                <w:color w:val="000000"/>
                <w:kern w:val="0"/>
                <w:sz w:val="18"/>
                <w:szCs w:val="18"/>
              </w:rPr>
              <w:br w:type="textWrapping"/>
            </w:r>
            <w:r>
              <w:rPr>
                <w:rFonts w:hint="eastAsia" w:ascii="宋体" w:hAnsi="宋体"/>
                <w:color w:val="000000"/>
                <w:kern w:val="0"/>
                <w:sz w:val="18"/>
                <w:szCs w:val="18"/>
              </w:rPr>
              <w:t>4.开发高效的并行计算框架；</w:t>
            </w:r>
            <w:r>
              <w:rPr>
                <w:rFonts w:hint="eastAsia" w:ascii="宋体" w:hAnsi="宋体"/>
                <w:color w:val="000000"/>
                <w:kern w:val="0"/>
                <w:sz w:val="18"/>
                <w:szCs w:val="18"/>
              </w:rPr>
              <w:br w:type="textWrapping"/>
            </w:r>
            <w:r>
              <w:rPr>
                <w:rFonts w:hint="eastAsia" w:ascii="宋体" w:hAnsi="宋体"/>
                <w:color w:val="000000"/>
                <w:kern w:val="0"/>
                <w:sz w:val="18"/>
                <w:szCs w:val="18"/>
              </w:rPr>
              <w:t>5.提升线上计算和线下训练的GPU利用率。</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2.计算机、机械、材料、力学相关专业；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3.3年以上相关工作经验；</w:t>
            </w:r>
            <w:r>
              <w:rPr>
                <w:rFonts w:hint="eastAsia" w:ascii="宋体" w:hAnsi="宋体"/>
                <w:color w:val="000000"/>
                <w:kern w:val="0"/>
                <w:sz w:val="18"/>
                <w:szCs w:val="18"/>
              </w:rPr>
              <w:br w:type="textWrapping"/>
            </w:r>
            <w:r>
              <w:rPr>
                <w:rFonts w:hint="eastAsia" w:ascii="宋体" w:hAnsi="宋体"/>
                <w:color w:val="000000"/>
                <w:kern w:val="0"/>
                <w:sz w:val="18"/>
                <w:szCs w:val="18"/>
              </w:rPr>
              <w:t>4.有GPU集群平台搭建经验者优先；或有CAD/CAE软件或相关工业软件开发经验者优先。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1.熟悉各类编程工具，例如C、C++、python等；</w:t>
            </w:r>
            <w:r>
              <w:rPr>
                <w:rFonts w:hint="eastAsia" w:ascii="宋体" w:hAnsi="宋体"/>
                <w:color w:val="000000"/>
                <w:kern w:val="0"/>
                <w:sz w:val="18"/>
                <w:szCs w:val="18"/>
              </w:rPr>
              <w:br w:type="textWrapping"/>
            </w:r>
            <w:r>
              <w:rPr>
                <w:rFonts w:hint="eastAsia" w:ascii="宋体" w:hAnsi="宋体"/>
                <w:color w:val="000000"/>
                <w:kern w:val="0"/>
                <w:sz w:val="18"/>
                <w:szCs w:val="18"/>
              </w:rPr>
              <w:t>2.精通并行计算方法和并行算法设计，精通Intelx86体系结构相关的软件性能优化；</w:t>
            </w:r>
            <w:r>
              <w:rPr>
                <w:rFonts w:hint="eastAsia" w:ascii="宋体" w:hAnsi="宋体"/>
                <w:color w:val="000000"/>
                <w:kern w:val="0"/>
                <w:sz w:val="18"/>
                <w:szCs w:val="18"/>
              </w:rPr>
              <w:br w:type="textWrapping"/>
            </w:r>
            <w:r>
              <w:rPr>
                <w:rFonts w:hint="eastAsia" w:ascii="宋体" w:hAnsi="宋体"/>
                <w:color w:val="000000"/>
                <w:kern w:val="0"/>
                <w:sz w:val="18"/>
                <w:szCs w:val="18"/>
              </w:rPr>
              <w:t>3.熟悉GPU并行计算，熟悉CUDA或OpenCL编程。</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1.英特工程仿真技术(大连)有限公司；</w:t>
            </w:r>
          </w:p>
          <w:p>
            <w:pPr>
              <w:rPr>
                <w:rFonts w:ascii="宋体" w:hAnsi="宋体"/>
                <w:color w:val="000000"/>
                <w:kern w:val="0"/>
                <w:sz w:val="18"/>
                <w:szCs w:val="18"/>
              </w:rPr>
            </w:pPr>
            <w:r>
              <w:rPr>
                <w:rFonts w:hint="eastAsia" w:ascii="宋体" w:hAnsi="宋体"/>
                <w:color w:val="000000"/>
                <w:kern w:val="0"/>
                <w:sz w:val="18"/>
                <w:szCs w:val="18"/>
              </w:rPr>
              <w:t>2.深圳市有限元科技有限公司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机器人</w:t>
            </w:r>
          </w:p>
          <w:p>
            <w:pPr>
              <w:widowControl/>
              <w:jc w:val="center"/>
              <w:rPr>
                <w:rFonts w:ascii="宋体" w:hAnsi="宋体"/>
                <w:color w:val="000000"/>
                <w:kern w:val="0"/>
                <w:sz w:val="18"/>
                <w:szCs w:val="18"/>
              </w:rPr>
            </w:pPr>
            <w:r>
              <w:rPr>
                <w:rFonts w:hint="eastAsia" w:ascii="宋体" w:hAnsi="宋体"/>
                <w:color w:val="000000"/>
                <w:kern w:val="0"/>
                <w:sz w:val="18"/>
                <w:szCs w:val="18"/>
              </w:rPr>
              <w:t>研发专家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1.自主可控的区块链系统开发应用；</w:t>
            </w:r>
            <w:r>
              <w:rPr>
                <w:rFonts w:hint="eastAsia" w:ascii="宋体" w:hAnsi="宋体"/>
                <w:color w:val="000000"/>
                <w:kern w:val="0"/>
                <w:sz w:val="18"/>
                <w:szCs w:val="18"/>
              </w:rPr>
              <w:br w:type="textWrapping"/>
            </w:r>
            <w:r>
              <w:rPr>
                <w:rFonts w:hint="eastAsia" w:ascii="宋体" w:hAnsi="宋体"/>
                <w:color w:val="000000"/>
                <w:kern w:val="0"/>
                <w:sz w:val="18"/>
                <w:szCs w:val="18"/>
              </w:rPr>
              <w:t>2.基于国产密码技术行业应用的研究及产业化；</w:t>
            </w:r>
            <w:r>
              <w:rPr>
                <w:rFonts w:hint="eastAsia" w:ascii="宋体" w:hAnsi="宋体"/>
                <w:color w:val="000000"/>
                <w:kern w:val="0"/>
                <w:sz w:val="18"/>
                <w:szCs w:val="18"/>
              </w:rPr>
              <w:br w:type="textWrapping"/>
            </w:r>
            <w:r>
              <w:rPr>
                <w:rFonts w:hint="eastAsia" w:ascii="宋体" w:hAnsi="宋体"/>
                <w:color w:val="000000"/>
                <w:kern w:val="0"/>
                <w:sz w:val="18"/>
                <w:szCs w:val="18"/>
              </w:rPr>
              <w:t>3.量子技术与国产密码技术的结合与应用；</w:t>
            </w:r>
            <w:r>
              <w:rPr>
                <w:rFonts w:hint="eastAsia" w:ascii="宋体" w:hAnsi="宋体"/>
                <w:color w:val="000000"/>
                <w:kern w:val="0"/>
                <w:sz w:val="18"/>
                <w:szCs w:val="18"/>
              </w:rPr>
              <w:br w:type="textWrapping"/>
            </w:r>
            <w:r>
              <w:rPr>
                <w:rFonts w:hint="eastAsia" w:ascii="宋体" w:hAnsi="宋体"/>
                <w:color w:val="000000"/>
                <w:kern w:val="0"/>
                <w:sz w:val="18"/>
                <w:szCs w:val="18"/>
              </w:rPr>
              <w:t>4.从事机器人课题研究或机器人算法研究；</w:t>
            </w:r>
            <w:r>
              <w:rPr>
                <w:rFonts w:hint="eastAsia" w:ascii="宋体" w:hAnsi="宋体"/>
                <w:color w:val="000000"/>
                <w:kern w:val="0"/>
                <w:sz w:val="18"/>
                <w:szCs w:val="18"/>
              </w:rPr>
              <w:br w:type="textWrapping"/>
            </w:r>
            <w:r>
              <w:rPr>
                <w:rFonts w:hint="eastAsia" w:ascii="宋体" w:hAnsi="宋体"/>
                <w:color w:val="000000"/>
                <w:kern w:val="0"/>
                <w:sz w:val="18"/>
                <w:szCs w:val="18"/>
              </w:rPr>
              <w:t>5.机器人运动学、动力学建模方法及轨迹规划算法。</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2.计算机、密码学、信息安全等相关专业。</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1.熟悉计算机、密码信息安全行业相关知识；</w:t>
            </w:r>
          </w:p>
          <w:p>
            <w:pPr>
              <w:widowControl/>
              <w:rPr>
                <w:rFonts w:hint="eastAsia" w:ascii="宋体" w:hAnsi="宋体"/>
                <w:color w:val="000000"/>
                <w:kern w:val="0"/>
                <w:sz w:val="18"/>
                <w:szCs w:val="18"/>
              </w:rPr>
            </w:pPr>
            <w:r>
              <w:rPr>
                <w:rFonts w:hint="eastAsia" w:ascii="宋体" w:hAnsi="宋体"/>
                <w:color w:val="000000"/>
                <w:kern w:val="0"/>
                <w:sz w:val="18"/>
                <w:szCs w:val="18"/>
              </w:rPr>
              <w:t>2.精通Matlab、C/C+等；</w:t>
            </w:r>
          </w:p>
          <w:p>
            <w:pPr>
              <w:widowControl/>
              <w:rPr>
                <w:rFonts w:ascii="宋体" w:hAnsi="宋体"/>
                <w:color w:val="000000"/>
                <w:kern w:val="0"/>
                <w:sz w:val="18"/>
                <w:szCs w:val="18"/>
              </w:rPr>
            </w:pPr>
            <w:r>
              <w:rPr>
                <w:rFonts w:hint="eastAsia" w:ascii="宋体" w:hAnsi="宋体"/>
                <w:color w:val="000000"/>
                <w:kern w:val="0"/>
                <w:sz w:val="18"/>
                <w:szCs w:val="18"/>
              </w:rPr>
              <w:t>3.了解机器人课题研究或机器人算法研究。</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1.西安小铭科技有限公司；</w:t>
            </w:r>
          </w:p>
          <w:p>
            <w:pPr>
              <w:rPr>
                <w:rFonts w:ascii="宋体" w:hAnsi="宋体"/>
                <w:color w:val="000000"/>
                <w:kern w:val="0"/>
                <w:sz w:val="18"/>
                <w:szCs w:val="18"/>
              </w:rPr>
            </w:pPr>
            <w:r>
              <w:rPr>
                <w:rFonts w:hint="eastAsia" w:ascii="宋体" w:hAnsi="宋体"/>
                <w:color w:val="000000"/>
                <w:kern w:val="0"/>
                <w:sz w:val="18"/>
                <w:szCs w:val="18"/>
              </w:rPr>
              <w:t>2.西安漫威智能科技有限公司。</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11</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底层驱动</w:t>
            </w:r>
          </w:p>
          <w:p>
            <w:pPr>
              <w:widowControl/>
              <w:jc w:val="center"/>
              <w:rPr>
                <w:rFonts w:ascii="宋体" w:hAnsi="宋体"/>
                <w:color w:val="000000"/>
                <w:kern w:val="0"/>
                <w:sz w:val="18"/>
                <w:szCs w:val="18"/>
              </w:rPr>
            </w:pPr>
            <w:r>
              <w:rPr>
                <w:rFonts w:hint="eastAsia" w:ascii="宋体" w:hAnsi="宋体"/>
                <w:color w:val="000000"/>
                <w:kern w:val="0"/>
                <w:sz w:val="18"/>
                <w:szCs w:val="18"/>
              </w:rPr>
              <w:t>开发工程师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40-60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1.负责嵌入式系统平台开发、系统驱动开发；</w:t>
            </w:r>
            <w:r>
              <w:rPr>
                <w:rFonts w:hint="eastAsia" w:ascii="宋体" w:hAnsi="宋体"/>
                <w:color w:val="000000"/>
                <w:kern w:val="0"/>
                <w:sz w:val="18"/>
                <w:szCs w:val="18"/>
              </w:rPr>
              <w:br w:type="textWrapping"/>
            </w:r>
            <w:r>
              <w:rPr>
                <w:rFonts w:hint="eastAsia" w:ascii="宋体" w:hAnsi="宋体"/>
                <w:color w:val="000000"/>
                <w:kern w:val="0"/>
                <w:sz w:val="18"/>
                <w:szCs w:val="18"/>
              </w:rPr>
              <w:t>2.负责产品开发文档的编写；</w:t>
            </w:r>
            <w:r>
              <w:rPr>
                <w:rFonts w:hint="eastAsia" w:ascii="宋体" w:hAnsi="宋体"/>
                <w:color w:val="000000"/>
                <w:kern w:val="0"/>
                <w:sz w:val="18"/>
                <w:szCs w:val="18"/>
              </w:rPr>
              <w:br w:type="textWrapping"/>
            </w:r>
            <w:r>
              <w:rPr>
                <w:rFonts w:hint="eastAsia" w:ascii="宋体" w:hAnsi="宋体"/>
                <w:color w:val="000000"/>
                <w:kern w:val="0"/>
                <w:sz w:val="18"/>
                <w:szCs w:val="18"/>
              </w:rPr>
              <w:t>3.根据产品特性和模块划分，合理搭建软件构架，并完成开发调试；</w:t>
            </w:r>
            <w:r>
              <w:rPr>
                <w:rFonts w:hint="eastAsia" w:ascii="宋体" w:hAnsi="宋体"/>
                <w:color w:val="000000"/>
                <w:kern w:val="0"/>
                <w:sz w:val="18"/>
                <w:szCs w:val="18"/>
              </w:rPr>
              <w:br w:type="textWrapping"/>
            </w:r>
            <w:r>
              <w:rPr>
                <w:rFonts w:hint="eastAsia" w:ascii="宋体" w:hAnsi="宋体"/>
                <w:color w:val="000000"/>
                <w:kern w:val="0"/>
                <w:sz w:val="18"/>
                <w:szCs w:val="18"/>
              </w:rPr>
              <w:t>4.处理产品测试过程中遇到的软件问题；</w:t>
            </w:r>
            <w:r>
              <w:rPr>
                <w:rFonts w:hint="eastAsia" w:ascii="宋体" w:hAnsi="宋体"/>
                <w:color w:val="000000"/>
                <w:kern w:val="0"/>
                <w:sz w:val="18"/>
                <w:szCs w:val="18"/>
              </w:rPr>
              <w:br w:type="textWrapping"/>
            </w:r>
            <w:r>
              <w:rPr>
                <w:rFonts w:hint="eastAsia" w:ascii="宋体" w:hAnsi="宋体"/>
                <w:color w:val="000000"/>
                <w:kern w:val="0"/>
                <w:sz w:val="18"/>
                <w:szCs w:val="18"/>
              </w:rPr>
              <w:t>5.负责嵌入式风险评估及测试。</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2.计算机、电子、通信等相关专业；</w:t>
            </w:r>
            <w:r>
              <w:rPr>
                <w:rFonts w:hint="eastAsia" w:ascii="宋体" w:hAnsi="宋体"/>
                <w:color w:val="000000"/>
                <w:kern w:val="0"/>
                <w:sz w:val="18"/>
                <w:szCs w:val="18"/>
              </w:rPr>
              <w:br w:type="textWrapping"/>
            </w:r>
            <w:r>
              <w:rPr>
                <w:rFonts w:hint="eastAsia" w:ascii="宋体" w:hAnsi="宋体"/>
                <w:color w:val="000000"/>
                <w:kern w:val="0"/>
                <w:sz w:val="18"/>
                <w:szCs w:val="18"/>
              </w:rPr>
              <w:t>3.1-3年嵌入式平台开发经验；</w:t>
            </w:r>
            <w:r>
              <w:rPr>
                <w:rFonts w:hint="eastAsia" w:ascii="宋体" w:hAnsi="宋体"/>
                <w:color w:val="000000"/>
                <w:kern w:val="0"/>
                <w:sz w:val="18"/>
                <w:szCs w:val="18"/>
              </w:rPr>
              <w:br w:type="textWrapping"/>
            </w:r>
            <w:r>
              <w:rPr>
                <w:rFonts w:hint="eastAsia" w:ascii="宋体" w:hAnsi="宋体"/>
                <w:color w:val="000000"/>
                <w:kern w:val="0"/>
                <w:sz w:val="18"/>
                <w:szCs w:val="18"/>
              </w:rPr>
              <w:t>4.有andriod服务、内核驱动经验者优先。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1.熟练掌握linuxc/c++/python开发语言，能够独立完成软件模块开发及调试；</w:t>
            </w:r>
            <w:r>
              <w:rPr>
                <w:rFonts w:hint="eastAsia" w:ascii="宋体" w:hAnsi="宋体"/>
                <w:color w:val="000000"/>
                <w:kern w:val="0"/>
                <w:sz w:val="18"/>
                <w:szCs w:val="18"/>
              </w:rPr>
              <w:br w:type="textWrapping"/>
            </w:r>
            <w:r>
              <w:rPr>
                <w:rFonts w:hint="eastAsia" w:ascii="宋体" w:hAnsi="宋体"/>
                <w:color w:val="000000"/>
                <w:kern w:val="0"/>
                <w:sz w:val="18"/>
                <w:szCs w:val="18"/>
              </w:rPr>
              <w:t>2.熟练掌握SPI、I2C、PCIe等驱动开发的相关知识；</w:t>
            </w:r>
            <w:r>
              <w:rPr>
                <w:rFonts w:hint="eastAsia" w:ascii="宋体" w:hAnsi="宋体"/>
                <w:color w:val="000000"/>
                <w:kern w:val="0"/>
                <w:sz w:val="18"/>
                <w:szCs w:val="18"/>
              </w:rPr>
              <w:br w:type="textWrapping"/>
            </w:r>
            <w:r>
              <w:rPr>
                <w:rFonts w:hint="eastAsia" w:ascii="宋体" w:hAnsi="宋体"/>
                <w:color w:val="000000"/>
                <w:kern w:val="0"/>
                <w:sz w:val="18"/>
                <w:szCs w:val="18"/>
              </w:rPr>
              <w:t>3.熟悉嵌入式开发流程和相关开发工具，熟悉常用外围接口。</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1.嘉兴市邦芒职业技能培训学校</w:t>
            </w:r>
            <w:r>
              <w:rPr>
                <w:rFonts w:hint="eastAsia" w:ascii="宋体" w:hAnsi="宋体"/>
                <w:sz w:val="18"/>
                <w:szCs w:val="18"/>
              </w:rPr>
              <w:t>（西安）</w:t>
            </w:r>
            <w:r>
              <w:rPr>
                <w:rFonts w:hint="eastAsia" w:ascii="宋体" w:hAnsi="宋体"/>
                <w:color w:val="000000"/>
                <w:kern w:val="0"/>
                <w:sz w:val="18"/>
                <w:szCs w:val="18"/>
              </w:rPr>
              <w:t>；</w:t>
            </w:r>
          </w:p>
          <w:p>
            <w:pPr>
              <w:rPr>
                <w:rFonts w:hint="eastAsia" w:ascii="宋体" w:hAnsi="宋体"/>
                <w:color w:val="000000"/>
                <w:kern w:val="0"/>
                <w:sz w:val="18"/>
                <w:szCs w:val="18"/>
              </w:rPr>
            </w:pPr>
            <w:r>
              <w:rPr>
                <w:rFonts w:hint="eastAsia" w:ascii="宋体" w:hAnsi="宋体"/>
                <w:color w:val="000000"/>
                <w:kern w:val="0"/>
                <w:sz w:val="18"/>
                <w:szCs w:val="18"/>
              </w:rPr>
              <w:t>2.中软国际科技服务有限公司；</w:t>
            </w:r>
          </w:p>
          <w:p>
            <w:pPr>
              <w:rPr>
                <w:rFonts w:ascii="宋体" w:hAnsi="宋体"/>
                <w:color w:val="000000"/>
                <w:kern w:val="0"/>
                <w:sz w:val="18"/>
                <w:szCs w:val="18"/>
              </w:rPr>
            </w:pPr>
            <w:r>
              <w:rPr>
                <w:rFonts w:hint="eastAsia" w:ascii="宋体" w:hAnsi="宋体"/>
                <w:color w:val="000000"/>
                <w:kern w:val="0"/>
                <w:sz w:val="18"/>
                <w:szCs w:val="18"/>
              </w:rPr>
              <w:t>3.中科创达软件股份有限公司。</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12</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高级php</w:t>
            </w:r>
          </w:p>
          <w:p>
            <w:pPr>
              <w:widowControl/>
              <w:jc w:val="center"/>
              <w:rPr>
                <w:rFonts w:ascii="宋体" w:hAnsi="宋体"/>
                <w:color w:val="000000"/>
                <w:kern w:val="0"/>
                <w:sz w:val="18"/>
                <w:szCs w:val="18"/>
              </w:rPr>
            </w:pPr>
            <w:r>
              <w:rPr>
                <w:rFonts w:hint="eastAsia" w:ascii="宋体" w:hAnsi="宋体"/>
                <w:color w:val="000000"/>
                <w:kern w:val="0"/>
                <w:sz w:val="18"/>
                <w:szCs w:val="18"/>
              </w:rPr>
              <w:t>开发工程师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1.负责公司网站、产品的开发工作；</w:t>
            </w:r>
          </w:p>
          <w:p>
            <w:pPr>
              <w:widowControl/>
              <w:rPr>
                <w:rFonts w:hint="eastAsia" w:ascii="宋体" w:hAnsi="宋体"/>
                <w:color w:val="000000"/>
                <w:kern w:val="0"/>
                <w:sz w:val="18"/>
                <w:szCs w:val="18"/>
              </w:rPr>
            </w:pPr>
            <w:r>
              <w:rPr>
                <w:rFonts w:hint="eastAsia" w:ascii="宋体" w:hAnsi="宋体"/>
                <w:color w:val="000000"/>
                <w:kern w:val="0"/>
                <w:sz w:val="18"/>
                <w:szCs w:val="18"/>
              </w:rPr>
              <w:t>2.负责产品关键技术、软件模块的维护和优化；</w:t>
            </w:r>
          </w:p>
          <w:p>
            <w:pPr>
              <w:widowControl/>
              <w:rPr>
                <w:rFonts w:hint="eastAsia" w:ascii="宋体" w:hAnsi="宋体"/>
                <w:color w:val="000000"/>
                <w:kern w:val="0"/>
                <w:sz w:val="18"/>
                <w:szCs w:val="18"/>
              </w:rPr>
            </w:pPr>
            <w:r>
              <w:rPr>
                <w:rFonts w:hint="eastAsia" w:ascii="宋体" w:hAnsi="宋体"/>
                <w:color w:val="000000"/>
                <w:kern w:val="0"/>
                <w:sz w:val="18"/>
                <w:szCs w:val="18"/>
              </w:rPr>
              <w:t>3.解决项目开发和测试过程中遇到的问题；</w:t>
            </w:r>
          </w:p>
          <w:p>
            <w:pPr>
              <w:widowControl/>
              <w:rPr>
                <w:rFonts w:hint="eastAsia" w:ascii="宋体" w:hAnsi="宋体"/>
                <w:color w:val="000000"/>
                <w:kern w:val="0"/>
                <w:sz w:val="18"/>
                <w:szCs w:val="18"/>
              </w:rPr>
            </w:pPr>
            <w:r>
              <w:rPr>
                <w:rFonts w:hint="eastAsia" w:ascii="宋体" w:hAnsi="宋体"/>
                <w:color w:val="000000"/>
                <w:kern w:val="0"/>
                <w:sz w:val="18"/>
                <w:szCs w:val="18"/>
              </w:rPr>
              <w:t>4.对项web类目进行架构设计、数据库设计、程序编码调试等工作；</w:t>
            </w:r>
          </w:p>
          <w:p>
            <w:pPr>
              <w:widowControl/>
              <w:rPr>
                <w:rFonts w:ascii="宋体" w:hAnsi="宋体"/>
                <w:color w:val="000000"/>
                <w:kern w:val="0"/>
                <w:sz w:val="18"/>
                <w:szCs w:val="18"/>
              </w:rPr>
            </w:pPr>
            <w:r>
              <w:rPr>
                <w:rFonts w:hint="eastAsia" w:ascii="宋体" w:hAnsi="宋体"/>
                <w:color w:val="000000"/>
                <w:kern w:val="0"/>
                <w:sz w:val="18"/>
                <w:szCs w:val="18"/>
              </w:rPr>
              <w:t>5.根据开发进度和任务分配，完成相应模块软件的设计、开发、编程任务。</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2.计算机相关专业；</w:t>
            </w:r>
          </w:p>
          <w:p>
            <w:pPr>
              <w:widowControl/>
              <w:rPr>
                <w:rFonts w:hint="eastAsia" w:ascii="宋体" w:hAnsi="宋体"/>
                <w:color w:val="000000"/>
                <w:kern w:val="0"/>
                <w:sz w:val="18"/>
                <w:szCs w:val="18"/>
              </w:rPr>
            </w:pPr>
            <w:r>
              <w:rPr>
                <w:rFonts w:hint="eastAsia" w:ascii="宋体" w:hAnsi="宋体"/>
                <w:color w:val="000000"/>
                <w:kern w:val="0"/>
                <w:sz w:val="18"/>
                <w:szCs w:val="18"/>
              </w:rPr>
              <w:t>3.5-10年相关行业工作经验；</w:t>
            </w:r>
          </w:p>
          <w:p>
            <w:pPr>
              <w:widowControl/>
              <w:rPr>
                <w:rFonts w:ascii="宋体" w:hAnsi="宋体"/>
                <w:color w:val="000000"/>
                <w:kern w:val="0"/>
                <w:sz w:val="18"/>
                <w:szCs w:val="18"/>
              </w:rPr>
            </w:pPr>
            <w:r>
              <w:rPr>
                <w:rFonts w:hint="eastAsia" w:ascii="宋体" w:hAnsi="宋体"/>
                <w:color w:val="000000"/>
                <w:kern w:val="0"/>
                <w:sz w:val="18"/>
                <w:szCs w:val="18"/>
              </w:rPr>
              <w:t>4.有网站项目开发经验者优先。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1.精通PHP，MySQL，熟悉1-2种开发框架如ThinkPHP，CI，YII等；</w:t>
            </w:r>
          </w:p>
          <w:p>
            <w:pPr>
              <w:widowControl/>
              <w:jc w:val="left"/>
              <w:rPr>
                <w:rFonts w:hint="eastAsia" w:ascii="宋体" w:hAnsi="宋体"/>
                <w:color w:val="000000"/>
                <w:kern w:val="0"/>
                <w:sz w:val="18"/>
                <w:szCs w:val="18"/>
              </w:rPr>
            </w:pPr>
            <w:r>
              <w:rPr>
                <w:rFonts w:hint="eastAsia" w:ascii="宋体" w:hAnsi="宋体"/>
                <w:color w:val="000000"/>
                <w:kern w:val="0"/>
                <w:sz w:val="18"/>
                <w:szCs w:val="18"/>
              </w:rPr>
              <w:t>2.精通Linux命令，熟悉Apache，mysql，redis，mongodb等数据库配置；</w:t>
            </w:r>
          </w:p>
          <w:p>
            <w:pPr>
              <w:widowControl/>
              <w:jc w:val="left"/>
              <w:rPr>
                <w:rFonts w:ascii="宋体" w:hAnsi="宋体"/>
                <w:color w:val="000000"/>
                <w:kern w:val="0"/>
                <w:sz w:val="18"/>
                <w:szCs w:val="18"/>
              </w:rPr>
            </w:pPr>
            <w:r>
              <w:rPr>
                <w:rFonts w:hint="eastAsia" w:ascii="宋体" w:hAnsi="宋体"/>
                <w:color w:val="000000"/>
                <w:kern w:val="0"/>
                <w:sz w:val="18"/>
                <w:szCs w:val="18"/>
              </w:rPr>
              <w:t>3.了解HTML、XML、CSSDIV、JavaScript、jquery、Ajax等前端脚本。</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1.西安提姆网络科技有限公司；</w:t>
            </w:r>
          </w:p>
          <w:p>
            <w:pPr>
              <w:rPr>
                <w:rFonts w:hint="eastAsia" w:ascii="宋体" w:hAnsi="宋体"/>
                <w:color w:val="000000"/>
                <w:kern w:val="0"/>
                <w:sz w:val="18"/>
                <w:szCs w:val="18"/>
              </w:rPr>
            </w:pPr>
            <w:r>
              <w:rPr>
                <w:rFonts w:hint="eastAsia" w:ascii="宋体" w:hAnsi="宋体"/>
                <w:color w:val="000000"/>
                <w:kern w:val="0"/>
                <w:sz w:val="18"/>
                <w:szCs w:val="18"/>
              </w:rPr>
              <w:t>2.西安众邦网络科技有限公司；</w:t>
            </w:r>
          </w:p>
          <w:p>
            <w:pPr>
              <w:rPr>
                <w:rFonts w:ascii="宋体" w:hAnsi="宋体"/>
                <w:color w:val="000000"/>
                <w:kern w:val="0"/>
                <w:sz w:val="18"/>
                <w:szCs w:val="18"/>
              </w:rPr>
            </w:pPr>
            <w:r>
              <w:rPr>
                <w:rFonts w:hint="eastAsia" w:ascii="宋体" w:hAnsi="宋体"/>
                <w:color w:val="000000"/>
                <w:kern w:val="0"/>
                <w:sz w:val="18"/>
                <w:szCs w:val="18"/>
              </w:rPr>
              <w:t>3.西安英兆软件信息有限责任公司。</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13</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规划论证</w:t>
            </w:r>
          </w:p>
          <w:p>
            <w:pPr>
              <w:widowControl/>
              <w:jc w:val="center"/>
              <w:rPr>
                <w:rFonts w:ascii="宋体" w:hAnsi="宋体"/>
                <w:color w:val="000000"/>
                <w:kern w:val="0"/>
                <w:sz w:val="18"/>
                <w:szCs w:val="18"/>
              </w:rPr>
            </w:pPr>
            <w:r>
              <w:rPr>
                <w:rFonts w:hint="eastAsia" w:ascii="宋体" w:hAnsi="宋体"/>
                <w:color w:val="000000"/>
                <w:kern w:val="0"/>
                <w:sz w:val="18"/>
                <w:szCs w:val="18"/>
              </w:rPr>
              <w:t>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40-60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1.协助领导开展战略的研究、制定与执行，完成中长期规划编制；</w:t>
            </w:r>
            <w:r>
              <w:rPr>
                <w:rFonts w:hint="eastAsia" w:ascii="宋体" w:hAnsi="宋体"/>
                <w:color w:val="000000"/>
                <w:kern w:val="0"/>
                <w:sz w:val="18"/>
                <w:szCs w:val="18"/>
              </w:rPr>
              <w:br w:type="textWrapping"/>
            </w:r>
            <w:r>
              <w:rPr>
                <w:rFonts w:hint="eastAsia" w:ascii="宋体" w:hAnsi="宋体"/>
                <w:color w:val="000000"/>
                <w:kern w:val="0"/>
                <w:sz w:val="18"/>
                <w:szCs w:val="18"/>
              </w:rPr>
              <w:t>2.负责研究国家、军队等顶层信息化相关政策文件的梳理、总结；</w:t>
            </w:r>
            <w:r>
              <w:rPr>
                <w:rFonts w:hint="eastAsia" w:ascii="宋体" w:hAnsi="宋体"/>
                <w:color w:val="000000"/>
                <w:kern w:val="0"/>
                <w:sz w:val="18"/>
                <w:szCs w:val="18"/>
              </w:rPr>
              <w:br w:type="textWrapping"/>
            </w:r>
            <w:r>
              <w:rPr>
                <w:rFonts w:hint="eastAsia" w:ascii="宋体" w:hAnsi="宋体"/>
                <w:color w:val="000000"/>
                <w:kern w:val="0"/>
                <w:sz w:val="18"/>
                <w:szCs w:val="18"/>
              </w:rPr>
              <w:t>3.负责国内外信息化相关战略的跟踪、梳理、总结；</w:t>
            </w:r>
            <w:r>
              <w:rPr>
                <w:rFonts w:hint="eastAsia" w:ascii="宋体" w:hAnsi="宋体"/>
                <w:color w:val="000000"/>
                <w:kern w:val="0"/>
                <w:sz w:val="18"/>
                <w:szCs w:val="18"/>
              </w:rPr>
              <w:br w:type="textWrapping"/>
            </w:r>
            <w:r>
              <w:rPr>
                <w:rFonts w:hint="eastAsia" w:ascii="宋体" w:hAnsi="宋体"/>
                <w:color w:val="000000"/>
                <w:kern w:val="0"/>
                <w:sz w:val="18"/>
                <w:szCs w:val="18"/>
              </w:rPr>
              <w:t>4.组织或参与重大项目论证，以及协助军事用户开展项目发展规划、项目立项；</w:t>
            </w:r>
            <w:r>
              <w:rPr>
                <w:rFonts w:hint="eastAsia" w:ascii="宋体" w:hAnsi="宋体"/>
                <w:color w:val="000000"/>
                <w:kern w:val="0"/>
                <w:sz w:val="18"/>
                <w:szCs w:val="18"/>
              </w:rPr>
              <w:br w:type="textWrapping"/>
            </w:r>
            <w:r>
              <w:rPr>
                <w:rFonts w:hint="eastAsia" w:ascii="宋体" w:hAnsi="宋体"/>
                <w:color w:val="000000"/>
                <w:kern w:val="0"/>
                <w:sz w:val="18"/>
                <w:szCs w:val="18"/>
              </w:rPr>
              <w:t>5.协助项目组开展需求管控、指导项目建设，协调项目建设中的用户关系管理。</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2.电子与信息类相关专业；</w:t>
            </w:r>
            <w:r>
              <w:rPr>
                <w:rFonts w:hint="eastAsia" w:ascii="宋体" w:hAnsi="宋体"/>
                <w:color w:val="000000"/>
                <w:kern w:val="0"/>
                <w:sz w:val="18"/>
                <w:szCs w:val="18"/>
              </w:rPr>
              <w:br w:type="textWrapping"/>
            </w:r>
            <w:r>
              <w:rPr>
                <w:rFonts w:hint="eastAsia" w:ascii="宋体" w:hAnsi="宋体"/>
                <w:color w:val="000000"/>
                <w:kern w:val="0"/>
                <w:sz w:val="18"/>
                <w:szCs w:val="18"/>
              </w:rPr>
              <w:t>3.5-10年相关行业工作经验；</w:t>
            </w:r>
            <w:r>
              <w:rPr>
                <w:rFonts w:hint="eastAsia" w:ascii="宋体" w:hAnsi="宋体"/>
                <w:color w:val="000000"/>
                <w:kern w:val="0"/>
                <w:sz w:val="18"/>
                <w:szCs w:val="18"/>
              </w:rPr>
              <w:br w:type="textWrapping"/>
            </w:r>
            <w:r>
              <w:rPr>
                <w:rFonts w:hint="eastAsia" w:ascii="宋体" w:hAnsi="宋体"/>
                <w:color w:val="000000"/>
                <w:kern w:val="0"/>
                <w:sz w:val="18"/>
                <w:szCs w:val="18"/>
              </w:rPr>
              <w:t>4.重大项目规划论证、立项等经验者优先。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2.熟悉重大项目规划论证、组织、立项等流程及相关事项；</w:t>
            </w:r>
          </w:p>
          <w:p>
            <w:pPr>
              <w:widowControl/>
              <w:rPr>
                <w:rFonts w:ascii="宋体" w:hAnsi="宋体"/>
                <w:color w:val="000000"/>
                <w:kern w:val="0"/>
                <w:sz w:val="18"/>
                <w:szCs w:val="18"/>
              </w:rPr>
            </w:pPr>
            <w:r>
              <w:rPr>
                <w:rFonts w:hint="eastAsia" w:ascii="宋体" w:hAnsi="宋体"/>
                <w:color w:val="000000"/>
                <w:kern w:val="0"/>
                <w:sz w:val="18"/>
                <w:szCs w:val="18"/>
              </w:rPr>
              <w:t>3.熟悉试验训练、软件生态治理、体系架构、测绘导航、气象海洋、地理信息系统及网络通信等相关行业的发展趋势。</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1.中电太极(集团)有限公司；</w:t>
            </w:r>
          </w:p>
          <w:p>
            <w:pPr>
              <w:rPr>
                <w:rFonts w:ascii="宋体" w:hAnsi="宋体"/>
                <w:color w:val="000000"/>
                <w:kern w:val="0"/>
                <w:sz w:val="18"/>
                <w:szCs w:val="18"/>
              </w:rPr>
            </w:pPr>
            <w:r>
              <w:rPr>
                <w:rFonts w:hint="eastAsia" w:ascii="宋体" w:hAnsi="宋体"/>
                <w:color w:val="000000"/>
                <w:kern w:val="0"/>
                <w:sz w:val="18"/>
                <w:szCs w:val="18"/>
              </w:rPr>
              <w:t>2.西安信璞企业管理咨询有限公司。</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14</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计算结构</w:t>
            </w:r>
          </w:p>
          <w:p>
            <w:pPr>
              <w:widowControl/>
              <w:jc w:val="center"/>
              <w:rPr>
                <w:rFonts w:ascii="宋体" w:hAnsi="宋体"/>
                <w:color w:val="000000"/>
                <w:kern w:val="0"/>
                <w:sz w:val="18"/>
                <w:szCs w:val="18"/>
              </w:rPr>
            </w:pPr>
            <w:r>
              <w:rPr>
                <w:rFonts w:hint="eastAsia" w:ascii="宋体" w:hAnsi="宋体"/>
                <w:color w:val="000000"/>
                <w:kern w:val="0"/>
                <w:sz w:val="18"/>
                <w:szCs w:val="18"/>
              </w:rPr>
              <w:t>力学（CSD）高级工程师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1.负责公司现有CSD软件求解器的开发、维护、升级；</w:t>
            </w:r>
            <w:r>
              <w:rPr>
                <w:rFonts w:hint="eastAsia" w:ascii="宋体" w:hAnsi="宋体"/>
                <w:color w:val="000000"/>
                <w:kern w:val="0"/>
                <w:sz w:val="18"/>
                <w:szCs w:val="18"/>
              </w:rPr>
              <w:br w:type="textWrapping"/>
            </w:r>
            <w:r>
              <w:rPr>
                <w:rFonts w:hint="eastAsia" w:ascii="宋体" w:hAnsi="宋体"/>
                <w:color w:val="000000"/>
                <w:kern w:val="0"/>
                <w:sz w:val="18"/>
                <w:szCs w:val="18"/>
              </w:rPr>
              <w:t>2.负责有限元方法的求解器和粒子方法的求解器等使用维护；</w:t>
            </w:r>
            <w:r>
              <w:rPr>
                <w:rFonts w:hint="eastAsia" w:ascii="宋体" w:hAnsi="宋体"/>
                <w:color w:val="000000"/>
                <w:kern w:val="0"/>
                <w:sz w:val="18"/>
                <w:szCs w:val="18"/>
              </w:rPr>
              <w:br w:type="textWrapping"/>
            </w:r>
            <w:r>
              <w:rPr>
                <w:rFonts w:hint="eastAsia" w:ascii="宋体" w:hAnsi="宋体"/>
                <w:color w:val="000000"/>
                <w:kern w:val="0"/>
                <w:sz w:val="18"/>
                <w:szCs w:val="18"/>
              </w:rPr>
              <w:t>3.负责公司客户定制专用CSD软件的研发；</w:t>
            </w:r>
            <w:r>
              <w:rPr>
                <w:rFonts w:hint="eastAsia" w:ascii="宋体" w:hAnsi="宋体"/>
                <w:color w:val="000000"/>
                <w:kern w:val="0"/>
                <w:sz w:val="18"/>
                <w:szCs w:val="18"/>
              </w:rPr>
              <w:br w:type="textWrapping"/>
            </w:r>
            <w:r>
              <w:rPr>
                <w:rFonts w:hint="eastAsia" w:ascii="宋体" w:hAnsi="宋体"/>
                <w:color w:val="000000"/>
                <w:kern w:val="0"/>
                <w:sz w:val="18"/>
                <w:szCs w:val="18"/>
              </w:rPr>
              <w:t>4.负责公司CSD技术咨询项目的完成；</w:t>
            </w:r>
            <w:r>
              <w:rPr>
                <w:rFonts w:hint="eastAsia" w:ascii="宋体" w:hAnsi="宋体"/>
                <w:color w:val="000000"/>
                <w:kern w:val="0"/>
                <w:sz w:val="18"/>
                <w:szCs w:val="18"/>
              </w:rPr>
              <w:br w:type="textWrapping"/>
            </w:r>
            <w:r>
              <w:rPr>
                <w:rFonts w:hint="eastAsia" w:ascii="宋体" w:hAnsi="宋体"/>
                <w:color w:val="000000"/>
                <w:kern w:val="0"/>
                <w:sz w:val="18"/>
                <w:szCs w:val="18"/>
              </w:rPr>
              <w:t>5.负责CSD网格建模、计算求解、结果后处理及报告编写。</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2.工程力学、飞行器设计、机械工程、结构工程等理工科相关专业；</w:t>
            </w:r>
            <w:r>
              <w:rPr>
                <w:rFonts w:hint="eastAsia" w:ascii="宋体" w:hAnsi="宋体"/>
                <w:color w:val="000000"/>
                <w:kern w:val="0"/>
                <w:sz w:val="18"/>
                <w:szCs w:val="18"/>
              </w:rPr>
              <w:br w:type="textWrapping"/>
            </w:r>
            <w:r>
              <w:rPr>
                <w:rFonts w:hint="eastAsia" w:ascii="宋体" w:hAnsi="宋体"/>
                <w:color w:val="000000"/>
                <w:kern w:val="0"/>
                <w:sz w:val="18"/>
                <w:szCs w:val="18"/>
              </w:rPr>
              <w:t>3.1-3年相关行业工作经验。</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1.精通结构的静力学、动力学、强度、疲劳、振动、优化等设计；</w:t>
            </w:r>
            <w:r>
              <w:rPr>
                <w:rFonts w:hint="eastAsia" w:ascii="宋体" w:hAnsi="宋体"/>
                <w:color w:val="000000"/>
                <w:kern w:val="0"/>
                <w:sz w:val="18"/>
                <w:szCs w:val="18"/>
              </w:rPr>
              <w:br w:type="textWrapping"/>
            </w:r>
            <w:r>
              <w:rPr>
                <w:rFonts w:hint="eastAsia" w:ascii="宋体" w:hAnsi="宋体"/>
                <w:color w:val="000000"/>
                <w:kern w:val="0"/>
                <w:sz w:val="18"/>
                <w:szCs w:val="18"/>
              </w:rPr>
              <w:t>2.熟练掌握Fortran、C++、Python等一种或多种编程语言；</w:t>
            </w:r>
            <w:r>
              <w:rPr>
                <w:rFonts w:hint="eastAsia" w:ascii="宋体" w:hAnsi="宋体"/>
                <w:color w:val="000000"/>
                <w:kern w:val="0"/>
                <w:sz w:val="18"/>
                <w:szCs w:val="18"/>
              </w:rPr>
              <w:br w:type="textWrapping"/>
            </w:r>
            <w:r>
              <w:rPr>
                <w:rFonts w:hint="eastAsia" w:ascii="宋体" w:hAnsi="宋体"/>
                <w:color w:val="000000"/>
                <w:kern w:val="0"/>
                <w:sz w:val="18"/>
                <w:szCs w:val="18"/>
              </w:rPr>
              <w:t>3.掌握有限元通用前处理、求解器、后处理软件的使用。</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1.重庆两江前沿动力科技有限公司</w:t>
            </w:r>
            <w:r>
              <w:rPr>
                <w:rFonts w:hint="eastAsia" w:ascii="宋体" w:hAnsi="宋体"/>
                <w:sz w:val="18"/>
                <w:szCs w:val="18"/>
              </w:rPr>
              <w:t>（西安）</w:t>
            </w:r>
            <w:r>
              <w:rPr>
                <w:rFonts w:hint="eastAsia" w:ascii="宋体" w:hAnsi="宋体"/>
                <w:color w:val="000000"/>
                <w:kern w:val="0"/>
                <w:sz w:val="18"/>
                <w:szCs w:val="18"/>
              </w:rPr>
              <w:t>；</w:t>
            </w:r>
          </w:p>
          <w:p>
            <w:pPr>
              <w:rPr>
                <w:rFonts w:hint="eastAsia" w:ascii="宋体" w:hAnsi="宋体"/>
                <w:color w:val="000000"/>
                <w:kern w:val="0"/>
                <w:sz w:val="18"/>
                <w:szCs w:val="18"/>
              </w:rPr>
            </w:pPr>
            <w:r>
              <w:rPr>
                <w:rFonts w:hint="eastAsia" w:ascii="宋体" w:hAnsi="宋体"/>
                <w:color w:val="000000"/>
                <w:kern w:val="0"/>
                <w:sz w:val="18"/>
                <w:szCs w:val="18"/>
              </w:rPr>
              <w:t>2.中软国际科技服务有限公司；</w:t>
            </w:r>
          </w:p>
          <w:p>
            <w:pPr>
              <w:rPr>
                <w:rFonts w:ascii="宋体" w:hAnsi="宋体"/>
                <w:color w:val="000000"/>
                <w:kern w:val="0"/>
                <w:sz w:val="18"/>
                <w:szCs w:val="18"/>
              </w:rPr>
            </w:pPr>
            <w:r>
              <w:rPr>
                <w:rFonts w:hint="eastAsia" w:ascii="宋体" w:hAnsi="宋体"/>
                <w:color w:val="000000"/>
                <w:kern w:val="0"/>
                <w:sz w:val="18"/>
                <w:szCs w:val="18"/>
              </w:rPr>
              <w:t>3.英特工程仿真技术(大连)有限公司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15</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计算人体和生物力学</w:t>
            </w:r>
          </w:p>
          <w:p>
            <w:pPr>
              <w:widowControl/>
              <w:jc w:val="center"/>
              <w:rPr>
                <w:rFonts w:ascii="宋体" w:hAnsi="宋体"/>
                <w:color w:val="000000"/>
                <w:kern w:val="0"/>
                <w:sz w:val="18"/>
                <w:szCs w:val="18"/>
              </w:rPr>
            </w:pPr>
            <w:r>
              <w:rPr>
                <w:rFonts w:hint="eastAsia" w:ascii="宋体" w:hAnsi="宋体"/>
                <w:color w:val="000000"/>
                <w:kern w:val="0"/>
                <w:sz w:val="18"/>
                <w:szCs w:val="18"/>
              </w:rPr>
              <w:t>研发工程师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20-30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1.负责公司产品的设计研发、生物力学测试、验证并形成相关文档；</w:t>
            </w:r>
            <w:r>
              <w:rPr>
                <w:rFonts w:hint="eastAsia" w:ascii="宋体" w:hAnsi="宋体"/>
                <w:color w:val="000000"/>
                <w:kern w:val="0"/>
                <w:sz w:val="18"/>
                <w:szCs w:val="18"/>
              </w:rPr>
              <w:br w:type="textWrapping"/>
            </w:r>
            <w:r>
              <w:rPr>
                <w:rFonts w:hint="eastAsia" w:ascii="宋体" w:hAnsi="宋体"/>
                <w:color w:val="000000"/>
                <w:kern w:val="0"/>
                <w:sz w:val="18"/>
                <w:szCs w:val="18"/>
              </w:rPr>
              <w:t>2.负责产品结构方案的设计开发、评审以及组转测试；</w:t>
            </w:r>
            <w:r>
              <w:rPr>
                <w:rFonts w:hint="eastAsia" w:ascii="宋体" w:hAnsi="宋体"/>
                <w:color w:val="000000"/>
                <w:kern w:val="0"/>
                <w:sz w:val="18"/>
                <w:szCs w:val="18"/>
              </w:rPr>
              <w:br w:type="textWrapping"/>
            </w:r>
            <w:r>
              <w:rPr>
                <w:rFonts w:hint="eastAsia" w:ascii="宋体" w:hAnsi="宋体"/>
                <w:color w:val="000000"/>
                <w:kern w:val="0"/>
                <w:sz w:val="18"/>
                <w:szCs w:val="18"/>
              </w:rPr>
              <w:t>3.负责力学测试系统的搭建及专用工装夹具的设计与开发；</w:t>
            </w:r>
            <w:r>
              <w:rPr>
                <w:rFonts w:hint="eastAsia" w:ascii="宋体" w:hAnsi="宋体"/>
                <w:color w:val="000000"/>
                <w:kern w:val="0"/>
                <w:sz w:val="18"/>
                <w:szCs w:val="18"/>
              </w:rPr>
              <w:br w:type="textWrapping"/>
            </w:r>
            <w:r>
              <w:rPr>
                <w:rFonts w:hint="eastAsia" w:ascii="宋体" w:hAnsi="宋体"/>
                <w:color w:val="000000"/>
                <w:kern w:val="0"/>
                <w:sz w:val="18"/>
                <w:szCs w:val="18"/>
              </w:rPr>
              <w:t>4.从生理循环、人机交互、舒适性分析等方向，分析人体相关仿真分析需求；</w:t>
            </w:r>
            <w:r>
              <w:rPr>
                <w:rFonts w:hint="eastAsia" w:ascii="宋体" w:hAnsi="宋体"/>
                <w:color w:val="000000"/>
                <w:kern w:val="0"/>
                <w:sz w:val="18"/>
                <w:szCs w:val="18"/>
              </w:rPr>
              <w:br w:type="textWrapping"/>
            </w:r>
            <w:r>
              <w:rPr>
                <w:rFonts w:hint="eastAsia" w:ascii="宋体" w:hAnsi="宋体"/>
                <w:color w:val="000000"/>
                <w:kern w:val="0"/>
                <w:sz w:val="18"/>
                <w:szCs w:val="18"/>
              </w:rPr>
              <w:t>5.参与相关项目的功能开发与计算分析。</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2.机械设计及自动化、应用力学、计算机相关专业；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3.博士优先。</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1.熟悉VisualStudio开发环境；</w:t>
            </w:r>
            <w:r>
              <w:rPr>
                <w:rFonts w:hint="eastAsia" w:ascii="宋体" w:hAnsi="宋体"/>
                <w:color w:val="000000"/>
                <w:kern w:val="0"/>
                <w:sz w:val="18"/>
                <w:szCs w:val="18"/>
              </w:rPr>
              <w:br w:type="textWrapping"/>
            </w:r>
            <w:r>
              <w:rPr>
                <w:rFonts w:hint="eastAsia" w:ascii="宋体" w:hAnsi="宋体"/>
                <w:color w:val="000000"/>
                <w:kern w:val="0"/>
                <w:sz w:val="18"/>
                <w:szCs w:val="18"/>
              </w:rPr>
              <w:t>2.熟悉Qt或MFC编程；</w:t>
            </w:r>
            <w:r>
              <w:rPr>
                <w:rFonts w:hint="eastAsia" w:ascii="宋体" w:hAnsi="宋体"/>
                <w:color w:val="000000"/>
                <w:kern w:val="0"/>
                <w:sz w:val="18"/>
                <w:szCs w:val="18"/>
              </w:rPr>
              <w:br w:type="textWrapping"/>
            </w:r>
            <w:r>
              <w:rPr>
                <w:rFonts w:hint="eastAsia" w:ascii="宋体" w:hAnsi="宋体"/>
                <w:color w:val="000000"/>
                <w:kern w:val="0"/>
                <w:sz w:val="18"/>
                <w:szCs w:val="18"/>
              </w:rPr>
              <w:t>3.熟练使用C++开发语言。</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英特工程仿真技术(大连)有限公司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16</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计算声学（CAA）高级工程师</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1.负责公司噪音求解器的开发与维护；</w:t>
            </w:r>
          </w:p>
          <w:p>
            <w:pPr>
              <w:widowControl/>
              <w:rPr>
                <w:rFonts w:hint="eastAsia" w:ascii="宋体" w:hAnsi="宋体"/>
                <w:color w:val="000000"/>
                <w:kern w:val="0"/>
                <w:sz w:val="18"/>
                <w:szCs w:val="18"/>
              </w:rPr>
            </w:pPr>
            <w:r>
              <w:rPr>
                <w:rFonts w:hint="eastAsia" w:ascii="宋体" w:hAnsi="宋体"/>
                <w:color w:val="000000"/>
                <w:kern w:val="0"/>
                <w:sz w:val="18"/>
                <w:szCs w:val="18"/>
              </w:rPr>
              <w:t>2.负责完成公司噪音计算咨询项目，如发动机燃烧室噪音、直升机旋翼桨叶气动噪音、舰船和鱼雷的水动噪音、结构振动噪音等；</w:t>
            </w:r>
          </w:p>
          <w:p>
            <w:pPr>
              <w:widowControl/>
              <w:rPr>
                <w:rFonts w:hint="eastAsia" w:ascii="宋体" w:hAnsi="宋体"/>
                <w:color w:val="000000"/>
                <w:kern w:val="0"/>
                <w:sz w:val="18"/>
                <w:szCs w:val="18"/>
              </w:rPr>
            </w:pPr>
            <w:r>
              <w:rPr>
                <w:rFonts w:hint="eastAsia" w:ascii="宋体" w:hAnsi="宋体"/>
                <w:color w:val="000000"/>
                <w:kern w:val="0"/>
                <w:sz w:val="18"/>
                <w:szCs w:val="18"/>
              </w:rPr>
              <w:t>3.根据项目开发流程，在项目各阶段完成技术规格书撰写，完成客户提出的验证计划，并给出专业报告；</w:t>
            </w:r>
          </w:p>
          <w:p>
            <w:pPr>
              <w:widowControl/>
              <w:rPr>
                <w:rFonts w:hint="eastAsia" w:ascii="宋体" w:hAnsi="宋体"/>
                <w:color w:val="000000"/>
                <w:kern w:val="0"/>
                <w:sz w:val="18"/>
                <w:szCs w:val="18"/>
              </w:rPr>
            </w:pPr>
            <w:r>
              <w:rPr>
                <w:rFonts w:hint="eastAsia" w:ascii="宋体" w:hAnsi="宋体"/>
                <w:color w:val="000000"/>
                <w:kern w:val="0"/>
                <w:sz w:val="18"/>
                <w:szCs w:val="18"/>
              </w:rPr>
              <w:t>4.根据项目开发流程和部门文件，在项目导入量产后，完成Lesson&amp;Learn，以及资料整理等，保证经验的累积和传承；</w:t>
            </w:r>
          </w:p>
          <w:p>
            <w:pPr>
              <w:widowControl/>
              <w:rPr>
                <w:rFonts w:ascii="宋体" w:hAnsi="宋体"/>
                <w:color w:val="000000"/>
                <w:kern w:val="0"/>
                <w:sz w:val="18"/>
                <w:szCs w:val="18"/>
              </w:rPr>
            </w:pPr>
            <w:r>
              <w:rPr>
                <w:rFonts w:hint="eastAsia" w:ascii="宋体" w:hAnsi="宋体"/>
                <w:color w:val="000000"/>
                <w:kern w:val="0"/>
                <w:sz w:val="18"/>
                <w:szCs w:val="18"/>
              </w:rPr>
              <w:t>5.为生产提供技术支持，针对生产不良进行分析，提出改进建议，帮助生产顺利进行。</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2.工程力学、飞行器设计、旋转机械、建筑桥梁等理工科相关专业；</w:t>
            </w:r>
          </w:p>
          <w:p>
            <w:pPr>
              <w:widowControl/>
              <w:rPr>
                <w:rFonts w:ascii="宋体" w:hAnsi="宋体"/>
                <w:color w:val="000000"/>
                <w:kern w:val="0"/>
                <w:sz w:val="18"/>
                <w:szCs w:val="18"/>
              </w:rPr>
            </w:pPr>
            <w:r>
              <w:rPr>
                <w:rFonts w:hint="eastAsia" w:ascii="宋体" w:hAnsi="宋体"/>
                <w:color w:val="000000"/>
                <w:kern w:val="0"/>
                <w:sz w:val="18"/>
                <w:szCs w:val="18"/>
              </w:rPr>
              <w:t>3.1-3年相关行业工作经验。</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1.精通计算声学、计算流体力学、振动力学等知识；</w:t>
            </w:r>
          </w:p>
          <w:p>
            <w:pPr>
              <w:widowControl/>
              <w:rPr>
                <w:rFonts w:hint="eastAsia" w:ascii="宋体" w:hAnsi="宋体"/>
                <w:color w:val="000000"/>
                <w:kern w:val="0"/>
                <w:sz w:val="18"/>
                <w:szCs w:val="18"/>
              </w:rPr>
            </w:pPr>
            <w:r>
              <w:rPr>
                <w:rFonts w:hint="eastAsia" w:ascii="宋体" w:hAnsi="宋体"/>
                <w:color w:val="000000"/>
                <w:kern w:val="0"/>
                <w:sz w:val="18"/>
                <w:szCs w:val="18"/>
              </w:rPr>
              <w:t>2.掌握通用噪声软件前处理、求解器、后处理功能的使用；</w:t>
            </w:r>
          </w:p>
          <w:p>
            <w:pPr>
              <w:widowControl/>
              <w:rPr>
                <w:rFonts w:ascii="宋体" w:hAnsi="宋体"/>
                <w:color w:val="000000"/>
                <w:kern w:val="0"/>
                <w:sz w:val="18"/>
                <w:szCs w:val="18"/>
              </w:rPr>
            </w:pPr>
            <w:r>
              <w:rPr>
                <w:rFonts w:hint="eastAsia" w:ascii="宋体" w:hAnsi="宋体"/>
                <w:color w:val="000000"/>
                <w:kern w:val="0"/>
                <w:sz w:val="18"/>
                <w:szCs w:val="18"/>
              </w:rPr>
              <w:t>3.熟练掌握Fortran、C++、Python等一种或多种编程语言。</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英特工程仿真技术(大连)有限公司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17</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架构师/</w:t>
            </w:r>
          </w:p>
          <w:p>
            <w:pPr>
              <w:widowControl/>
              <w:jc w:val="center"/>
              <w:rPr>
                <w:rFonts w:ascii="宋体" w:hAnsi="宋体"/>
                <w:color w:val="000000"/>
                <w:kern w:val="0"/>
                <w:sz w:val="18"/>
                <w:szCs w:val="18"/>
              </w:rPr>
            </w:pPr>
            <w:r>
              <w:rPr>
                <w:rFonts w:hint="eastAsia" w:ascii="宋体" w:hAnsi="宋体"/>
                <w:color w:val="000000"/>
                <w:kern w:val="0"/>
                <w:sz w:val="18"/>
                <w:szCs w:val="18"/>
              </w:rPr>
              <w:t>技术专家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40-60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1.参与制定系统及相关产品需求分析及整体实施方案设计、架构设计、关键技术模块设计、编码，参与产品从立项到交付的全生命周期工作；</w:t>
            </w:r>
            <w:r>
              <w:rPr>
                <w:rFonts w:hint="eastAsia" w:ascii="宋体" w:hAnsi="宋体"/>
                <w:color w:val="000000"/>
                <w:kern w:val="0"/>
                <w:sz w:val="18"/>
                <w:szCs w:val="18"/>
              </w:rPr>
              <w:br w:type="textWrapping"/>
            </w:r>
            <w:r>
              <w:rPr>
                <w:rFonts w:hint="eastAsia" w:ascii="宋体" w:hAnsi="宋体"/>
                <w:color w:val="000000"/>
                <w:kern w:val="0"/>
                <w:sz w:val="18"/>
                <w:szCs w:val="18"/>
              </w:rPr>
              <w:t>2.负责相关请求的技术分析，负责制订相关的技术解决方案；</w:t>
            </w:r>
            <w:r>
              <w:rPr>
                <w:rFonts w:hint="eastAsia" w:ascii="宋体" w:hAnsi="宋体"/>
                <w:color w:val="000000"/>
                <w:kern w:val="0"/>
                <w:sz w:val="18"/>
                <w:szCs w:val="18"/>
              </w:rPr>
              <w:br w:type="textWrapping"/>
            </w:r>
            <w:r>
              <w:rPr>
                <w:rFonts w:hint="eastAsia" w:ascii="宋体" w:hAnsi="宋体"/>
                <w:color w:val="000000"/>
                <w:kern w:val="0"/>
                <w:sz w:val="18"/>
                <w:szCs w:val="18"/>
              </w:rPr>
              <w:t>3.参与研发团队的日常技术交流与分享，为其他同事提供技术指导与帮助；</w:t>
            </w:r>
            <w:r>
              <w:rPr>
                <w:rFonts w:hint="eastAsia" w:ascii="宋体" w:hAnsi="宋体"/>
                <w:color w:val="000000"/>
                <w:kern w:val="0"/>
                <w:sz w:val="18"/>
                <w:szCs w:val="18"/>
              </w:rPr>
              <w:br w:type="textWrapping"/>
            </w:r>
            <w:r>
              <w:rPr>
                <w:rFonts w:hint="eastAsia" w:ascii="宋体" w:hAnsi="宋体"/>
                <w:color w:val="000000"/>
                <w:kern w:val="0"/>
                <w:sz w:val="18"/>
                <w:szCs w:val="18"/>
              </w:rPr>
              <w:t>4.深入了解业务需求与业务逻辑，同产品、业务相关同事密切沟通和配合；</w:t>
            </w:r>
            <w:r>
              <w:rPr>
                <w:rFonts w:hint="eastAsia" w:ascii="宋体" w:hAnsi="宋体"/>
                <w:color w:val="000000"/>
                <w:kern w:val="0"/>
                <w:sz w:val="18"/>
                <w:szCs w:val="18"/>
              </w:rPr>
              <w:br w:type="textWrapping"/>
            </w:r>
            <w:r>
              <w:rPr>
                <w:rFonts w:hint="eastAsia" w:ascii="宋体" w:hAnsi="宋体"/>
                <w:color w:val="000000"/>
                <w:kern w:val="0"/>
                <w:sz w:val="18"/>
                <w:szCs w:val="18"/>
              </w:rPr>
              <w:t>5.软件质量技术研究主要负责软件质量技术相关课题的项目申报和研究工作，编写软件质量技术研究工作方案、软件质量管理平台的需求和建设方案等。</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2.电子与信息类相关专业；</w:t>
            </w:r>
            <w:r>
              <w:rPr>
                <w:rFonts w:hint="eastAsia" w:ascii="宋体" w:hAnsi="宋体"/>
                <w:color w:val="000000"/>
                <w:kern w:val="0"/>
                <w:sz w:val="18"/>
                <w:szCs w:val="18"/>
              </w:rPr>
              <w:br w:type="textWrapping"/>
            </w:r>
            <w:r>
              <w:rPr>
                <w:rFonts w:hint="eastAsia" w:ascii="宋体" w:hAnsi="宋体"/>
                <w:color w:val="000000"/>
                <w:kern w:val="0"/>
                <w:sz w:val="18"/>
                <w:szCs w:val="18"/>
              </w:rPr>
              <w:t>3.5-10年以上工作经验。</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2.精通相应业务领域或技术方向业务知识；</w:t>
            </w:r>
            <w:r>
              <w:rPr>
                <w:rFonts w:hint="eastAsia" w:ascii="宋体" w:hAnsi="宋体"/>
                <w:color w:val="000000"/>
                <w:kern w:val="0"/>
                <w:sz w:val="18"/>
                <w:szCs w:val="18"/>
              </w:rPr>
              <w:br w:type="textWrapping"/>
            </w:r>
            <w:r>
              <w:rPr>
                <w:rFonts w:hint="eastAsia" w:ascii="宋体" w:hAnsi="宋体"/>
                <w:color w:val="000000"/>
                <w:kern w:val="0"/>
                <w:sz w:val="18"/>
                <w:szCs w:val="18"/>
              </w:rPr>
              <w:t>3.精通编程及相应方向的架构设计。</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1.中电太极(集团)有限公司；</w:t>
            </w:r>
          </w:p>
          <w:p>
            <w:pPr>
              <w:rPr>
                <w:rFonts w:hint="eastAsia" w:ascii="宋体" w:hAnsi="宋体"/>
                <w:color w:val="000000"/>
                <w:kern w:val="0"/>
                <w:sz w:val="18"/>
                <w:szCs w:val="18"/>
              </w:rPr>
            </w:pPr>
            <w:r>
              <w:rPr>
                <w:rFonts w:hint="eastAsia" w:ascii="宋体" w:hAnsi="宋体"/>
                <w:color w:val="000000"/>
                <w:kern w:val="0"/>
                <w:sz w:val="18"/>
                <w:szCs w:val="18"/>
              </w:rPr>
              <w:t>2.东华软件股份公司；</w:t>
            </w:r>
          </w:p>
          <w:p>
            <w:pPr>
              <w:rPr>
                <w:rFonts w:ascii="宋体" w:hAnsi="宋体"/>
                <w:color w:val="000000"/>
                <w:kern w:val="0"/>
                <w:sz w:val="18"/>
                <w:szCs w:val="18"/>
              </w:rPr>
            </w:pPr>
            <w:r>
              <w:rPr>
                <w:rFonts w:hint="eastAsia" w:ascii="宋体" w:hAnsi="宋体"/>
                <w:color w:val="000000"/>
                <w:kern w:val="0"/>
                <w:sz w:val="18"/>
                <w:szCs w:val="18"/>
              </w:rPr>
              <w:t>3.中国联合网络通信有限公司软件研究院。</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18</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人工智能</w:t>
            </w:r>
          </w:p>
          <w:p>
            <w:pPr>
              <w:widowControl/>
              <w:jc w:val="center"/>
              <w:rPr>
                <w:rFonts w:hint="eastAsia" w:ascii="宋体" w:hAnsi="宋体"/>
                <w:color w:val="000000"/>
                <w:kern w:val="0"/>
                <w:sz w:val="18"/>
                <w:szCs w:val="18"/>
              </w:rPr>
            </w:pPr>
            <w:r>
              <w:rPr>
                <w:rFonts w:hint="eastAsia" w:ascii="宋体" w:hAnsi="宋体"/>
                <w:color w:val="000000"/>
                <w:kern w:val="0"/>
                <w:sz w:val="18"/>
                <w:szCs w:val="18"/>
              </w:rPr>
              <w:t>工程软件</w:t>
            </w:r>
          </w:p>
          <w:p>
            <w:pPr>
              <w:widowControl/>
              <w:jc w:val="center"/>
              <w:rPr>
                <w:rFonts w:ascii="宋体" w:hAnsi="宋体"/>
                <w:color w:val="000000"/>
                <w:kern w:val="0"/>
                <w:sz w:val="18"/>
                <w:szCs w:val="18"/>
              </w:rPr>
            </w:pPr>
            <w:r>
              <w:rPr>
                <w:rFonts w:hint="eastAsia" w:ascii="宋体" w:hAnsi="宋体"/>
                <w:color w:val="000000"/>
                <w:kern w:val="0"/>
                <w:sz w:val="18"/>
                <w:szCs w:val="18"/>
              </w:rPr>
              <w:t>研发员</w:t>
            </w:r>
          </w:p>
        </w:tc>
        <w:tc>
          <w:tcPr>
            <w:tcW w:w="838" w:type="dxa"/>
            <w:tcBorders>
              <w:top w:val="single" w:color="auto" w:sz="4" w:space="0"/>
              <w:left w:val="nil"/>
              <w:bottom w:val="single" w:color="auto" w:sz="4" w:space="0"/>
              <w:right w:val="single" w:color="auto" w:sz="4" w:space="0"/>
            </w:tcBorders>
            <w:noWrap/>
            <w:vAlign w:val="center"/>
          </w:tcPr>
          <w:p>
            <w:pPr>
              <w:widowControl/>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10-20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1.负责人工智能芯片上的操作系统内核移植、驱动开发；</w:t>
            </w:r>
            <w:r>
              <w:rPr>
                <w:rFonts w:hint="eastAsia" w:ascii="宋体" w:hAnsi="宋体"/>
                <w:color w:val="000000"/>
                <w:kern w:val="0"/>
                <w:sz w:val="18"/>
                <w:szCs w:val="18"/>
              </w:rPr>
              <w:br w:type="textWrapping"/>
            </w:r>
            <w:r>
              <w:rPr>
                <w:rFonts w:hint="eastAsia" w:ascii="宋体" w:hAnsi="宋体"/>
                <w:color w:val="000000"/>
                <w:kern w:val="0"/>
                <w:sz w:val="18"/>
                <w:szCs w:val="18"/>
              </w:rPr>
              <w:t>2.负责人工智能芯片上的操作系统开发、验证和发布，并对客户进行支持；</w:t>
            </w:r>
            <w:r>
              <w:rPr>
                <w:rFonts w:hint="eastAsia" w:ascii="宋体" w:hAnsi="宋体"/>
                <w:color w:val="000000"/>
                <w:kern w:val="0"/>
                <w:sz w:val="18"/>
                <w:szCs w:val="18"/>
              </w:rPr>
              <w:br w:type="textWrapping"/>
            </w:r>
            <w:r>
              <w:rPr>
                <w:rFonts w:hint="eastAsia" w:ascii="宋体" w:hAnsi="宋体"/>
                <w:color w:val="000000"/>
                <w:kern w:val="0"/>
                <w:sz w:val="18"/>
                <w:szCs w:val="18"/>
              </w:rPr>
              <w:t>3.负责将机器学习/深度学习的算法、模型等工程化和性能优化；</w:t>
            </w:r>
            <w:r>
              <w:rPr>
                <w:rFonts w:hint="eastAsia" w:ascii="宋体" w:hAnsi="宋体"/>
                <w:color w:val="000000"/>
                <w:kern w:val="0"/>
                <w:sz w:val="18"/>
                <w:szCs w:val="18"/>
              </w:rPr>
              <w:br w:type="textWrapping"/>
            </w:r>
            <w:r>
              <w:rPr>
                <w:rFonts w:hint="eastAsia" w:ascii="宋体" w:hAnsi="宋体"/>
                <w:color w:val="000000"/>
                <w:kern w:val="0"/>
                <w:sz w:val="18"/>
                <w:szCs w:val="18"/>
              </w:rPr>
              <w:t>4.负责聚焦电力设备智能运维；</w:t>
            </w:r>
            <w:r>
              <w:rPr>
                <w:rFonts w:hint="eastAsia" w:ascii="宋体" w:hAnsi="宋体"/>
                <w:color w:val="000000"/>
                <w:kern w:val="0"/>
                <w:sz w:val="18"/>
                <w:szCs w:val="18"/>
              </w:rPr>
              <w:br w:type="textWrapping"/>
            </w:r>
            <w:r>
              <w:rPr>
                <w:rFonts w:hint="eastAsia" w:ascii="宋体" w:hAnsi="宋体"/>
                <w:color w:val="000000"/>
                <w:kern w:val="0"/>
                <w:sz w:val="18"/>
                <w:szCs w:val="18"/>
              </w:rPr>
              <w:t>5.结合实际场景进行AI算法研究和开发。</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3.2年以上的AI项目开发经验或工程实施经验。</w:t>
            </w:r>
          </w:p>
        </w:tc>
        <w:tc>
          <w:tcPr>
            <w:tcW w:w="2693"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1.熟悉机器学习、深度学习的理论知识，熟悉机器学习的一般模型如分类、聚类、关联分析、回归等模型，熟悉深度神经网络的模型；</w:t>
            </w:r>
            <w:r>
              <w:rPr>
                <w:rFonts w:hint="eastAsia" w:ascii="宋体" w:hAnsi="宋体"/>
                <w:color w:val="000000"/>
                <w:kern w:val="0"/>
                <w:sz w:val="18"/>
                <w:szCs w:val="18"/>
              </w:rPr>
              <w:br w:type="textWrapping"/>
            </w:r>
            <w:r>
              <w:rPr>
                <w:rFonts w:hint="eastAsia" w:ascii="宋体" w:hAnsi="宋体"/>
                <w:color w:val="000000"/>
                <w:kern w:val="0"/>
                <w:sz w:val="18"/>
                <w:szCs w:val="18"/>
              </w:rPr>
              <w:t>2.精通一个以上深度学习框架（如Pytorch/TensorFlow/Caffe/Keras）；</w:t>
            </w:r>
            <w:r>
              <w:rPr>
                <w:rFonts w:hint="eastAsia" w:ascii="宋体" w:hAnsi="宋体"/>
                <w:color w:val="000000"/>
                <w:kern w:val="0"/>
                <w:sz w:val="18"/>
                <w:szCs w:val="18"/>
              </w:rPr>
              <w:br w:type="textWrapping"/>
            </w:r>
            <w:r>
              <w:rPr>
                <w:rFonts w:hint="eastAsia" w:ascii="宋体" w:hAnsi="宋体"/>
                <w:color w:val="000000"/>
                <w:kern w:val="0"/>
                <w:sz w:val="18"/>
                <w:szCs w:val="18"/>
              </w:rPr>
              <w:t>3.熟练使用C++、Java编程语言或Python/Scala等数据科学常用的语言。</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1.西安阿帕奇信息技术有限公司；</w:t>
            </w:r>
          </w:p>
          <w:p>
            <w:pPr>
              <w:rPr>
                <w:rFonts w:hint="eastAsia" w:ascii="宋体" w:hAnsi="宋体"/>
                <w:color w:val="000000"/>
                <w:kern w:val="0"/>
                <w:sz w:val="18"/>
                <w:szCs w:val="18"/>
              </w:rPr>
            </w:pPr>
            <w:r>
              <w:rPr>
                <w:rFonts w:hint="eastAsia" w:ascii="宋体" w:hAnsi="宋体"/>
                <w:color w:val="000000"/>
                <w:kern w:val="0"/>
                <w:sz w:val="18"/>
                <w:szCs w:val="18"/>
              </w:rPr>
              <w:t>2.中科星图股份有限公司；</w:t>
            </w:r>
          </w:p>
          <w:p>
            <w:pPr>
              <w:rPr>
                <w:rFonts w:ascii="宋体" w:hAnsi="宋体"/>
                <w:color w:val="000000"/>
                <w:kern w:val="0"/>
                <w:sz w:val="18"/>
                <w:szCs w:val="18"/>
              </w:rPr>
            </w:pPr>
            <w:r>
              <w:rPr>
                <w:rFonts w:hint="eastAsia" w:ascii="宋体" w:hAnsi="宋体"/>
                <w:color w:val="000000"/>
                <w:kern w:val="0"/>
                <w:sz w:val="18"/>
                <w:szCs w:val="18"/>
              </w:rPr>
              <w:t>3.西安优普智能工程有限公司。</w:t>
            </w:r>
          </w:p>
        </w:tc>
      </w:tr>
      <w:tr>
        <w:tblPrEx>
          <w:tblCellMar>
            <w:top w:w="0" w:type="dxa"/>
            <w:left w:w="108" w:type="dxa"/>
            <w:bottom w:w="0" w:type="dxa"/>
            <w:right w:w="108" w:type="dxa"/>
          </w:tblCellMar>
        </w:tblPrEx>
        <w:trPr>
          <w:trHeight w:val="180" w:hRule="atLeast"/>
        </w:trPr>
        <w:tc>
          <w:tcPr>
            <w:tcW w:w="39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19</w:t>
            </w:r>
          </w:p>
        </w:tc>
        <w:tc>
          <w:tcPr>
            <w:tcW w:w="75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专技</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先进控制</w:t>
            </w:r>
          </w:p>
          <w:p>
            <w:pPr>
              <w:widowControl/>
              <w:jc w:val="center"/>
              <w:rPr>
                <w:rFonts w:ascii="宋体" w:hAnsi="宋体"/>
                <w:color w:val="000000"/>
                <w:kern w:val="0"/>
                <w:sz w:val="18"/>
                <w:szCs w:val="18"/>
              </w:rPr>
            </w:pPr>
            <w:r>
              <w:rPr>
                <w:rFonts w:hint="eastAsia" w:ascii="宋体" w:hAnsi="宋体"/>
                <w:color w:val="000000"/>
                <w:kern w:val="0"/>
                <w:sz w:val="18"/>
                <w:szCs w:val="18"/>
              </w:rPr>
              <w:t>专家</w:t>
            </w:r>
          </w:p>
        </w:tc>
        <w:tc>
          <w:tcPr>
            <w:tcW w:w="838"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63"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30-40</w:t>
            </w:r>
          </w:p>
        </w:tc>
        <w:tc>
          <w:tcPr>
            <w:tcW w:w="4111"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1.依据公司整体战略规划，参与制定APC技术发展规划、策略；</w:t>
            </w:r>
          </w:p>
          <w:p>
            <w:pPr>
              <w:widowControl/>
              <w:rPr>
                <w:rFonts w:hint="eastAsia" w:ascii="宋体" w:hAnsi="宋体"/>
                <w:color w:val="000000"/>
                <w:kern w:val="0"/>
                <w:sz w:val="18"/>
                <w:szCs w:val="18"/>
              </w:rPr>
            </w:pPr>
            <w:r>
              <w:rPr>
                <w:rFonts w:hint="eastAsia" w:ascii="宋体" w:hAnsi="宋体"/>
                <w:color w:val="000000"/>
                <w:kern w:val="0"/>
                <w:sz w:val="18"/>
                <w:szCs w:val="18"/>
              </w:rPr>
              <w:t>2.参与制定APC业务所属产品规划，跟踪产品发展最前沿动态；</w:t>
            </w:r>
          </w:p>
          <w:p>
            <w:pPr>
              <w:widowControl/>
              <w:rPr>
                <w:rFonts w:hint="eastAsia" w:ascii="宋体" w:hAnsi="宋体"/>
                <w:color w:val="000000"/>
                <w:kern w:val="0"/>
                <w:sz w:val="18"/>
                <w:szCs w:val="18"/>
              </w:rPr>
            </w:pPr>
            <w:r>
              <w:rPr>
                <w:rFonts w:hint="eastAsia" w:ascii="宋体" w:hAnsi="宋体"/>
                <w:color w:val="000000"/>
                <w:kern w:val="0"/>
                <w:sz w:val="18"/>
                <w:szCs w:val="18"/>
              </w:rPr>
              <w:t>3.负责为客户提供专业化的解决方案、案例和技术咨询；</w:t>
            </w:r>
          </w:p>
          <w:p>
            <w:pPr>
              <w:widowControl/>
              <w:rPr>
                <w:rFonts w:hint="eastAsia" w:ascii="宋体" w:hAnsi="宋体"/>
                <w:color w:val="000000"/>
                <w:kern w:val="0"/>
                <w:sz w:val="18"/>
                <w:szCs w:val="18"/>
              </w:rPr>
            </w:pPr>
            <w:r>
              <w:rPr>
                <w:rFonts w:hint="eastAsia" w:ascii="宋体" w:hAnsi="宋体"/>
                <w:color w:val="000000"/>
                <w:kern w:val="0"/>
                <w:sz w:val="18"/>
                <w:szCs w:val="18"/>
              </w:rPr>
              <w:t>4.负责先进控制软件项目的现场实施及关键装置的调试；</w:t>
            </w:r>
          </w:p>
          <w:p>
            <w:pPr>
              <w:widowControl/>
              <w:rPr>
                <w:rFonts w:ascii="宋体" w:hAnsi="宋体"/>
                <w:color w:val="000000"/>
                <w:kern w:val="0"/>
                <w:sz w:val="18"/>
                <w:szCs w:val="18"/>
              </w:rPr>
            </w:pPr>
            <w:r>
              <w:rPr>
                <w:rFonts w:hint="eastAsia" w:ascii="宋体" w:hAnsi="宋体"/>
                <w:color w:val="000000"/>
                <w:kern w:val="0"/>
                <w:sz w:val="18"/>
                <w:szCs w:val="18"/>
              </w:rPr>
              <w:t>5.负责组建APC业务核心技术团队。</w:t>
            </w:r>
          </w:p>
        </w:tc>
        <w:tc>
          <w:tcPr>
            <w:tcW w:w="2268"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p>
          <w:p>
            <w:pPr>
              <w:widowControl/>
              <w:rPr>
                <w:rFonts w:ascii="宋体" w:hAnsi="宋体"/>
                <w:color w:val="000000"/>
                <w:kern w:val="0"/>
                <w:sz w:val="18"/>
                <w:szCs w:val="18"/>
              </w:rPr>
            </w:pPr>
            <w:r>
              <w:rPr>
                <w:rFonts w:hint="eastAsia" w:ascii="宋体" w:hAnsi="宋体"/>
                <w:color w:val="000000"/>
                <w:kern w:val="0"/>
                <w:sz w:val="18"/>
                <w:szCs w:val="18"/>
              </w:rPr>
              <w:t>2.自动化控制、控制理论(APC模型识别方向)相关专业。</w:t>
            </w:r>
          </w:p>
        </w:tc>
        <w:tc>
          <w:tcPr>
            <w:tcW w:w="2693" w:type="dxa"/>
            <w:tcBorders>
              <w:top w:val="single" w:color="auto" w:sz="4" w:space="0"/>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1.掌握系统辨识、MPC运算、高级PID、串级、前馈、分程、比值、超驰、解耦等控制策略；</w:t>
            </w:r>
          </w:p>
          <w:p>
            <w:pPr>
              <w:widowControl/>
              <w:rPr>
                <w:rFonts w:hint="eastAsia" w:ascii="宋体" w:hAnsi="宋体"/>
                <w:color w:val="000000"/>
                <w:kern w:val="0"/>
                <w:sz w:val="18"/>
                <w:szCs w:val="18"/>
              </w:rPr>
            </w:pPr>
            <w:r>
              <w:rPr>
                <w:rFonts w:hint="eastAsia" w:ascii="宋体" w:hAnsi="宋体"/>
                <w:color w:val="000000"/>
                <w:kern w:val="0"/>
                <w:sz w:val="18"/>
                <w:szCs w:val="18"/>
              </w:rPr>
              <w:t>2.精通实施优化及软测量等技术；</w:t>
            </w:r>
          </w:p>
          <w:p>
            <w:pPr>
              <w:widowControl/>
              <w:rPr>
                <w:rFonts w:ascii="宋体" w:hAnsi="宋体"/>
                <w:color w:val="000000"/>
                <w:kern w:val="0"/>
                <w:sz w:val="18"/>
                <w:szCs w:val="18"/>
              </w:rPr>
            </w:pPr>
            <w:r>
              <w:rPr>
                <w:rFonts w:hint="eastAsia" w:ascii="宋体" w:hAnsi="宋体"/>
                <w:color w:val="000000"/>
                <w:kern w:val="0"/>
                <w:sz w:val="18"/>
                <w:szCs w:val="18"/>
              </w:rPr>
              <w:t>3.熟悉化工行业工艺及化工行业解决方案。</w:t>
            </w:r>
          </w:p>
        </w:tc>
        <w:tc>
          <w:tcPr>
            <w:tcW w:w="1560" w:type="dxa"/>
            <w:tcBorders>
              <w:top w:val="single" w:color="auto" w:sz="4" w:space="0"/>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1.北京和利时系统工程有限公司</w:t>
            </w:r>
            <w:r>
              <w:rPr>
                <w:rFonts w:hint="eastAsia" w:ascii="宋体" w:hAnsi="宋体"/>
                <w:sz w:val="18"/>
                <w:szCs w:val="18"/>
              </w:rPr>
              <w:t>（西安）</w:t>
            </w:r>
            <w:r>
              <w:rPr>
                <w:rFonts w:hint="eastAsia" w:ascii="宋体" w:hAnsi="宋体"/>
                <w:color w:val="000000"/>
                <w:kern w:val="0"/>
                <w:sz w:val="18"/>
                <w:szCs w:val="18"/>
              </w:rPr>
              <w:t>；</w:t>
            </w:r>
          </w:p>
          <w:p>
            <w:pPr>
              <w:rPr>
                <w:rFonts w:hint="eastAsia" w:ascii="宋体" w:hAnsi="宋体"/>
                <w:color w:val="000000"/>
                <w:kern w:val="0"/>
                <w:sz w:val="18"/>
                <w:szCs w:val="18"/>
              </w:rPr>
            </w:pPr>
            <w:r>
              <w:rPr>
                <w:rFonts w:hint="eastAsia" w:ascii="宋体" w:hAnsi="宋体"/>
                <w:color w:val="000000"/>
                <w:kern w:val="0"/>
                <w:sz w:val="18"/>
                <w:szCs w:val="18"/>
              </w:rPr>
              <w:t>2.西安艾贝尔科技发展有限公司；</w:t>
            </w:r>
          </w:p>
          <w:p>
            <w:pPr>
              <w:rPr>
                <w:rFonts w:ascii="宋体" w:hAnsi="宋体"/>
                <w:color w:val="000000"/>
                <w:kern w:val="0"/>
                <w:sz w:val="18"/>
                <w:szCs w:val="18"/>
              </w:rPr>
            </w:pPr>
            <w:r>
              <w:rPr>
                <w:rFonts w:hint="eastAsia" w:ascii="宋体" w:hAnsi="宋体"/>
                <w:color w:val="000000"/>
                <w:kern w:val="0"/>
                <w:sz w:val="18"/>
                <w:szCs w:val="18"/>
              </w:rPr>
              <w:t>3.陕西伟景机器人科技有限公司。</w:t>
            </w:r>
          </w:p>
        </w:tc>
      </w:tr>
    </w:tbl>
    <w:p>
      <w:r>
        <w:t xml:space="preserve"> </w:t>
      </w:r>
    </w:p>
    <w:p>
      <w:r>
        <w:t xml:space="preserve"> </w:t>
      </w:r>
    </w:p>
    <w:p>
      <w:pPr>
        <w:rPr>
          <w:rFonts w:ascii="宋体" w:hAnsi="宋体"/>
        </w:rPr>
      </w:pPr>
      <w:r>
        <w:t xml:space="preserve"> </w:t>
      </w:r>
    </w:p>
    <w:p>
      <w:pPr>
        <w:widowControl/>
        <w:jc w:val="left"/>
        <w:rPr>
          <w:rStyle w:val="15"/>
          <w:rFonts w:ascii="宋体" w:hAnsi="宋体"/>
          <w:b/>
          <w:bCs/>
          <w:kern w:val="44"/>
          <w:sz w:val="44"/>
          <w:szCs w:val="44"/>
        </w:rPr>
      </w:pPr>
      <w:bookmarkStart w:id="35" w:name="_Toc41850878"/>
      <w:bookmarkEnd w:id="35"/>
      <w:bookmarkStart w:id="36" w:name="_Toc44792249"/>
      <w:bookmarkEnd w:id="36"/>
      <w:bookmarkStart w:id="37" w:name="_Toc41850939"/>
      <w:r>
        <w:rPr>
          <w:rStyle w:val="15"/>
          <w:rFonts w:ascii="宋体" w:hAnsi="宋体"/>
        </w:rPr>
        <w:br w:type="page"/>
      </w:r>
    </w:p>
    <w:p>
      <w:pPr>
        <w:pStyle w:val="2"/>
        <w:rPr>
          <w:rStyle w:val="15"/>
          <w:rFonts w:hint="eastAsia"/>
        </w:rPr>
      </w:pPr>
      <w:r>
        <w:rPr>
          <w:rStyle w:val="15"/>
          <w:rFonts w:hint="eastAsia" w:ascii="宋体" w:hAnsi="宋体"/>
        </w:rPr>
        <w:t>九、</w:t>
      </w:r>
      <w:bookmarkEnd w:id="37"/>
      <w:r>
        <w:rPr>
          <w:rStyle w:val="15"/>
          <w:rFonts w:hint="eastAsia" w:ascii="宋体" w:hAnsi="宋体"/>
        </w:rPr>
        <w:t>大数据与云计算</w:t>
      </w:r>
    </w:p>
    <w:tbl>
      <w:tblPr>
        <w:tblStyle w:val="6"/>
        <w:tblW w:w="14601" w:type="dxa"/>
        <w:tblInd w:w="-34" w:type="dxa"/>
        <w:tblLayout w:type="fixed"/>
        <w:tblCellMar>
          <w:top w:w="0" w:type="dxa"/>
          <w:left w:w="108" w:type="dxa"/>
          <w:bottom w:w="0" w:type="dxa"/>
          <w:right w:w="108" w:type="dxa"/>
        </w:tblCellMar>
      </w:tblPr>
      <w:tblGrid>
        <w:gridCol w:w="566"/>
        <w:gridCol w:w="708"/>
        <w:gridCol w:w="1134"/>
        <w:gridCol w:w="851"/>
        <w:gridCol w:w="850"/>
        <w:gridCol w:w="3830"/>
        <w:gridCol w:w="2693"/>
        <w:gridCol w:w="2551"/>
        <w:gridCol w:w="1418"/>
      </w:tblGrid>
      <w:tr>
        <w:tblPrEx>
          <w:tblCellMar>
            <w:top w:w="0" w:type="dxa"/>
            <w:left w:w="108" w:type="dxa"/>
            <w:bottom w:w="0" w:type="dxa"/>
            <w:right w:w="108" w:type="dxa"/>
          </w:tblCellMar>
        </w:tblPrEx>
        <w:trPr>
          <w:trHeight w:val="270" w:hRule="atLeast"/>
        </w:trPr>
        <w:tc>
          <w:tcPr>
            <w:tcW w:w="56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383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5244"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418"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383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269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551"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418"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650"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1</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大数据项目总监</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sz w:val="18"/>
                <w:szCs w:val="18"/>
              </w:rPr>
              <w:t>30-40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1.公司项目的整体把控，确保各项目的目标达成、及时提交项目成果，并挖掘新的业务机会；</w:t>
            </w:r>
            <w:r>
              <w:rPr>
                <w:rFonts w:hint="eastAsia" w:ascii="宋体" w:hAnsi="宋体"/>
                <w:color w:val="000000"/>
                <w:kern w:val="0"/>
                <w:sz w:val="18"/>
                <w:szCs w:val="18"/>
              </w:rPr>
              <w:br w:type="textWrapping"/>
            </w:r>
            <w:r>
              <w:rPr>
                <w:rFonts w:hint="eastAsia" w:ascii="宋体" w:hAnsi="宋体"/>
                <w:color w:val="000000"/>
                <w:kern w:val="0"/>
                <w:sz w:val="18"/>
                <w:szCs w:val="18"/>
              </w:rPr>
              <w:t>2.公司总体项目的实施管理，制定和实施项目计划，推动项目进程与关键决策的实施，保持与客户方的良好关系，解决项目中出现的各种问题；</w:t>
            </w:r>
            <w:r>
              <w:rPr>
                <w:rFonts w:hint="eastAsia" w:ascii="宋体" w:hAnsi="宋体"/>
                <w:color w:val="000000"/>
                <w:kern w:val="0"/>
                <w:sz w:val="18"/>
                <w:szCs w:val="18"/>
              </w:rPr>
              <w:br w:type="textWrapping"/>
            </w:r>
            <w:r>
              <w:rPr>
                <w:rFonts w:hint="eastAsia" w:ascii="宋体" w:hAnsi="宋体"/>
                <w:color w:val="000000"/>
                <w:kern w:val="0"/>
                <w:sz w:val="18"/>
                <w:szCs w:val="18"/>
              </w:rPr>
              <w:t>3.项目相关的协调工作，维护好客户关系，保证项目顺利完成；</w:t>
            </w:r>
            <w:r>
              <w:rPr>
                <w:rFonts w:hint="eastAsia" w:ascii="宋体" w:hAnsi="宋体"/>
                <w:color w:val="000000"/>
                <w:kern w:val="0"/>
                <w:sz w:val="18"/>
                <w:szCs w:val="18"/>
              </w:rPr>
              <w:br w:type="textWrapping"/>
            </w:r>
            <w:r>
              <w:rPr>
                <w:rFonts w:hint="eastAsia" w:ascii="宋体" w:hAnsi="宋体"/>
                <w:color w:val="000000"/>
                <w:kern w:val="0"/>
                <w:sz w:val="18"/>
                <w:szCs w:val="18"/>
              </w:rPr>
              <w:t>4.领导及指导项目团队，确保项目组内员工的工作效率与工作质量以及项目团队的有效合作；</w:t>
            </w:r>
            <w:r>
              <w:rPr>
                <w:rFonts w:hint="eastAsia" w:ascii="宋体" w:hAnsi="宋体"/>
                <w:color w:val="000000"/>
                <w:kern w:val="0"/>
                <w:sz w:val="18"/>
                <w:szCs w:val="18"/>
              </w:rPr>
              <w:br w:type="textWrapping"/>
            </w:r>
            <w:r>
              <w:rPr>
                <w:rFonts w:hint="eastAsia" w:ascii="宋体" w:hAnsi="宋体"/>
                <w:color w:val="000000"/>
                <w:kern w:val="0"/>
                <w:sz w:val="18"/>
                <w:szCs w:val="18"/>
              </w:rPr>
              <w:t>5.有效进行项目资源与成本的管理，并在项目履行过程中进行风险评估和风险管理。</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2.计算机相关专业；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3.具有5年以上业务工作经验，或具有3年以上项目团队管理经验，或具有公安、消防、交管相关行业项目管理经验、开发背景经验。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2.熟悉公安、消防、交管项目管理相当业务；</w:t>
            </w:r>
          </w:p>
          <w:p>
            <w:pPr>
              <w:widowControl/>
              <w:textAlignment w:val="center"/>
              <w:rPr>
                <w:rFonts w:ascii="宋体" w:hAnsi="宋体"/>
                <w:color w:val="000000"/>
                <w:sz w:val="18"/>
                <w:szCs w:val="18"/>
              </w:rPr>
            </w:pPr>
            <w:r>
              <w:rPr>
                <w:rFonts w:hint="eastAsia" w:ascii="宋体" w:hAnsi="宋体"/>
                <w:color w:val="000000"/>
                <w:kern w:val="0"/>
                <w:sz w:val="18"/>
                <w:szCs w:val="18"/>
              </w:rPr>
              <w:t>3.有一定的团队管理、风险评估的方式方法。</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1.新智认知数据服务有限公司；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2.美林数据技术股份有限公司；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3.陕西尔丰电子信息科技有限公司。</w:t>
            </w:r>
          </w:p>
        </w:tc>
      </w:tr>
      <w:tr>
        <w:tblPrEx>
          <w:tblCellMar>
            <w:top w:w="0" w:type="dxa"/>
            <w:left w:w="108" w:type="dxa"/>
            <w:bottom w:w="0" w:type="dxa"/>
            <w:right w:w="108" w:type="dxa"/>
          </w:tblCellMar>
        </w:tblPrEx>
        <w:trPr>
          <w:trHeight w:val="425"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2</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研发中心</w:t>
            </w:r>
          </w:p>
          <w:p>
            <w:pPr>
              <w:spacing w:line="280" w:lineRule="exact"/>
              <w:jc w:val="center"/>
              <w:rPr>
                <w:rFonts w:ascii="宋体" w:hAnsi="宋体"/>
                <w:sz w:val="18"/>
                <w:szCs w:val="18"/>
              </w:rPr>
            </w:pPr>
            <w:r>
              <w:rPr>
                <w:rFonts w:hint="eastAsia" w:ascii="宋体" w:hAnsi="宋体"/>
                <w:sz w:val="18"/>
                <w:szCs w:val="18"/>
              </w:rPr>
              <w:t>总经理</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sz w:val="18"/>
                <w:szCs w:val="18"/>
              </w:rPr>
              <w:t>40-60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1.负责研发团队的日常运营，统筹技术开发工作安排和项目管理；</w:t>
            </w:r>
            <w:r>
              <w:rPr>
                <w:rFonts w:hint="eastAsia" w:ascii="宋体" w:hAnsi="宋体"/>
                <w:color w:val="000000"/>
                <w:kern w:val="0"/>
                <w:sz w:val="18"/>
                <w:szCs w:val="18"/>
              </w:rPr>
              <w:br w:type="textWrapping"/>
            </w:r>
            <w:r>
              <w:rPr>
                <w:rFonts w:hint="eastAsia" w:ascii="宋体" w:hAnsi="宋体"/>
                <w:color w:val="000000"/>
                <w:kern w:val="0"/>
                <w:sz w:val="18"/>
                <w:szCs w:val="18"/>
              </w:rPr>
              <w:t>2.负责技术选型、系统架构和核心代码的把关；</w:t>
            </w:r>
            <w:r>
              <w:rPr>
                <w:rFonts w:hint="eastAsia" w:ascii="宋体" w:hAnsi="宋体"/>
                <w:color w:val="000000"/>
                <w:kern w:val="0"/>
                <w:sz w:val="18"/>
                <w:szCs w:val="18"/>
              </w:rPr>
              <w:br w:type="textWrapping"/>
            </w:r>
            <w:r>
              <w:rPr>
                <w:rFonts w:hint="eastAsia" w:ascii="宋体" w:hAnsi="宋体"/>
                <w:color w:val="000000"/>
                <w:kern w:val="0"/>
                <w:sz w:val="18"/>
                <w:szCs w:val="18"/>
              </w:rPr>
              <w:t>3.负责技术难题攻关；</w:t>
            </w:r>
          </w:p>
          <w:p>
            <w:pPr>
              <w:widowControl/>
              <w:textAlignment w:val="center"/>
              <w:rPr>
                <w:rFonts w:ascii="宋体" w:hAnsi="宋体"/>
                <w:color w:val="000000"/>
                <w:kern w:val="0"/>
                <w:sz w:val="18"/>
                <w:szCs w:val="18"/>
              </w:rPr>
            </w:pPr>
            <w:r>
              <w:rPr>
                <w:rFonts w:hint="eastAsia" w:ascii="宋体" w:hAnsi="宋体"/>
                <w:color w:val="000000"/>
                <w:kern w:val="0"/>
                <w:sz w:val="18"/>
                <w:szCs w:val="18"/>
              </w:rPr>
              <w:t>4.负责技术团队培养和技术文化建设；</w:t>
            </w:r>
            <w:r>
              <w:rPr>
                <w:rFonts w:hint="eastAsia" w:ascii="宋体" w:hAnsi="宋体"/>
                <w:color w:val="000000"/>
                <w:kern w:val="0"/>
                <w:sz w:val="18"/>
                <w:szCs w:val="18"/>
              </w:rPr>
              <w:br w:type="textWrapping"/>
            </w:r>
            <w:r>
              <w:rPr>
                <w:rFonts w:hint="eastAsia" w:ascii="宋体" w:hAnsi="宋体"/>
                <w:color w:val="000000"/>
                <w:kern w:val="0"/>
                <w:sz w:val="18"/>
                <w:szCs w:val="18"/>
              </w:rPr>
              <w:t>5.负责技术规范和框架制定。</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2.计算机、地理信息系统等相关专业；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3.具有智慧城市、应急管理、公安指挥、智慧交通等10年以上工作经验，或5年以上技术团队管理经验。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2.熟悉研发相关业务；</w:t>
            </w:r>
          </w:p>
          <w:p>
            <w:pPr>
              <w:widowControl/>
              <w:textAlignment w:val="center"/>
              <w:rPr>
                <w:rFonts w:ascii="宋体" w:hAnsi="宋体"/>
                <w:color w:val="000000"/>
                <w:sz w:val="18"/>
                <w:szCs w:val="18"/>
              </w:rPr>
            </w:pPr>
            <w:r>
              <w:rPr>
                <w:rFonts w:hint="eastAsia" w:ascii="宋体" w:hAnsi="宋体"/>
                <w:color w:val="000000"/>
                <w:kern w:val="0"/>
                <w:sz w:val="18"/>
                <w:szCs w:val="18"/>
              </w:rPr>
              <w:t>3.熟知智慧城市、应急管理、公安指挥、智慧交通等技术。</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1.新智认知数据服务有限公司；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2.西安盛弘必思恩科技有限公司。</w:t>
            </w:r>
          </w:p>
        </w:tc>
      </w:tr>
      <w:tr>
        <w:tblPrEx>
          <w:tblCellMar>
            <w:top w:w="0" w:type="dxa"/>
            <w:left w:w="108" w:type="dxa"/>
            <w:bottom w:w="0" w:type="dxa"/>
            <w:right w:w="108" w:type="dxa"/>
          </w:tblCellMar>
        </w:tblPrEx>
        <w:trPr>
          <w:trHeight w:val="709"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3</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电磁高级</w:t>
            </w:r>
          </w:p>
          <w:p>
            <w:pPr>
              <w:spacing w:line="280" w:lineRule="exact"/>
              <w:jc w:val="center"/>
              <w:rPr>
                <w:rFonts w:ascii="宋体" w:hAnsi="宋体"/>
                <w:sz w:val="18"/>
                <w:szCs w:val="18"/>
              </w:rPr>
            </w:pPr>
            <w:r>
              <w:rPr>
                <w:rFonts w:hint="eastAsia" w:ascii="宋体" w:hAnsi="宋体"/>
                <w:sz w:val="18"/>
                <w:szCs w:val="18"/>
              </w:rPr>
              <w:t>研究员</w:t>
            </w:r>
          </w:p>
        </w:tc>
        <w:tc>
          <w:tcPr>
            <w:tcW w:w="851" w:type="dxa"/>
            <w:tcBorders>
              <w:top w:val="nil"/>
              <w:left w:val="nil"/>
              <w:bottom w:val="single" w:color="auto" w:sz="4" w:space="0"/>
              <w:right w:val="single" w:color="auto" w:sz="4" w:space="0"/>
            </w:tcBorders>
            <w:noWrap/>
            <w:vAlign w:val="center"/>
          </w:tcPr>
          <w:p>
            <w:pP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spacing w:line="280" w:lineRule="exact"/>
              <w:jc w:val="center"/>
              <w:rPr>
                <w:rFonts w:ascii="宋体" w:hAnsi="宋体"/>
                <w:color w:val="000000"/>
                <w:kern w:val="0"/>
                <w:sz w:val="18"/>
                <w:szCs w:val="18"/>
              </w:rPr>
            </w:pPr>
            <w:r>
              <w:rPr>
                <w:rFonts w:hint="eastAsia" w:ascii="宋体" w:hAnsi="宋体"/>
                <w:color w:val="000000"/>
                <w:kern w:val="0"/>
                <w:sz w:val="18"/>
                <w:szCs w:val="18"/>
              </w:rPr>
              <w:t>30-40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1.负责针对指标要求进行天线选型、方案设计、仿真等工作；</w:t>
            </w:r>
            <w:r>
              <w:rPr>
                <w:rFonts w:hint="eastAsia" w:ascii="宋体" w:hAnsi="宋体"/>
                <w:color w:val="000000"/>
                <w:kern w:val="0"/>
                <w:sz w:val="18"/>
                <w:szCs w:val="18"/>
              </w:rPr>
              <w:br w:type="textWrapping"/>
            </w:r>
            <w:r>
              <w:rPr>
                <w:rFonts w:hint="eastAsia" w:ascii="宋体" w:hAnsi="宋体"/>
                <w:color w:val="000000"/>
                <w:kern w:val="0"/>
                <w:sz w:val="18"/>
                <w:szCs w:val="18"/>
              </w:rPr>
              <w:t>2.协助结构、工艺工程师完成天线的产品结构加工及制造；</w:t>
            </w:r>
            <w:r>
              <w:rPr>
                <w:rFonts w:hint="eastAsia" w:ascii="宋体" w:hAnsi="宋体"/>
                <w:color w:val="000000"/>
                <w:kern w:val="0"/>
                <w:sz w:val="18"/>
                <w:szCs w:val="18"/>
              </w:rPr>
              <w:br w:type="textWrapping"/>
            </w:r>
            <w:r>
              <w:rPr>
                <w:rFonts w:hint="eastAsia" w:ascii="宋体" w:hAnsi="宋体"/>
                <w:color w:val="000000"/>
                <w:kern w:val="0"/>
                <w:sz w:val="18"/>
                <w:szCs w:val="18"/>
              </w:rPr>
              <w:t>3.负责新产品开发过程中的对外技术交流；</w:t>
            </w:r>
            <w:r>
              <w:rPr>
                <w:rFonts w:hint="eastAsia" w:ascii="宋体" w:hAnsi="宋体"/>
                <w:color w:val="000000"/>
                <w:kern w:val="0"/>
                <w:sz w:val="18"/>
                <w:szCs w:val="18"/>
              </w:rPr>
              <w:br w:type="textWrapping"/>
            </w:r>
            <w:r>
              <w:rPr>
                <w:rFonts w:hint="eastAsia" w:ascii="宋体" w:hAnsi="宋体"/>
                <w:color w:val="000000"/>
                <w:kern w:val="0"/>
                <w:sz w:val="18"/>
                <w:szCs w:val="18"/>
              </w:rPr>
              <w:t>4.负责天线测试及数据处理分析。</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2.电磁场与微波技术、通信工程、电子信息工程等相关专业；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3.拥有天线及其阵列相关设计经验。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1.电磁场与微波理论基础扎实，熟悉天线的选型、仿真设计、制造加工、测试等系列流程；</w:t>
            </w:r>
            <w:r>
              <w:rPr>
                <w:rFonts w:hint="eastAsia" w:ascii="宋体" w:hAnsi="宋体"/>
                <w:color w:val="000000"/>
                <w:kern w:val="0"/>
                <w:sz w:val="18"/>
                <w:szCs w:val="18"/>
              </w:rPr>
              <w:br w:type="textWrapping"/>
            </w:r>
            <w:r>
              <w:rPr>
                <w:rFonts w:hint="eastAsia" w:ascii="宋体" w:hAnsi="宋体"/>
                <w:color w:val="000000"/>
                <w:kern w:val="0"/>
                <w:sz w:val="18"/>
                <w:szCs w:val="18"/>
              </w:rPr>
              <w:t>2.熟练使用CST或者HFSS微波仿真软件；</w:t>
            </w:r>
            <w:r>
              <w:rPr>
                <w:rFonts w:hint="eastAsia" w:ascii="宋体" w:hAnsi="宋体"/>
                <w:color w:val="000000"/>
                <w:kern w:val="0"/>
                <w:sz w:val="18"/>
                <w:szCs w:val="18"/>
              </w:rPr>
              <w:br w:type="textWrapping"/>
            </w:r>
            <w:r>
              <w:rPr>
                <w:rFonts w:hint="eastAsia" w:ascii="宋体" w:hAnsi="宋体"/>
                <w:color w:val="000000"/>
                <w:kern w:val="0"/>
                <w:sz w:val="18"/>
                <w:szCs w:val="18"/>
              </w:rPr>
              <w:t>3.掌握ADS/FEKO等软件使用。</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1.深圳光启高等理工研究院</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ascii="宋体" w:hAnsi="宋体"/>
                <w:color w:val="000000"/>
                <w:kern w:val="0"/>
                <w:sz w:val="18"/>
                <w:szCs w:val="18"/>
              </w:rPr>
            </w:pPr>
            <w:r>
              <w:rPr>
                <w:rFonts w:hint="eastAsia" w:ascii="宋体" w:hAnsi="宋体"/>
                <w:color w:val="000000"/>
                <w:kern w:val="0"/>
                <w:sz w:val="18"/>
                <w:szCs w:val="18"/>
              </w:rPr>
              <w:t>2.陕西拾贝通讯技术有限公司。</w:t>
            </w:r>
          </w:p>
        </w:tc>
      </w:tr>
      <w:tr>
        <w:tblPrEx>
          <w:tblCellMar>
            <w:top w:w="0" w:type="dxa"/>
            <w:left w:w="108" w:type="dxa"/>
            <w:bottom w:w="0" w:type="dxa"/>
            <w:right w:w="108" w:type="dxa"/>
          </w:tblCellMar>
        </w:tblPrEx>
        <w:trPr>
          <w:trHeight w:val="147"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4</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大数据etl工程师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sz w:val="18"/>
                <w:szCs w:val="18"/>
              </w:rPr>
            </w:pPr>
            <w:r>
              <w:rPr>
                <w:rFonts w:ascii="等线" w:hAnsi="等线"/>
                <w:color w:val="000000"/>
                <w:kern w:val="0"/>
                <w:sz w:val="18"/>
                <w:szCs w:val="18"/>
              </w:rPr>
              <w:t>10-20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1.负责数据信息的收集整理工作；</w:t>
            </w:r>
            <w:r>
              <w:rPr>
                <w:rFonts w:hint="eastAsia" w:ascii="宋体" w:hAnsi="宋体"/>
                <w:color w:val="000000"/>
                <w:kern w:val="0"/>
                <w:sz w:val="18"/>
                <w:szCs w:val="18"/>
              </w:rPr>
              <w:br w:type="textWrapping"/>
            </w:r>
            <w:r>
              <w:rPr>
                <w:rFonts w:hint="eastAsia" w:ascii="宋体" w:hAnsi="宋体"/>
                <w:color w:val="000000"/>
                <w:kern w:val="0"/>
                <w:sz w:val="18"/>
                <w:szCs w:val="18"/>
              </w:rPr>
              <w:t>2.负责数据仓库系统的ETL开发工作；</w:t>
            </w:r>
            <w:r>
              <w:rPr>
                <w:rFonts w:hint="eastAsia" w:ascii="宋体" w:hAnsi="宋体"/>
                <w:color w:val="000000"/>
                <w:kern w:val="0"/>
                <w:sz w:val="18"/>
                <w:szCs w:val="18"/>
              </w:rPr>
              <w:br w:type="textWrapping"/>
            </w:r>
            <w:r>
              <w:rPr>
                <w:rFonts w:hint="eastAsia" w:ascii="宋体" w:hAnsi="宋体"/>
                <w:color w:val="000000"/>
                <w:kern w:val="0"/>
                <w:sz w:val="18"/>
                <w:szCs w:val="18"/>
              </w:rPr>
              <w:t>3.参与系统模型设计及确认工作；</w:t>
            </w:r>
            <w:r>
              <w:rPr>
                <w:rFonts w:hint="eastAsia" w:ascii="宋体" w:hAnsi="宋体"/>
                <w:color w:val="000000"/>
                <w:kern w:val="0"/>
                <w:sz w:val="18"/>
                <w:szCs w:val="18"/>
              </w:rPr>
              <w:br w:type="textWrapping"/>
            </w:r>
            <w:r>
              <w:rPr>
                <w:rFonts w:hint="eastAsia" w:ascii="宋体" w:hAnsi="宋体"/>
                <w:kern w:val="0"/>
                <w:sz w:val="18"/>
                <w:szCs w:val="18"/>
              </w:rPr>
              <w:t>4.参与数据仓库数据集市的模型设计；</w:t>
            </w:r>
            <w:r>
              <w:rPr>
                <w:rFonts w:hint="eastAsia" w:ascii="宋体" w:hAnsi="宋体"/>
                <w:kern w:val="0"/>
                <w:sz w:val="18"/>
                <w:szCs w:val="18"/>
              </w:rPr>
              <w:br w:type="textWrapping"/>
            </w:r>
            <w:r>
              <w:rPr>
                <w:rFonts w:hint="eastAsia" w:ascii="宋体" w:hAnsi="宋体"/>
                <w:kern w:val="0"/>
                <w:sz w:val="18"/>
                <w:szCs w:val="18"/>
              </w:rPr>
              <w:t>5.参与Informatica、DataStage、Kettle或存储过程ETL开发设计。</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2.电子信息工程等相关专业；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3.有Informatica、DataStage、Kettle或存储过程ETL开发经验，以及丰富的业务专业知识和技术工作经验。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1.有扎实的理论基础，对与工作相关的本业务专业外的其它技术领域有一定了解；</w:t>
            </w:r>
            <w:r>
              <w:rPr>
                <w:rFonts w:hint="eastAsia" w:ascii="宋体" w:hAnsi="宋体"/>
                <w:color w:val="000000"/>
                <w:kern w:val="0"/>
                <w:sz w:val="18"/>
                <w:szCs w:val="18"/>
              </w:rPr>
              <w:br w:type="textWrapping"/>
            </w:r>
            <w:r>
              <w:rPr>
                <w:rFonts w:hint="eastAsia" w:ascii="宋体" w:hAnsi="宋体"/>
                <w:color w:val="000000"/>
                <w:kern w:val="0"/>
                <w:sz w:val="18"/>
                <w:szCs w:val="18"/>
              </w:rPr>
              <w:t>2.熟悉至少一种数据库SQL语言：Oracle、SQLServer、DB2等、UnixShell、Java、C++等开发语言中的一种、数据仓库/集市理论；</w:t>
            </w:r>
            <w:r>
              <w:rPr>
                <w:rFonts w:hint="eastAsia" w:ascii="宋体" w:hAnsi="宋体"/>
                <w:color w:val="000000"/>
                <w:kern w:val="0"/>
                <w:sz w:val="18"/>
                <w:szCs w:val="18"/>
              </w:rPr>
              <w:br w:type="textWrapping"/>
            </w:r>
            <w:r>
              <w:rPr>
                <w:rFonts w:hint="eastAsia" w:ascii="宋体" w:hAnsi="宋体"/>
                <w:color w:val="000000"/>
                <w:kern w:val="0"/>
                <w:sz w:val="18"/>
                <w:szCs w:val="18"/>
              </w:rPr>
              <w:t>3.具有良好的软件编写习惯和语言表达、文档编写能力。</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1.西安科维亚特信息科技有限公司；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2.美林数据技术股份有限公司；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3.北京鼎信天威科技有限公司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2621"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5</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姿轨控总体专家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sz w:val="18"/>
                <w:szCs w:val="18"/>
              </w:rPr>
            </w:pPr>
            <w:r>
              <w:rPr>
                <w:rFonts w:ascii="等线" w:hAnsi="等线"/>
                <w:color w:val="000000"/>
                <w:kern w:val="0"/>
                <w:sz w:val="18"/>
                <w:szCs w:val="18"/>
              </w:rPr>
              <w:t>30-40</w:t>
            </w:r>
          </w:p>
        </w:tc>
        <w:tc>
          <w:tcPr>
            <w:tcW w:w="3830" w:type="dxa"/>
            <w:tcBorders>
              <w:top w:val="nil"/>
              <w:left w:val="nil"/>
              <w:bottom w:val="single" w:color="auto" w:sz="4" w:space="0"/>
              <w:right w:val="single" w:color="auto" w:sz="4" w:space="0"/>
            </w:tcBorders>
            <w:vAlign w:val="center"/>
          </w:tcPr>
          <w:p>
            <w:pPr>
              <w:textAlignment w:val="center"/>
              <w:rPr>
                <w:rFonts w:ascii="宋体" w:hAnsi="宋体"/>
                <w:color w:val="000000"/>
                <w:kern w:val="0"/>
                <w:sz w:val="18"/>
                <w:szCs w:val="18"/>
              </w:rPr>
            </w:pPr>
            <w:r>
              <w:rPr>
                <w:rFonts w:hint="eastAsia" w:ascii="宋体" w:hAnsi="宋体"/>
                <w:color w:val="000000"/>
                <w:kern w:val="0"/>
                <w:sz w:val="18"/>
                <w:szCs w:val="18"/>
              </w:rPr>
              <w:t>1.配合总体等专业开展型号论证与参数优化；</w:t>
            </w:r>
          </w:p>
          <w:p>
            <w:pPr>
              <w:textAlignment w:val="center"/>
              <w:rPr>
                <w:rFonts w:hint="eastAsia" w:ascii="宋体" w:hAnsi="宋体"/>
                <w:color w:val="000000"/>
                <w:kern w:val="0"/>
                <w:sz w:val="18"/>
                <w:szCs w:val="18"/>
              </w:rPr>
            </w:pPr>
            <w:r>
              <w:rPr>
                <w:rFonts w:hint="eastAsia" w:ascii="宋体" w:hAnsi="宋体"/>
                <w:color w:val="000000"/>
                <w:kern w:val="0"/>
                <w:sz w:val="18"/>
                <w:szCs w:val="18"/>
              </w:rPr>
              <w:t>2.进行姿轨控方案的复核复算，以及姿轨控分系统研制的过程控制；</w:t>
            </w:r>
          </w:p>
          <w:p>
            <w:pPr>
              <w:textAlignment w:val="center"/>
              <w:rPr>
                <w:rFonts w:hint="eastAsia" w:ascii="宋体" w:hAnsi="宋体"/>
                <w:color w:val="000000"/>
                <w:kern w:val="0"/>
                <w:sz w:val="18"/>
                <w:szCs w:val="18"/>
              </w:rPr>
            </w:pPr>
            <w:r>
              <w:rPr>
                <w:rFonts w:hint="eastAsia" w:ascii="宋体" w:hAnsi="宋体"/>
                <w:color w:val="000000"/>
                <w:kern w:val="0"/>
                <w:sz w:val="18"/>
                <w:szCs w:val="18"/>
              </w:rPr>
              <w:t>3.负责姿轨控分系统测试验收等工作；</w:t>
            </w:r>
          </w:p>
          <w:p>
            <w:pPr>
              <w:textAlignment w:val="center"/>
              <w:rPr>
                <w:rFonts w:hint="eastAsia" w:ascii="宋体" w:hAnsi="宋体"/>
                <w:color w:val="000000"/>
                <w:kern w:val="0"/>
                <w:sz w:val="18"/>
                <w:szCs w:val="18"/>
              </w:rPr>
            </w:pPr>
            <w:r>
              <w:rPr>
                <w:rFonts w:hint="eastAsia" w:ascii="宋体" w:hAnsi="宋体"/>
                <w:color w:val="000000"/>
                <w:kern w:val="0"/>
                <w:sz w:val="18"/>
                <w:szCs w:val="18"/>
              </w:rPr>
              <w:t>4.参与运载火箭稳定性分析，完成运载火箭回路设计，提出飞行控制软件相关的软件任务书；</w:t>
            </w:r>
          </w:p>
          <w:p>
            <w:pPr>
              <w:textAlignment w:val="center"/>
              <w:rPr>
                <w:rFonts w:ascii="宋体" w:hAnsi="宋体"/>
                <w:color w:val="000000"/>
                <w:kern w:val="0"/>
                <w:sz w:val="18"/>
                <w:szCs w:val="18"/>
              </w:rPr>
            </w:pPr>
            <w:r>
              <w:rPr>
                <w:rFonts w:hint="eastAsia" w:ascii="宋体" w:hAnsi="宋体"/>
                <w:color w:val="000000"/>
                <w:kern w:val="0"/>
                <w:sz w:val="18"/>
                <w:szCs w:val="18"/>
              </w:rPr>
              <w:t>5.参加运载火箭飞行试验，开展飞行试验结果分析，配合开展半实物仿真试验。</w:t>
            </w:r>
          </w:p>
        </w:tc>
        <w:tc>
          <w:tcPr>
            <w:tcW w:w="2693" w:type="dxa"/>
            <w:tcBorders>
              <w:top w:val="nil"/>
              <w:left w:val="nil"/>
              <w:bottom w:val="single" w:color="auto" w:sz="4" w:space="0"/>
              <w:right w:val="single" w:color="auto" w:sz="4" w:space="0"/>
            </w:tcBorders>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 控制、导航与制导工程、自动化或信号与系统专业，或飞行器设计控制相关专业；</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3.具有相关工作设计经验优先。</w:t>
            </w:r>
          </w:p>
        </w:tc>
        <w:tc>
          <w:tcPr>
            <w:tcW w:w="2551" w:type="dxa"/>
            <w:tcBorders>
              <w:top w:val="nil"/>
              <w:left w:val="nil"/>
              <w:bottom w:val="single" w:color="auto" w:sz="4" w:space="0"/>
              <w:right w:val="single" w:color="auto" w:sz="4" w:space="0"/>
            </w:tcBorders>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2.熟练掌握姿轨控总体方案、系统研制、测试、设计等知识；</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3.较好的英语听说读写能力。</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北京星际荣耀空间科技有限公司西安分公司。</w:t>
            </w:r>
          </w:p>
        </w:tc>
      </w:tr>
      <w:tr>
        <w:tblPrEx>
          <w:tblCellMar>
            <w:top w:w="0" w:type="dxa"/>
            <w:left w:w="108" w:type="dxa"/>
            <w:bottom w:w="0" w:type="dxa"/>
            <w:right w:w="108" w:type="dxa"/>
          </w:tblCellMar>
        </w:tblPrEx>
        <w:trPr>
          <w:trHeight w:val="387" w:hRule="atLeast"/>
        </w:trPr>
        <w:tc>
          <w:tcPr>
            <w:tcW w:w="566"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6</w:t>
            </w:r>
          </w:p>
        </w:tc>
        <w:tc>
          <w:tcPr>
            <w:tcW w:w="708" w:type="dxa"/>
            <w:tcBorders>
              <w:top w:val="single" w:color="auto" w:sz="4" w:space="0"/>
              <w:left w:val="nil"/>
              <w:bottom w:val="single" w:color="auto" w:sz="4" w:space="0"/>
              <w:right w:val="single" w:color="auto" w:sz="4" w:space="0"/>
            </w:tcBorders>
            <w:noWrap/>
            <w:vAlign w:val="center"/>
          </w:tcPr>
          <w:p>
            <w:pPr>
              <w:jc w:val="center"/>
              <w:textAlignment w:val="center"/>
              <w:rPr>
                <w:rFonts w:ascii="宋体" w:hAnsi="宋体" w:cs="等线"/>
                <w:sz w:val="18"/>
                <w:szCs w:val="18"/>
              </w:rPr>
            </w:pPr>
            <w:r>
              <w:rPr>
                <w:rFonts w:hint="eastAsia" w:ascii="宋体" w:hAnsi="宋体" w:cs="等线"/>
                <w:sz w:val="18"/>
                <w:szCs w:val="18"/>
              </w:rPr>
              <w:t>专技</w:t>
            </w:r>
          </w:p>
        </w:tc>
        <w:tc>
          <w:tcPr>
            <w:tcW w:w="1134" w:type="dxa"/>
            <w:tcBorders>
              <w:top w:val="single" w:color="auto" w:sz="4" w:space="0"/>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存储系统</w:t>
            </w:r>
          </w:p>
          <w:p>
            <w:pPr>
              <w:spacing w:line="280" w:lineRule="exact"/>
              <w:jc w:val="center"/>
              <w:rPr>
                <w:rFonts w:ascii="宋体" w:hAnsi="宋体"/>
                <w:sz w:val="18"/>
                <w:szCs w:val="18"/>
              </w:rPr>
            </w:pPr>
            <w:r>
              <w:rPr>
                <w:rFonts w:hint="eastAsia" w:ascii="宋体" w:hAnsi="宋体"/>
                <w:sz w:val="18"/>
                <w:szCs w:val="18"/>
              </w:rPr>
              <w:t>专家</w:t>
            </w:r>
          </w:p>
        </w:tc>
        <w:tc>
          <w:tcPr>
            <w:tcW w:w="851" w:type="dxa"/>
            <w:tcBorders>
              <w:top w:val="single" w:color="auto" w:sz="4" w:space="0"/>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40-60</w:t>
            </w:r>
          </w:p>
        </w:tc>
        <w:tc>
          <w:tcPr>
            <w:tcW w:w="3830" w:type="dxa"/>
            <w:tcBorders>
              <w:top w:val="single" w:color="auto" w:sz="4" w:space="0"/>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1.负责存储系统软件架构设计；</w:t>
            </w:r>
          </w:p>
          <w:p>
            <w:pPr>
              <w:widowControl/>
              <w:textAlignment w:val="center"/>
              <w:rPr>
                <w:rFonts w:ascii="宋体" w:hAnsi="宋体"/>
                <w:color w:val="000000"/>
                <w:kern w:val="0"/>
                <w:sz w:val="18"/>
                <w:szCs w:val="18"/>
              </w:rPr>
            </w:pPr>
            <w:r>
              <w:rPr>
                <w:rFonts w:hint="eastAsia" w:ascii="宋体" w:hAnsi="宋体"/>
                <w:color w:val="000000"/>
                <w:kern w:val="0"/>
                <w:sz w:val="18"/>
                <w:szCs w:val="18"/>
              </w:rPr>
              <w:t>2.负责实现以及存储系统和应用优化；</w:t>
            </w:r>
            <w:r>
              <w:rPr>
                <w:rFonts w:hint="eastAsia" w:ascii="宋体" w:hAnsi="宋体"/>
                <w:color w:val="000000"/>
                <w:kern w:val="0"/>
                <w:sz w:val="18"/>
                <w:szCs w:val="18"/>
              </w:rPr>
              <w:br w:type="textWrapping"/>
            </w:r>
            <w:r>
              <w:rPr>
                <w:rFonts w:hint="eastAsia" w:ascii="宋体" w:hAnsi="宋体"/>
                <w:color w:val="000000"/>
                <w:kern w:val="0"/>
                <w:sz w:val="18"/>
                <w:szCs w:val="18"/>
              </w:rPr>
              <w:t>3.负责Linux内核I/0协议栈开发和调试；</w:t>
            </w:r>
            <w:r>
              <w:rPr>
                <w:rFonts w:hint="eastAsia" w:ascii="宋体" w:hAnsi="宋体"/>
                <w:color w:val="000000"/>
                <w:kern w:val="0"/>
                <w:sz w:val="18"/>
                <w:szCs w:val="18"/>
              </w:rPr>
              <w:br w:type="textWrapping"/>
            </w:r>
            <w:r>
              <w:rPr>
                <w:rFonts w:hint="eastAsia" w:ascii="宋体" w:hAnsi="宋体"/>
                <w:color w:val="000000"/>
                <w:kern w:val="0"/>
                <w:sz w:val="18"/>
                <w:szCs w:val="18"/>
              </w:rPr>
              <w:t>4.负责数据库相关知识以及体系架构；(RocksDB、MySQL)并有相应系统设计开发以及优化；</w:t>
            </w:r>
            <w:r>
              <w:rPr>
                <w:rFonts w:hint="eastAsia" w:ascii="宋体" w:hAnsi="宋体"/>
                <w:color w:val="000000"/>
                <w:kern w:val="0"/>
                <w:sz w:val="18"/>
                <w:szCs w:val="18"/>
              </w:rPr>
              <w:br w:type="textWrapping"/>
            </w:r>
            <w:r>
              <w:rPr>
                <w:rFonts w:hint="eastAsia" w:ascii="宋体" w:hAnsi="宋体"/>
                <w:color w:val="000000"/>
                <w:kern w:val="0"/>
                <w:sz w:val="18"/>
                <w:szCs w:val="18"/>
              </w:rPr>
              <w:t>5.参与团队技术方案讨论，参与代码实现、测试、发布、线上维护整体周期。</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3.有相应系统设计开发以及优化、Linux内核I/0协议栈开发和调试经验。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sz w:val="18"/>
                <w:szCs w:val="18"/>
              </w:rPr>
            </w:pPr>
            <w:r>
              <w:rPr>
                <w:rFonts w:hint="eastAsia" w:ascii="宋体" w:hAnsi="宋体"/>
                <w:color w:val="000000"/>
                <w:kern w:val="0"/>
                <w:sz w:val="18"/>
                <w:szCs w:val="18"/>
              </w:rPr>
              <w:t>1.熟悉分布式存储系统体系架构以及基于SSD存储介质的性能优化；</w:t>
            </w:r>
            <w:r>
              <w:rPr>
                <w:rFonts w:hint="eastAsia" w:ascii="宋体" w:hAnsi="宋体"/>
                <w:color w:val="000000"/>
                <w:kern w:val="0"/>
                <w:sz w:val="18"/>
                <w:szCs w:val="18"/>
              </w:rPr>
              <w:br w:type="textWrapping"/>
            </w:r>
            <w:r>
              <w:rPr>
                <w:rFonts w:hint="eastAsia" w:ascii="宋体" w:hAnsi="宋体"/>
                <w:color w:val="000000"/>
                <w:kern w:val="0"/>
                <w:sz w:val="18"/>
                <w:szCs w:val="18"/>
              </w:rPr>
              <w:t>2.了解数据库相关知识以及体系架构(RocksDB、MySQL)；</w:t>
            </w:r>
            <w:r>
              <w:rPr>
                <w:rFonts w:hint="eastAsia" w:ascii="宋体" w:hAnsi="宋体"/>
                <w:color w:val="000000"/>
                <w:kern w:val="0"/>
                <w:sz w:val="18"/>
                <w:szCs w:val="18"/>
              </w:rPr>
              <w:br w:type="textWrapping"/>
            </w:r>
            <w:r>
              <w:rPr>
                <w:rFonts w:hint="eastAsia" w:ascii="宋体" w:hAnsi="宋体"/>
                <w:color w:val="000000"/>
                <w:kern w:val="0"/>
                <w:sz w:val="18"/>
                <w:szCs w:val="18"/>
              </w:rPr>
              <w:t>3.良好的软件架构以及代码重构能力；</w:t>
            </w:r>
            <w:r>
              <w:rPr>
                <w:rFonts w:hint="eastAsia" w:ascii="宋体" w:hAnsi="宋体"/>
                <w:color w:val="000000"/>
                <w:kern w:val="0"/>
                <w:sz w:val="18"/>
                <w:szCs w:val="18"/>
              </w:rPr>
              <w:br w:type="textWrapping"/>
            </w:r>
            <w:r>
              <w:rPr>
                <w:rFonts w:hint="eastAsia" w:ascii="宋体" w:hAnsi="宋体"/>
                <w:color w:val="000000"/>
                <w:kern w:val="0"/>
                <w:sz w:val="18"/>
                <w:szCs w:val="18"/>
              </w:rPr>
              <w:t>4.深入了解Linux存储系统架构，在该领域顶尖会议或期刊发表过论文。</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1.三星(中国)半导体有限公司；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2.西安奥卡云数据科技有限公司。</w:t>
            </w:r>
          </w:p>
        </w:tc>
      </w:tr>
      <w:tr>
        <w:tblPrEx>
          <w:tblCellMar>
            <w:top w:w="0" w:type="dxa"/>
            <w:left w:w="108" w:type="dxa"/>
            <w:bottom w:w="0" w:type="dxa"/>
            <w:right w:w="108" w:type="dxa"/>
          </w:tblCellMar>
        </w:tblPrEx>
        <w:trPr>
          <w:trHeight w:val="406"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7</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视觉算法</w:t>
            </w:r>
          </w:p>
          <w:p>
            <w:pPr>
              <w:spacing w:line="280" w:lineRule="exact"/>
              <w:jc w:val="center"/>
              <w:rPr>
                <w:rFonts w:ascii="等线" w:hAnsi="等线"/>
                <w:color w:val="000000"/>
                <w:sz w:val="18"/>
                <w:szCs w:val="18"/>
              </w:rPr>
            </w:pPr>
            <w:r>
              <w:rPr>
                <w:rFonts w:hint="eastAsia" w:ascii="宋体" w:hAnsi="宋体"/>
                <w:sz w:val="18"/>
                <w:szCs w:val="18"/>
              </w:rPr>
              <w:t>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spacing w:line="280" w:lineRule="exact"/>
              <w:jc w:val="center"/>
              <w:rPr>
                <w:rFonts w:ascii="宋体" w:hAnsi="宋体"/>
                <w:color w:val="000000"/>
                <w:kern w:val="0"/>
                <w:sz w:val="18"/>
                <w:szCs w:val="18"/>
              </w:rPr>
            </w:pPr>
            <w:r>
              <w:rPr>
                <w:rFonts w:hint="eastAsia" w:ascii="宋体" w:hAnsi="宋体"/>
                <w:color w:val="000000"/>
                <w:kern w:val="0"/>
                <w:sz w:val="18"/>
                <w:szCs w:val="18"/>
              </w:rPr>
              <w:t>40-60</w:t>
            </w:r>
          </w:p>
        </w:tc>
        <w:tc>
          <w:tcPr>
            <w:tcW w:w="3830" w:type="dxa"/>
            <w:tcBorders>
              <w:top w:val="nil"/>
              <w:left w:val="nil"/>
              <w:bottom w:val="single" w:color="auto" w:sz="4" w:space="0"/>
              <w:right w:val="single" w:color="auto" w:sz="4" w:space="0"/>
            </w:tcBorders>
            <w:vAlign w:val="center"/>
          </w:tcPr>
          <w:p>
            <w:pPr>
              <w:widowControl/>
              <w:spacing w:after="180"/>
              <w:textAlignment w:val="center"/>
              <w:rPr>
                <w:rFonts w:ascii="宋体" w:hAnsi="宋体"/>
                <w:color w:val="000000"/>
                <w:kern w:val="0"/>
                <w:sz w:val="18"/>
                <w:szCs w:val="18"/>
              </w:rPr>
            </w:pPr>
            <w:r>
              <w:rPr>
                <w:rFonts w:hint="eastAsia" w:ascii="宋体" w:hAnsi="宋体"/>
                <w:color w:val="000000"/>
                <w:kern w:val="0"/>
                <w:sz w:val="18"/>
                <w:szCs w:val="18"/>
              </w:rPr>
              <w:t>1.从事计算机视觉领域前沿算法的研发；</w:t>
            </w:r>
            <w:r>
              <w:rPr>
                <w:rFonts w:hint="eastAsia" w:ascii="宋体" w:hAnsi="宋体"/>
                <w:color w:val="000000"/>
                <w:kern w:val="0"/>
                <w:sz w:val="18"/>
                <w:szCs w:val="18"/>
              </w:rPr>
              <w:br w:type="textWrapping"/>
            </w:r>
            <w:r>
              <w:rPr>
                <w:rFonts w:hint="eastAsia" w:ascii="宋体" w:hAnsi="宋体"/>
                <w:color w:val="000000"/>
                <w:kern w:val="0"/>
                <w:sz w:val="18"/>
                <w:szCs w:val="18"/>
              </w:rPr>
              <w:t>2.推动相关技术向产品的转化；</w:t>
            </w:r>
            <w:r>
              <w:rPr>
                <w:rFonts w:hint="eastAsia" w:ascii="宋体" w:hAnsi="宋体"/>
                <w:color w:val="000000"/>
                <w:kern w:val="0"/>
                <w:sz w:val="18"/>
                <w:szCs w:val="18"/>
              </w:rPr>
              <w:br w:type="textWrapping"/>
            </w:r>
            <w:r>
              <w:rPr>
                <w:rFonts w:hint="eastAsia" w:ascii="宋体" w:hAnsi="宋体"/>
                <w:color w:val="000000"/>
                <w:kern w:val="0"/>
                <w:sz w:val="18"/>
                <w:szCs w:val="18"/>
              </w:rPr>
              <w:t>3.与光学、结构、电气等视觉产品相关组件研发人员协作开发，以整体技术先进性保障产品竞争力；</w:t>
            </w:r>
            <w:r>
              <w:rPr>
                <w:rFonts w:hint="eastAsia" w:ascii="宋体" w:hAnsi="宋体"/>
                <w:color w:val="000000"/>
                <w:kern w:val="0"/>
                <w:sz w:val="18"/>
                <w:szCs w:val="18"/>
              </w:rPr>
              <w:br w:type="textWrapping"/>
            </w:r>
            <w:r>
              <w:rPr>
                <w:rFonts w:hint="eastAsia" w:ascii="宋体" w:hAnsi="宋体"/>
                <w:color w:val="000000"/>
                <w:kern w:val="0"/>
                <w:sz w:val="18"/>
                <w:szCs w:val="18"/>
              </w:rPr>
              <w:t>4.对计算机视觉相关前沿技术进行研究和跟踪，持续保障设计方案的先进性与合理性；</w:t>
            </w:r>
            <w:r>
              <w:rPr>
                <w:rFonts w:hint="eastAsia" w:ascii="宋体" w:hAnsi="宋体"/>
                <w:color w:val="000000"/>
                <w:kern w:val="0"/>
                <w:sz w:val="18"/>
                <w:szCs w:val="18"/>
              </w:rPr>
              <w:br w:type="textWrapping"/>
            </w:r>
            <w:r>
              <w:rPr>
                <w:rFonts w:hint="eastAsia" w:ascii="宋体" w:hAnsi="宋体"/>
                <w:color w:val="000000"/>
                <w:kern w:val="0"/>
                <w:sz w:val="18"/>
                <w:szCs w:val="18"/>
              </w:rPr>
              <w:t>5.根据项目计划完成图像算法的开发与调试，负责产品生命周期内的技术问题解决及优化。</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2.计算机视觉，人工智能，数学等相关专业；</w:t>
            </w:r>
            <w:r>
              <w:rPr>
                <w:rFonts w:hint="eastAsia" w:ascii="宋体" w:hAnsi="宋体"/>
                <w:color w:val="000000"/>
                <w:kern w:val="0"/>
                <w:sz w:val="18"/>
                <w:szCs w:val="18"/>
              </w:rPr>
              <w:br w:type="textWrapping"/>
            </w:r>
            <w:r>
              <w:rPr>
                <w:rFonts w:hint="eastAsia" w:ascii="宋体" w:hAnsi="宋体"/>
                <w:color w:val="000000"/>
                <w:kern w:val="0"/>
                <w:sz w:val="18"/>
                <w:szCs w:val="18"/>
              </w:rPr>
              <w:t>3.在环境感知、目标识别和追踪、生物信息识别、Sensor融合等方向有深入研究与项目经验；</w:t>
            </w:r>
          </w:p>
          <w:p>
            <w:pPr>
              <w:widowControl/>
              <w:textAlignment w:val="center"/>
              <w:rPr>
                <w:rFonts w:ascii="宋体" w:hAnsi="宋体"/>
                <w:color w:val="000000"/>
                <w:sz w:val="18"/>
                <w:szCs w:val="18"/>
              </w:rPr>
            </w:pPr>
            <w:r>
              <w:rPr>
                <w:rFonts w:hint="eastAsia" w:ascii="宋体" w:hAnsi="宋体"/>
                <w:color w:val="000000"/>
                <w:kern w:val="0"/>
                <w:sz w:val="18"/>
                <w:szCs w:val="18"/>
              </w:rPr>
              <w:t>4.在环境感知、目标识别和追踪、生物信息识别、Sensor融合等方向有深入研究与项目经历者优先。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ascii="宋体" w:hAnsi="宋体"/>
                <w:color w:val="000000"/>
                <w:sz w:val="18"/>
                <w:szCs w:val="18"/>
              </w:rPr>
            </w:pPr>
            <w:r>
              <w:rPr>
                <w:rFonts w:hint="eastAsia" w:ascii="宋体" w:hAnsi="宋体"/>
                <w:color w:val="000000"/>
                <w:kern w:val="0"/>
                <w:sz w:val="18"/>
                <w:szCs w:val="18"/>
              </w:rPr>
              <w:t>2.熟悉常见的深度学习框架，比如PyTorch，TensorFlow等；</w:t>
            </w:r>
            <w:r>
              <w:rPr>
                <w:rFonts w:hint="eastAsia" w:ascii="宋体" w:hAnsi="宋体"/>
                <w:color w:val="000000"/>
                <w:kern w:val="0"/>
                <w:sz w:val="18"/>
                <w:szCs w:val="18"/>
              </w:rPr>
              <w:br w:type="textWrapping"/>
            </w:r>
            <w:r>
              <w:rPr>
                <w:rFonts w:hint="eastAsia" w:ascii="宋体" w:hAnsi="宋体"/>
                <w:color w:val="000000"/>
                <w:kern w:val="0"/>
                <w:sz w:val="18"/>
                <w:szCs w:val="18"/>
              </w:rPr>
              <w:t>3.在计算视觉和AI方向有深入研究，在顶尖会议或期刊发表过论文者优先。</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1.北京四维图新科技股份有限公司；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2.三星(中国)半导体有限公司；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3.四川聚阳科技集团有限公司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413"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8</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spacing w:line="280" w:lineRule="exact"/>
              <w:jc w:val="center"/>
              <w:rPr>
                <w:rFonts w:ascii="宋体" w:hAnsi="宋体"/>
                <w:sz w:val="18"/>
                <w:szCs w:val="18"/>
              </w:rPr>
            </w:pPr>
            <w:r>
              <w:rPr>
                <w:rFonts w:hint="eastAsia" w:ascii="宋体" w:hAnsi="宋体"/>
                <w:sz w:val="18"/>
                <w:szCs w:val="18"/>
              </w:rPr>
              <w:t>高级存储</w:t>
            </w:r>
          </w:p>
          <w:p>
            <w:pPr>
              <w:spacing w:line="280" w:lineRule="exact"/>
              <w:jc w:val="center"/>
              <w:rPr>
                <w:rFonts w:ascii="等线" w:hAnsi="等线"/>
                <w:color w:val="000000"/>
                <w:sz w:val="18"/>
                <w:szCs w:val="18"/>
              </w:rPr>
            </w:pPr>
            <w:r>
              <w:rPr>
                <w:rFonts w:hint="eastAsia" w:ascii="宋体" w:hAnsi="宋体"/>
                <w:sz w:val="18"/>
                <w:szCs w:val="18"/>
              </w:rPr>
              <w:t>软件工程师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40-60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1.负责分布式存储软件产品功能设计、实现及测试；</w:t>
            </w:r>
            <w:r>
              <w:rPr>
                <w:rFonts w:hint="eastAsia" w:ascii="宋体" w:hAnsi="宋体"/>
                <w:color w:val="000000"/>
                <w:kern w:val="0"/>
                <w:sz w:val="18"/>
                <w:szCs w:val="18"/>
              </w:rPr>
              <w:br w:type="textWrapping"/>
            </w:r>
            <w:r>
              <w:rPr>
                <w:rFonts w:hint="eastAsia" w:ascii="宋体" w:hAnsi="宋体"/>
                <w:color w:val="000000"/>
                <w:kern w:val="0"/>
                <w:sz w:val="18"/>
                <w:szCs w:val="18"/>
              </w:rPr>
              <w:t>2.负责产品疑难问题攻关等工作；</w:t>
            </w:r>
            <w:r>
              <w:rPr>
                <w:rFonts w:hint="eastAsia" w:ascii="宋体" w:hAnsi="宋体"/>
                <w:color w:val="000000"/>
                <w:kern w:val="0"/>
                <w:sz w:val="18"/>
                <w:szCs w:val="18"/>
              </w:rPr>
              <w:br w:type="textWrapping"/>
            </w:r>
            <w:r>
              <w:rPr>
                <w:rFonts w:hint="eastAsia" w:ascii="宋体" w:hAnsi="宋体"/>
                <w:kern w:val="0"/>
                <w:sz w:val="18"/>
                <w:szCs w:val="18"/>
              </w:rPr>
              <w:t>3.针对产品特性的技术沟通与讨论；</w:t>
            </w:r>
            <w:r>
              <w:rPr>
                <w:rFonts w:hint="eastAsia" w:ascii="宋体" w:hAnsi="宋体"/>
                <w:kern w:val="0"/>
                <w:sz w:val="18"/>
                <w:szCs w:val="18"/>
              </w:rPr>
              <w:br w:type="textWrapping"/>
            </w:r>
            <w:r>
              <w:rPr>
                <w:rFonts w:hint="eastAsia" w:ascii="宋体" w:hAnsi="宋体"/>
                <w:kern w:val="0"/>
                <w:sz w:val="18"/>
                <w:szCs w:val="18"/>
              </w:rPr>
              <w:t>4.根据目标行业（竞争对手、客户、应用发展趋势），协助团队制定产品规划；</w:t>
            </w:r>
            <w:r>
              <w:rPr>
                <w:rFonts w:hint="eastAsia" w:ascii="宋体" w:hAnsi="宋体"/>
                <w:kern w:val="0"/>
                <w:sz w:val="18"/>
                <w:szCs w:val="18"/>
              </w:rPr>
              <w:br w:type="textWrapping"/>
            </w:r>
            <w:r>
              <w:rPr>
                <w:rFonts w:hint="eastAsia" w:ascii="宋体" w:hAnsi="宋体"/>
                <w:kern w:val="0"/>
                <w:sz w:val="18"/>
                <w:szCs w:val="18"/>
              </w:rPr>
              <w:t>5.负责存储产品研发工作。</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3.至少6年存储产品研发实战经验(文件系统/块存储/对象存储)、存储系统IO路径，6年Linux环境下C/C++、3年以上Python开发实战经验；</w:t>
            </w:r>
            <w:r>
              <w:rPr>
                <w:rFonts w:hint="eastAsia" w:ascii="宋体" w:hAnsi="宋体"/>
                <w:color w:val="000000"/>
                <w:kern w:val="0"/>
                <w:sz w:val="18"/>
                <w:szCs w:val="18"/>
              </w:rPr>
              <w:br w:type="textWrapping"/>
            </w:r>
            <w:r>
              <w:rPr>
                <w:rFonts w:hint="eastAsia" w:ascii="宋体" w:hAnsi="宋体"/>
                <w:color w:val="000000"/>
                <w:kern w:val="0"/>
                <w:sz w:val="18"/>
                <w:szCs w:val="18"/>
              </w:rPr>
              <w:t>4.有Ceph、GlusterFS、BeeGFS、Lustre等开源项目实际工作经验，或具有国产申威、飞腾体系研发经验，或有DPDK、SPDK、NVMeoF、NVDIMM、RDMA实践经验，或有Hadoop、OpenStack、AWS、Azure方面的知识者优先。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1.扎实的计算机系统功底；</w:t>
            </w:r>
          </w:p>
          <w:p>
            <w:pPr>
              <w:widowControl/>
              <w:textAlignment w:val="center"/>
              <w:rPr>
                <w:rFonts w:ascii="宋体" w:hAnsi="宋体"/>
                <w:color w:val="000000"/>
                <w:sz w:val="18"/>
                <w:szCs w:val="18"/>
              </w:rPr>
            </w:pPr>
            <w:r>
              <w:rPr>
                <w:rFonts w:hint="eastAsia" w:ascii="宋体" w:hAnsi="宋体"/>
                <w:color w:val="000000"/>
                <w:kern w:val="0"/>
                <w:sz w:val="18"/>
                <w:szCs w:val="18"/>
              </w:rPr>
              <w:t>2.深入理解x86体系架构，同时熟悉国产申威、飞腾架构；</w:t>
            </w:r>
            <w:r>
              <w:rPr>
                <w:rFonts w:hint="eastAsia" w:ascii="宋体" w:hAnsi="宋体"/>
                <w:color w:val="000000"/>
                <w:kern w:val="0"/>
                <w:sz w:val="18"/>
                <w:szCs w:val="18"/>
              </w:rPr>
              <w:br w:type="textWrapping"/>
            </w:r>
            <w:r>
              <w:rPr>
                <w:rFonts w:hint="eastAsia" w:ascii="宋体" w:hAnsi="宋体"/>
                <w:color w:val="000000"/>
                <w:kern w:val="0"/>
                <w:sz w:val="18"/>
                <w:szCs w:val="18"/>
              </w:rPr>
              <w:t>3.精通数据结构与算法。</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1.西安奥卡云数据科技有限公司；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2.三星(中国)半导体有限公司；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3.陕西瑞达沣通信技术有限公司。</w:t>
            </w:r>
          </w:p>
        </w:tc>
      </w:tr>
      <w:tr>
        <w:tblPrEx>
          <w:tblCellMar>
            <w:top w:w="0" w:type="dxa"/>
            <w:left w:w="108" w:type="dxa"/>
            <w:bottom w:w="0" w:type="dxa"/>
            <w:right w:w="108" w:type="dxa"/>
          </w:tblCellMar>
        </w:tblPrEx>
        <w:trPr>
          <w:trHeight w:val="277"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9</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sz w:val="18"/>
                <w:szCs w:val="18"/>
              </w:rPr>
              <w:t>专技</w:t>
            </w:r>
          </w:p>
        </w:tc>
        <w:tc>
          <w:tcPr>
            <w:tcW w:w="113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sz w:val="18"/>
                <w:szCs w:val="18"/>
              </w:rPr>
            </w:pPr>
            <w:r>
              <w:rPr>
                <w:rFonts w:hint="eastAsia" w:ascii="宋体" w:hAnsi="宋体"/>
                <w:sz w:val="18"/>
                <w:szCs w:val="18"/>
              </w:rPr>
              <w:t>AI系统</w:t>
            </w:r>
          </w:p>
          <w:p>
            <w:pPr>
              <w:widowControl/>
              <w:spacing w:line="280" w:lineRule="exact"/>
              <w:jc w:val="center"/>
              <w:rPr>
                <w:rFonts w:ascii="宋体" w:hAnsi="宋体"/>
                <w:sz w:val="18"/>
                <w:szCs w:val="18"/>
              </w:rPr>
            </w:pPr>
            <w:r>
              <w:rPr>
                <w:rFonts w:hint="eastAsia" w:ascii="宋体" w:hAnsi="宋体"/>
                <w:sz w:val="18"/>
                <w:szCs w:val="18"/>
              </w:rPr>
              <w:t>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8"/>
                <w:szCs w:val="18"/>
              </w:rPr>
            </w:pPr>
            <w:r>
              <w:rPr>
                <w:rFonts w:hint="eastAsia" w:ascii="宋体" w:hAnsi="宋体"/>
                <w:sz w:val="18"/>
                <w:szCs w:val="18"/>
              </w:rPr>
              <w:t>60万以上</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1.针对公司规划的AI行业应用解决方案，设计AI计算平台的系统架构；</w:t>
            </w:r>
            <w:r>
              <w:rPr>
                <w:rFonts w:hint="eastAsia" w:ascii="宋体" w:hAnsi="宋体"/>
                <w:color w:val="000000"/>
                <w:kern w:val="0"/>
                <w:sz w:val="18"/>
                <w:szCs w:val="18"/>
              </w:rPr>
              <w:br w:type="textWrapping"/>
            </w:r>
            <w:r>
              <w:rPr>
                <w:rFonts w:hint="eastAsia" w:ascii="宋体" w:hAnsi="宋体"/>
                <w:color w:val="000000"/>
                <w:kern w:val="0"/>
                <w:sz w:val="18"/>
                <w:szCs w:val="18"/>
              </w:rPr>
              <w:t>2.输出系统方案设计文档；</w:t>
            </w:r>
            <w:r>
              <w:rPr>
                <w:rFonts w:hint="eastAsia" w:ascii="宋体" w:hAnsi="宋体"/>
                <w:color w:val="000000"/>
                <w:kern w:val="0"/>
                <w:sz w:val="18"/>
                <w:szCs w:val="18"/>
              </w:rPr>
              <w:br w:type="textWrapping"/>
            </w:r>
            <w:r>
              <w:rPr>
                <w:rFonts w:hint="eastAsia" w:ascii="宋体" w:hAnsi="宋体"/>
                <w:color w:val="000000"/>
                <w:kern w:val="0"/>
                <w:sz w:val="18"/>
                <w:szCs w:val="18"/>
              </w:rPr>
              <w:t>3.进行AI计算框架和AI平台的系统性能与扩展性优化；</w:t>
            </w:r>
            <w:r>
              <w:rPr>
                <w:rFonts w:hint="eastAsia" w:ascii="宋体" w:hAnsi="宋体"/>
                <w:color w:val="000000"/>
                <w:kern w:val="0"/>
                <w:sz w:val="18"/>
                <w:szCs w:val="18"/>
              </w:rPr>
              <w:br w:type="textWrapping"/>
            </w:r>
            <w:r>
              <w:rPr>
                <w:rFonts w:hint="eastAsia" w:ascii="宋体" w:hAnsi="宋体"/>
                <w:color w:val="000000"/>
                <w:kern w:val="0"/>
                <w:sz w:val="18"/>
                <w:szCs w:val="18"/>
              </w:rPr>
              <w:t>4.集成相关开源AI工具并优化；</w:t>
            </w:r>
            <w:r>
              <w:rPr>
                <w:rFonts w:hint="eastAsia" w:ascii="宋体" w:hAnsi="宋体"/>
                <w:color w:val="000000"/>
                <w:kern w:val="0"/>
                <w:sz w:val="18"/>
                <w:szCs w:val="18"/>
              </w:rPr>
              <w:br w:type="textWrapping"/>
            </w:r>
            <w:r>
              <w:rPr>
                <w:rFonts w:hint="eastAsia" w:ascii="宋体" w:hAnsi="宋体"/>
                <w:color w:val="000000"/>
                <w:kern w:val="0"/>
                <w:sz w:val="18"/>
                <w:szCs w:val="18"/>
              </w:rPr>
              <w:t>5.实现端到端AI计算工具链。</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2.软件工程计算机科学与技术相关专业；</w:t>
            </w:r>
            <w:r>
              <w:rPr>
                <w:rFonts w:hint="eastAsia" w:ascii="宋体" w:hAnsi="宋体"/>
                <w:color w:val="000000"/>
                <w:kern w:val="0"/>
                <w:sz w:val="18"/>
                <w:szCs w:val="18"/>
              </w:rPr>
              <w:br w:type="textWrapping"/>
            </w:r>
            <w:r>
              <w:rPr>
                <w:rFonts w:hint="eastAsia" w:ascii="宋体" w:hAnsi="宋体"/>
                <w:color w:val="000000"/>
                <w:kern w:val="0"/>
                <w:sz w:val="18"/>
                <w:szCs w:val="18"/>
              </w:rPr>
              <w:t>3.有AI加速芯片（GPU/TPU/NPU）硬件设计或编译器相关开发经验、AI方向论文发表或专利申请经验（CCFA类或同等级会议上）、影响力的开源软件经验。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1.熟悉AI加速芯片（GPU/TPU/NPU）、精通Caffe、MXNet、Tensorflow、Caffe2、TensorFlow-Lite等开源框架之一的代码和实现；</w:t>
            </w:r>
            <w:r>
              <w:rPr>
                <w:rFonts w:hint="eastAsia" w:ascii="宋体" w:hAnsi="宋体"/>
                <w:color w:val="000000"/>
                <w:kern w:val="0"/>
                <w:sz w:val="18"/>
                <w:szCs w:val="18"/>
              </w:rPr>
              <w:br w:type="textWrapping"/>
            </w:r>
            <w:r>
              <w:rPr>
                <w:rFonts w:hint="eastAsia" w:ascii="宋体" w:hAnsi="宋体"/>
                <w:color w:val="000000"/>
                <w:kern w:val="0"/>
                <w:sz w:val="18"/>
                <w:szCs w:val="18"/>
              </w:rPr>
              <w:t>2.熟悉深度学习领域知识，并了解前沿研究及业界最新动态；</w:t>
            </w:r>
            <w:r>
              <w:rPr>
                <w:rFonts w:hint="eastAsia" w:ascii="宋体" w:hAnsi="宋体"/>
                <w:color w:val="000000"/>
                <w:kern w:val="0"/>
                <w:sz w:val="18"/>
                <w:szCs w:val="18"/>
              </w:rPr>
              <w:br w:type="textWrapping"/>
            </w:r>
            <w:r>
              <w:rPr>
                <w:rFonts w:hint="eastAsia" w:ascii="宋体" w:hAnsi="宋体"/>
                <w:color w:val="000000"/>
                <w:kern w:val="0"/>
                <w:sz w:val="18"/>
                <w:szCs w:val="18"/>
              </w:rPr>
              <w:t>3.扎实的计算机软件基础知识，包括系统架构、Linux操作系统基本运作原理、并发处理、进程间通信、数据结构、基础算法、数据库基础技术等；</w:t>
            </w:r>
            <w:r>
              <w:rPr>
                <w:rFonts w:hint="eastAsia" w:ascii="宋体" w:hAnsi="宋体"/>
                <w:color w:val="000000"/>
                <w:kern w:val="0"/>
                <w:sz w:val="18"/>
                <w:szCs w:val="18"/>
              </w:rPr>
              <w:br w:type="textWrapping"/>
            </w:r>
            <w:r>
              <w:rPr>
                <w:rFonts w:hint="eastAsia" w:ascii="宋体" w:hAnsi="宋体"/>
                <w:color w:val="000000"/>
                <w:kern w:val="0"/>
                <w:sz w:val="18"/>
                <w:szCs w:val="18"/>
              </w:rPr>
              <w:t>4.熟悉C/C++，Java或Python编程之一；</w:t>
            </w:r>
            <w:r>
              <w:rPr>
                <w:rFonts w:hint="eastAsia" w:ascii="宋体" w:hAnsi="宋体"/>
                <w:color w:val="000000"/>
                <w:kern w:val="0"/>
                <w:sz w:val="18"/>
                <w:szCs w:val="18"/>
              </w:rPr>
              <w:br w:type="textWrapping"/>
            </w:r>
            <w:r>
              <w:rPr>
                <w:rFonts w:hint="eastAsia" w:ascii="宋体" w:hAnsi="宋体"/>
                <w:color w:val="000000"/>
                <w:kern w:val="0"/>
                <w:sz w:val="18"/>
                <w:szCs w:val="18"/>
              </w:rPr>
              <w:t>5.良好的阅读英文文献、论文、资料的阅读能力。</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1.三星(中国)半导体有限公司；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2.天宇正清科技有限公司。</w:t>
            </w:r>
          </w:p>
        </w:tc>
      </w:tr>
      <w:tr>
        <w:tblPrEx>
          <w:tblCellMar>
            <w:top w:w="0" w:type="dxa"/>
            <w:left w:w="108" w:type="dxa"/>
            <w:bottom w:w="0" w:type="dxa"/>
            <w:right w:w="108" w:type="dxa"/>
          </w:tblCellMar>
        </w:tblPrEx>
        <w:trPr>
          <w:trHeight w:val="394"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10</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软件安全</w:t>
            </w:r>
          </w:p>
          <w:p>
            <w:pPr>
              <w:widowControl/>
              <w:jc w:val="center"/>
              <w:textAlignment w:val="center"/>
              <w:rPr>
                <w:rFonts w:ascii="等线" w:hAnsi="等线"/>
                <w:color w:val="000000"/>
                <w:sz w:val="18"/>
                <w:szCs w:val="18"/>
              </w:rPr>
            </w:pPr>
            <w:r>
              <w:rPr>
                <w:rFonts w:hint="eastAsia" w:ascii="宋体" w:hAnsi="宋体"/>
                <w:sz w:val="18"/>
                <w:szCs w:val="18"/>
              </w:rPr>
              <w:t>分析专家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40-60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1.从事嵌入式操作系统和虚拟化平台的漏洞分析和渗透测试工作；</w:t>
            </w:r>
            <w:r>
              <w:rPr>
                <w:rFonts w:hint="eastAsia" w:ascii="宋体" w:hAnsi="宋体"/>
                <w:color w:val="000000"/>
                <w:kern w:val="0"/>
                <w:sz w:val="18"/>
                <w:szCs w:val="18"/>
              </w:rPr>
              <w:br w:type="textWrapping"/>
            </w:r>
            <w:r>
              <w:rPr>
                <w:rFonts w:hint="eastAsia" w:ascii="宋体" w:hAnsi="宋体"/>
                <w:color w:val="000000"/>
                <w:kern w:val="0"/>
                <w:sz w:val="18"/>
                <w:szCs w:val="18"/>
              </w:rPr>
              <w:t>2.识别和分析目标产品中的漏洞和弱点；</w:t>
            </w:r>
            <w:r>
              <w:rPr>
                <w:rFonts w:hint="eastAsia" w:ascii="宋体" w:hAnsi="宋体"/>
                <w:color w:val="000000"/>
                <w:kern w:val="0"/>
                <w:sz w:val="18"/>
                <w:szCs w:val="18"/>
              </w:rPr>
              <w:br w:type="textWrapping"/>
            </w:r>
            <w:r>
              <w:rPr>
                <w:rFonts w:hint="eastAsia" w:ascii="宋体" w:hAnsi="宋体"/>
                <w:color w:val="000000"/>
                <w:kern w:val="0"/>
                <w:sz w:val="18"/>
                <w:szCs w:val="18"/>
              </w:rPr>
              <w:t>3.评估其影响和潜在的威胁；</w:t>
            </w:r>
            <w:r>
              <w:rPr>
                <w:rFonts w:hint="eastAsia" w:ascii="宋体" w:hAnsi="宋体"/>
                <w:color w:val="000000"/>
                <w:kern w:val="0"/>
                <w:sz w:val="18"/>
                <w:szCs w:val="18"/>
              </w:rPr>
              <w:br w:type="textWrapping"/>
            </w:r>
            <w:r>
              <w:rPr>
                <w:rFonts w:hint="eastAsia" w:ascii="宋体" w:hAnsi="宋体"/>
                <w:color w:val="000000"/>
                <w:kern w:val="0"/>
                <w:sz w:val="18"/>
                <w:szCs w:val="18"/>
              </w:rPr>
              <w:t>4.研究漏洞挖掘的算法；</w:t>
            </w:r>
            <w:r>
              <w:rPr>
                <w:rFonts w:hint="eastAsia" w:ascii="宋体" w:hAnsi="宋体"/>
                <w:color w:val="000000"/>
                <w:kern w:val="0"/>
                <w:sz w:val="18"/>
                <w:szCs w:val="18"/>
              </w:rPr>
              <w:br w:type="textWrapping"/>
            </w:r>
            <w:r>
              <w:rPr>
                <w:rFonts w:hint="eastAsia" w:ascii="宋体" w:hAnsi="宋体"/>
                <w:color w:val="000000"/>
                <w:kern w:val="0"/>
                <w:sz w:val="18"/>
                <w:szCs w:val="18"/>
              </w:rPr>
              <w:t>5.开发定制化的辅助分析工具。</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2.计算机安全相关专业；</w:t>
            </w:r>
            <w:r>
              <w:rPr>
                <w:rFonts w:hint="eastAsia" w:ascii="宋体" w:hAnsi="宋体"/>
                <w:color w:val="000000"/>
                <w:kern w:val="0"/>
                <w:sz w:val="18"/>
                <w:szCs w:val="18"/>
              </w:rPr>
              <w:br w:type="textWrapping"/>
            </w:r>
            <w:r>
              <w:rPr>
                <w:rFonts w:hint="eastAsia" w:ascii="宋体" w:hAnsi="宋体"/>
                <w:color w:val="000000"/>
                <w:kern w:val="0"/>
                <w:sz w:val="18"/>
                <w:szCs w:val="18"/>
              </w:rPr>
              <w:t>3.在设备驱动/操作系统/虚拟化平台等方面具有漏洞挖掘、渗透测试经验；</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4.对ARM平台安全架构、Linux安全机制和XEN嵌入式虚拟化平台，以及静态、动态分析工具和算法熟悉的优先，或具有各安全平台提交安全漏洞经验者优先，或拥有安全认证资格证书（如CEH/Security+/CISP/</w:t>
            </w:r>
          </w:p>
          <w:p>
            <w:pPr>
              <w:widowControl/>
              <w:textAlignment w:val="center"/>
              <w:rPr>
                <w:rFonts w:ascii="宋体" w:hAnsi="宋体"/>
                <w:color w:val="000000"/>
                <w:kern w:val="0"/>
                <w:sz w:val="18"/>
                <w:szCs w:val="18"/>
              </w:rPr>
            </w:pPr>
            <w:r>
              <w:rPr>
                <w:rFonts w:hint="eastAsia" w:ascii="宋体" w:hAnsi="宋体"/>
                <w:color w:val="000000"/>
                <w:kern w:val="0"/>
                <w:sz w:val="18"/>
                <w:szCs w:val="18"/>
              </w:rPr>
              <w:t>OSCP/OSCE/等）优先。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1.熟悉ARM平台安全架构、Linux安全机制和XEN嵌入式虚拟化平台；</w:t>
            </w:r>
          </w:p>
          <w:p>
            <w:pPr>
              <w:widowControl/>
              <w:jc w:val="left"/>
              <w:textAlignment w:val="center"/>
              <w:rPr>
                <w:rFonts w:ascii="宋体" w:hAnsi="宋体"/>
                <w:color w:val="000000"/>
                <w:sz w:val="18"/>
                <w:szCs w:val="18"/>
              </w:rPr>
            </w:pPr>
            <w:r>
              <w:rPr>
                <w:rFonts w:hint="eastAsia" w:ascii="宋体" w:hAnsi="宋体"/>
                <w:color w:val="000000"/>
                <w:kern w:val="0"/>
                <w:sz w:val="18"/>
                <w:szCs w:val="18"/>
              </w:rPr>
              <w:t>2.熟悉静态分析和动态分析工具和算法；</w:t>
            </w:r>
            <w:r>
              <w:rPr>
                <w:rFonts w:hint="eastAsia" w:ascii="宋体" w:hAnsi="宋体"/>
                <w:color w:val="000000"/>
                <w:kern w:val="0"/>
                <w:sz w:val="18"/>
                <w:szCs w:val="18"/>
              </w:rPr>
              <w:br w:type="textWrapping"/>
            </w:r>
            <w:r>
              <w:rPr>
                <w:rFonts w:hint="eastAsia" w:ascii="宋体" w:hAnsi="宋体"/>
                <w:color w:val="000000"/>
                <w:kern w:val="0"/>
                <w:sz w:val="18"/>
                <w:szCs w:val="18"/>
              </w:rPr>
              <w:t>3.在攻击安全（offensivesecurity）方面有深入研究，在该领域顶尖会议或期刊发表过论文。</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1.三星(中国)半导体有限公司；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2.三门峡崤云安全服务有限公司。</w:t>
            </w:r>
          </w:p>
        </w:tc>
      </w:tr>
      <w:tr>
        <w:tblPrEx>
          <w:tblCellMar>
            <w:top w:w="0" w:type="dxa"/>
            <w:left w:w="108" w:type="dxa"/>
            <w:bottom w:w="0" w:type="dxa"/>
            <w:right w:w="108" w:type="dxa"/>
          </w:tblCellMar>
        </w:tblPrEx>
        <w:trPr>
          <w:trHeight w:val="556"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11</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高级云计算解决方案</w:t>
            </w:r>
          </w:p>
          <w:p>
            <w:pPr>
              <w:widowControl/>
              <w:jc w:val="center"/>
              <w:textAlignment w:val="center"/>
              <w:rPr>
                <w:rFonts w:ascii="等线" w:hAnsi="等线"/>
                <w:color w:val="000000"/>
                <w:sz w:val="18"/>
                <w:szCs w:val="18"/>
              </w:rPr>
            </w:pPr>
            <w:r>
              <w:rPr>
                <w:rFonts w:hint="eastAsia" w:ascii="宋体" w:hAnsi="宋体"/>
                <w:sz w:val="18"/>
                <w:szCs w:val="18"/>
              </w:rPr>
              <w:t>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20-30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1.围绕公司云计算平台向客户提供解决方案、架构规划，输出云计算平台整体解决方案；</w:t>
            </w:r>
            <w:r>
              <w:rPr>
                <w:rFonts w:hint="eastAsia" w:ascii="宋体" w:hAnsi="宋体"/>
                <w:color w:val="000000"/>
                <w:kern w:val="0"/>
                <w:sz w:val="18"/>
                <w:szCs w:val="18"/>
              </w:rPr>
              <w:br w:type="textWrapping"/>
            </w:r>
            <w:r>
              <w:rPr>
                <w:rFonts w:hint="eastAsia" w:ascii="宋体" w:hAnsi="宋体"/>
                <w:color w:val="000000"/>
                <w:kern w:val="0"/>
                <w:sz w:val="18"/>
                <w:szCs w:val="18"/>
              </w:rPr>
              <w:t>2.负责公司云计算平台（网络、安全、系统、存储、数据库）方案、架构优化；</w:t>
            </w:r>
            <w:r>
              <w:rPr>
                <w:rFonts w:hint="eastAsia" w:ascii="宋体" w:hAnsi="宋体"/>
                <w:color w:val="000000"/>
                <w:kern w:val="0"/>
                <w:sz w:val="18"/>
                <w:szCs w:val="18"/>
              </w:rPr>
              <w:br w:type="textWrapping"/>
            </w:r>
            <w:r>
              <w:rPr>
                <w:rFonts w:hint="eastAsia" w:ascii="宋体" w:hAnsi="宋体"/>
                <w:color w:val="000000"/>
                <w:kern w:val="0"/>
                <w:sz w:val="18"/>
                <w:szCs w:val="18"/>
              </w:rPr>
              <w:t>3.负责云计算平台方案撰写，形成标准化文档；</w:t>
            </w:r>
            <w:r>
              <w:rPr>
                <w:rFonts w:hint="eastAsia" w:ascii="宋体" w:hAnsi="宋体"/>
                <w:color w:val="000000"/>
                <w:kern w:val="0"/>
                <w:sz w:val="18"/>
                <w:szCs w:val="18"/>
              </w:rPr>
              <w:br w:type="textWrapping"/>
            </w:r>
            <w:r>
              <w:rPr>
                <w:rFonts w:hint="eastAsia" w:ascii="宋体" w:hAnsi="宋体"/>
                <w:color w:val="000000"/>
                <w:kern w:val="0"/>
                <w:sz w:val="18"/>
                <w:szCs w:val="18"/>
              </w:rPr>
              <w:t>4.带领云计算平台技术支撑团队，保障公司云计算平台的安全运行和风险把控；</w:t>
            </w:r>
            <w:r>
              <w:rPr>
                <w:rFonts w:hint="eastAsia" w:ascii="宋体" w:hAnsi="宋体"/>
                <w:color w:val="000000"/>
                <w:kern w:val="0"/>
                <w:sz w:val="18"/>
                <w:szCs w:val="18"/>
              </w:rPr>
              <w:br w:type="textWrapping"/>
            </w:r>
            <w:r>
              <w:rPr>
                <w:rFonts w:hint="eastAsia" w:ascii="宋体" w:hAnsi="宋体"/>
                <w:color w:val="000000"/>
                <w:kern w:val="0"/>
                <w:sz w:val="18"/>
                <w:szCs w:val="18"/>
              </w:rPr>
              <w:t>5.负责虚拟化相关技术。</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3.5年以上云平台方案设计，运维和技术支持工作。</w:t>
            </w:r>
          </w:p>
        </w:tc>
        <w:tc>
          <w:tcPr>
            <w:tcW w:w="2551" w:type="dxa"/>
            <w:tcBorders>
              <w:top w:val="nil"/>
              <w:left w:val="nil"/>
              <w:bottom w:val="single" w:color="auto" w:sz="4" w:space="0"/>
              <w:right w:val="single" w:color="auto" w:sz="4" w:space="0"/>
            </w:tcBorders>
            <w:vAlign w:val="center"/>
          </w:tcPr>
          <w:p>
            <w:pPr>
              <w:widowControl/>
              <w:jc w:val="left"/>
              <w:textAlignment w:val="center"/>
              <w:rPr>
                <w:rFonts w:ascii="宋体" w:hAnsi="宋体"/>
                <w:color w:val="000000"/>
                <w:sz w:val="18"/>
                <w:szCs w:val="18"/>
              </w:rPr>
            </w:pPr>
            <w:r>
              <w:rPr>
                <w:rFonts w:hint="eastAsia" w:ascii="宋体" w:hAnsi="宋体"/>
                <w:color w:val="000000"/>
                <w:kern w:val="0"/>
                <w:sz w:val="18"/>
                <w:szCs w:val="18"/>
              </w:rPr>
              <w:t>1.熟悉主流云平台方案（openstack，阿里云，AWS等）、网络、安全、Linux系统、数据库、存储等至少三种技术、虚拟化相关技术（如KVM，Hyper-V，Wmare，Docker等）；</w:t>
            </w:r>
            <w:r>
              <w:rPr>
                <w:rFonts w:hint="eastAsia" w:ascii="宋体" w:hAnsi="宋体"/>
                <w:color w:val="000000"/>
                <w:kern w:val="0"/>
                <w:sz w:val="18"/>
                <w:szCs w:val="18"/>
              </w:rPr>
              <w:br w:type="textWrapping"/>
            </w:r>
            <w:r>
              <w:rPr>
                <w:rFonts w:hint="eastAsia" w:ascii="宋体" w:hAnsi="宋体"/>
                <w:color w:val="000000"/>
                <w:kern w:val="0"/>
                <w:sz w:val="18"/>
                <w:szCs w:val="18"/>
              </w:rPr>
              <w:t>2.熟练掌握Shell/Perl/Python中一种及以上的脚本语言；</w:t>
            </w:r>
            <w:r>
              <w:rPr>
                <w:rFonts w:hint="eastAsia" w:ascii="宋体" w:hAnsi="宋体"/>
                <w:color w:val="000000"/>
                <w:kern w:val="0"/>
                <w:sz w:val="18"/>
                <w:szCs w:val="18"/>
              </w:rPr>
              <w:br w:type="textWrapping"/>
            </w:r>
            <w:r>
              <w:rPr>
                <w:rFonts w:hint="eastAsia" w:ascii="宋体" w:hAnsi="宋体"/>
                <w:color w:val="000000"/>
                <w:kern w:val="0"/>
                <w:sz w:val="18"/>
                <w:szCs w:val="18"/>
              </w:rPr>
              <w:t>3.具有良好的技术文档撰写能力和工作习惯。</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1.三门峡崤云信息服务股份有限公司；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2.西安奥卡云数据科技有限公司。</w:t>
            </w:r>
          </w:p>
        </w:tc>
      </w:tr>
      <w:tr>
        <w:tblPrEx>
          <w:tblCellMar>
            <w:top w:w="0" w:type="dxa"/>
            <w:left w:w="108" w:type="dxa"/>
            <w:bottom w:w="0" w:type="dxa"/>
            <w:right w:w="108" w:type="dxa"/>
          </w:tblCellMar>
        </w:tblPrEx>
        <w:trPr>
          <w:trHeight w:val="409"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12</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工业云</w:t>
            </w:r>
          </w:p>
          <w:p>
            <w:pPr>
              <w:widowControl/>
              <w:jc w:val="center"/>
              <w:textAlignment w:val="center"/>
              <w:rPr>
                <w:rFonts w:ascii="等线" w:hAnsi="等线"/>
                <w:color w:val="000000"/>
                <w:sz w:val="18"/>
                <w:szCs w:val="18"/>
              </w:rPr>
            </w:pPr>
            <w:r>
              <w:rPr>
                <w:rFonts w:hint="eastAsia" w:ascii="宋体" w:hAnsi="宋体"/>
                <w:sz w:val="18"/>
                <w:szCs w:val="18"/>
              </w:rPr>
              <w:t>架构师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20-30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1.负责公司工业互联网平台产品的架构设计与升级维护；</w:t>
            </w:r>
            <w:r>
              <w:rPr>
                <w:rFonts w:hint="eastAsia" w:ascii="宋体" w:hAnsi="宋体"/>
                <w:color w:val="000000"/>
                <w:kern w:val="0"/>
                <w:sz w:val="18"/>
                <w:szCs w:val="18"/>
              </w:rPr>
              <w:br w:type="textWrapping"/>
            </w:r>
            <w:r>
              <w:rPr>
                <w:rFonts w:hint="eastAsia" w:ascii="宋体" w:hAnsi="宋体"/>
                <w:color w:val="000000"/>
                <w:kern w:val="0"/>
                <w:sz w:val="18"/>
                <w:szCs w:val="18"/>
              </w:rPr>
              <w:t>2.负责公司核心产品与工业相关软件、数据中心相关软硬件系统的技术与产品对接，以及技术方向把控及技术选型与升级迭代；</w:t>
            </w:r>
            <w:r>
              <w:rPr>
                <w:rFonts w:hint="eastAsia" w:ascii="宋体" w:hAnsi="宋体"/>
                <w:color w:val="000000"/>
                <w:kern w:val="0"/>
                <w:sz w:val="18"/>
                <w:szCs w:val="18"/>
              </w:rPr>
              <w:br w:type="textWrapping"/>
            </w:r>
            <w:r>
              <w:rPr>
                <w:rFonts w:hint="eastAsia" w:ascii="宋体" w:hAnsi="宋体"/>
                <w:color w:val="000000"/>
                <w:kern w:val="0"/>
                <w:sz w:val="18"/>
                <w:szCs w:val="18"/>
              </w:rPr>
              <w:t>3.负责制定相关的技术规范，以及技术疑难问题的组织攻关及新技术的研究；</w:t>
            </w:r>
            <w:r>
              <w:rPr>
                <w:rFonts w:hint="eastAsia" w:ascii="宋体" w:hAnsi="宋体"/>
                <w:color w:val="000000"/>
                <w:kern w:val="0"/>
                <w:sz w:val="18"/>
                <w:szCs w:val="18"/>
              </w:rPr>
              <w:br w:type="textWrapping"/>
            </w:r>
            <w:r>
              <w:rPr>
                <w:rFonts w:hint="eastAsia" w:ascii="宋体" w:hAnsi="宋体"/>
                <w:color w:val="000000"/>
                <w:kern w:val="0"/>
                <w:sz w:val="18"/>
                <w:szCs w:val="18"/>
              </w:rPr>
              <w:t>4.负责技术人员能力持续提升，协助项目经理和产品经理制定产品规划、项目计划，控制项目进度；</w:t>
            </w:r>
            <w:r>
              <w:rPr>
                <w:rFonts w:hint="eastAsia" w:ascii="宋体" w:hAnsi="宋体"/>
                <w:color w:val="000000"/>
                <w:kern w:val="0"/>
                <w:sz w:val="18"/>
                <w:szCs w:val="18"/>
              </w:rPr>
              <w:br w:type="textWrapping"/>
            </w:r>
            <w:r>
              <w:rPr>
                <w:rFonts w:hint="eastAsia" w:ascii="宋体" w:hAnsi="宋体"/>
                <w:color w:val="000000"/>
                <w:kern w:val="0"/>
                <w:sz w:val="18"/>
                <w:szCs w:val="18"/>
              </w:rPr>
              <w:t>5.调研并跟踪工业互联网业界最新技术，配合研发总监与合作伙伴进行架构与技术的交流与评估。</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3.从事软件或平台研发类工作5年以上，从事系统架构或软件架构类工作2年以上；</w:t>
            </w:r>
          </w:p>
          <w:p>
            <w:pPr>
              <w:widowControl/>
              <w:textAlignment w:val="center"/>
              <w:rPr>
                <w:rFonts w:ascii="宋体" w:hAnsi="宋体"/>
                <w:color w:val="000000"/>
                <w:kern w:val="0"/>
                <w:sz w:val="18"/>
                <w:szCs w:val="18"/>
              </w:rPr>
            </w:pPr>
            <w:r>
              <w:rPr>
                <w:rFonts w:hint="eastAsia" w:ascii="宋体" w:hAnsi="宋体"/>
                <w:color w:val="000000"/>
                <w:kern w:val="0"/>
                <w:sz w:val="18"/>
                <w:szCs w:val="18"/>
              </w:rPr>
              <w:t>4.有工业级软件开发经验和大型项目设计经验者优先，或有PostgreSQL、MongoDB、Redis等关系与非关系型数据库相关经验、docker、Kubernetes等容器化技术相关经验优先。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1.深刻理解物联网，智能制造，大数据分析，云计算等其中一项或多项；</w:t>
            </w:r>
            <w:r>
              <w:rPr>
                <w:rFonts w:hint="eastAsia" w:ascii="宋体" w:hAnsi="宋体"/>
                <w:color w:val="000000"/>
                <w:kern w:val="0"/>
                <w:sz w:val="18"/>
                <w:szCs w:val="18"/>
              </w:rPr>
              <w:br w:type="textWrapping"/>
            </w:r>
            <w:r>
              <w:rPr>
                <w:rFonts w:hint="eastAsia" w:ascii="宋体" w:hAnsi="宋体"/>
                <w:color w:val="000000"/>
                <w:kern w:val="0"/>
                <w:sz w:val="18"/>
                <w:szCs w:val="18"/>
              </w:rPr>
              <w:t>2.熟悉主流大数据开源框架(Hadoop，Spark等)、主流云计算产品及技术（VMware，OpenStack，AWS，阿里云等）；</w:t>
            </w:r>
            <w:r>
              <w:rPr>
                <w:rFonts w:hint="eastAsia" w:ascii="宋体" w:hAnsi="宋体"/>
                <w:color w:val="000000"/>
                <w:kern w:val="0"/>
                <w:sz w:val="18"/>
                <w:szCs w:val="18"/>
              </w:rPr>
              <w:br w:type="textWrapping"/>
            </w:r>
            <w:r>
              <w:rPr>
                <w:rFonts w:hint="eastAsia" w:ascii="宋体" w:hAnsi="宋体"/>
                <w:color w:val="000000"/>
                <w:kern w:val="0"/>
                <w:sz w:val="18"/>
                <w:szCs w:val="18"/>
              </w:rPr>
              <w:t>3.熟悉分布式存储、消息队列、流式计算及海量数据查询，有实际投产的大数据量项目经验者优先；</w:t>
            </w:r>
            <w:r>
              <w:rPr>
                <w:rFonts w:hint="eastAsia" w:ascii="宋体" w:hAnsi="宋体"/>
                <w:color w:val="000000"/>
                <w:kern w:val="0"/>
                <w:sz w:val="18"/>
                <w:szCs w:val="18"/>
              </w:rPr>
              <w:br w:type="textWrapping"/>
            </w:r>
            <w:r>
              <w:rPr>
                <w:rFonts w:hint="eastAsia" w:ascii="宋体" w:hAnsi="宋体"/>
                <w:color w:val="000000"/>
                <w:kern w:val="0"/>
                <w:sz w:val="18"/>
                <w:szCs w:val="18"/>
              </w:rPr>
              <w:t>4.有较强的文档编写能力，能独立完成技术方案、设计方案的编写。</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1.大同普云大数据有限公司；</w:t>
            </w:r>
          </w:p>
          <w:p>
            <w:pPr>
              <w:widowControl/>
              <w:textAlignment w:val="center"/>
              <w:rPr>
                <w:rFonts w:ascii="宋体" w:hAnsi="宋体"/>
                <w:color w:val="000000"/>
                <w:kern w:val="0"/>
                <w:sz w:val="18"/>
                <w:szCs w:val="18"/>
              </w:rPr>
            </w:pPr>
            <w:r>
              <w:rPr>
                <w:rFonts w:hint="eastAsia" w:ascii="宋体" w:hAnsi="宋体"/>
                <w:color w:val="000000"/>
                <w:kern w:val="0"/>
                <w:sz w:val="18"/>
                <w:szCs w:val="18"/>
              </w:rPr>
              <w:t>2.郑州向心力通信技术股份有限公司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557"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13</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等线" w:hAnsi="等线"/>
                <w:color w:val="000000"/>
                <w:sz w:val="18"/>
                <w:szCs w:val="18"/>
              </w:rPr>
            </w:pPr>
            <w:r>
              <w:rPr>
                <w:rFonts w:hint="eastAsia" w:ascii="宋体" w:hAnsi="宋体"/>
                <w:sz w:val="18"/>
                <w:szCs w:val="18"/>
              </w:rPr>
              <w:t>数据中心-云计算存储工程师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20-30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1.负责华为所在片区企业客户数据中心的云计算/存储维护工作；</w:t>
            </w:r>
            <w:r>
              <w:rPr>
                <w:rFonts w:hint="eastAsia" w:ascii="宋体" w:hAnsi="宋体"/>
                <w:color w:val="000000"/>
                <w:kern w:val="0"/>
                <w:sz w:val="18"/>
                <w:szCs w:val="18"/>
              </w:rPr>
              <w:br w:type="textWrapping"/>
            </w:r>
            <w:r>
              <w:rPr>
                <w:rFonts w:hint="eastAsia" w:ascii="宋体" w:hAnsi="宋体"/>
                <w:color w:val="000000"/>
                <w:kern w:val="0"/>
                <w:sz w:val="18"/>
                <w:szCs w:val="18"/>
              </w:rPr>
              <w:t>2.客户现场的日常巡检、重大变更、问题管理、风险管理、方案交流评审等维护工作；</w:t>
            </w:r>
            <w:r>
              <w:rPr>
                <w:rFonts w:hint="eastAsia" w:ascii="宋体" w:hAnsi="宋体"/>
                <w:color w:val="000000"/>
                <w:kern w:val="0"/>
                <w:sz w:val="18"/>
                <w:szCs w:val="18"/>
              </w:rPr>
              <w:br w:type="textWrapping"/>
            </w:r>
            <w:r>
              <w:rPr>
                <w:rFonts w:hint="eastAsia" w:ascii="宋体" w:hAnsi="宋体"/>
                <w:color w:val="000000"/>
                <w:kern w:val="0"/>
                <w:sz w:val="18"/>
                <w:szCs w:val="18"/>
              </w:rPr>
              <w:t>3.重大项目交付技术方案规划设计工作；</w:t>
            </w:r>
            <w:r>
              <w:rPr>
                <w:rFonts w:hint="eastAsia" w:ascii="宋体" w:hAnsi="宋体"/>
                <w:color w:val="FF0000"/>
                <w:kern w:val="0"/>
                <w:sz w:val="18"/>
                <w:szCs w:val="18"/>
              </w:rPr>
              <w:br w:type="textWrapping"/>
            </w:r>
            <w:r>
              <w:rPr>
                <w:rFonts w:hint="eastAsia" w:ascii="宋体" w:hAnsi="宋体"/>
                <w:kern w:val="0"/>
                <w:sz w:val="18"/>
                <w:szCs w:val="18"/>
              </w:rPr>
              <w:t>4.负责开源OpenStack或其他厂家OpenStack产品规划设计、交付、维护工作；</w:t>
            </w:r>
            <w:r>
              <w:rPr>
                <w:rFonts w:hint="eastAsia" w:ascii="宋体" w:hAnsi="宋体"/>
                <w:kern w:val="0"/>
                <w:sz w:val="18"/>
                <w:szCs w:val="18"/>
              </w:rPr>
              <w:br w:type="textWrapping"/>
            </w:r>
            <w:r>
              <w:rPr>
                <w:rFonts w:hint="eastAsia" w:ascii="宋体" w:hAnsi="宋体"/>
                <w:kern w:val="0"/>
                <w:sz w:val="18"/>
                <w:szCs w:val="18"/>
              </w:rPr>
              <w:t>5.负责华为或其他厂商的存储设备、容灾备份等技术、各种DAS、NAS、SAN网络以及主流的备份软件的规划、交付、维护工作。</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2.计算机、通信、软件相关专业；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3.具有3年以上相关工作经验；</w:t>
            </w:r>
          </w:p>
          <w:p>
            <w:pPr>
              <w:widowControl/>
              <w:textAlignment w:val="center"/>
              <w:rPr>
                <w:rFonts w:ascii="宋体" w:hAnsi="宋体"/>
                <w:color w:val="000000"/>
                <w:sz w:val="18"/>
                <w:szCs w:val="18"/>
              </w:rPr>
            </w:pPr>
            <w:r>
              <w:rPr>
                <w:rFonts w:hint="eastAsia" w:ascii="宋体" w:hAnsi="宋体"/>
                <w:color w:val="000000"/>
                <w:kern w:val="0"/>
                <w:sz w:val="18"/>
                <w:szCs w:val="18"/>
              </w:rPr>
              <w:t>4.具有华为HCIE相关认证证书者、PaaS规划设计与交付实施能力者、华为原厂工作经验者优先。</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1.熟悉华为或其他厂商的存储设备、容灾备份等技术、各种DAS、NAS、SAN网络以及主流的备份软件的规划、交付、维护；</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2.精通openstack架构，具有开源OpenStack或其他厂家OpenStack产品规划设计、交付、维护经验、</w:t>
            </w:r>
            <w:r>
              <w:rPr>
                <w:rFonts w:hint="eastAsia" w:ascii="宋体" w:hAnsi="宋体"/>
                <w:color w:val="000000"/>
                <w:kern w:val="0"/>
                <w:sz w:val="18"/>
                <w:szCs w:val="18"/>
              </w:rPr>
              <w:br w:type="textWrapping"/>
            </w:r>
            <w:r>
              <w:rPr>
                <w:rFonts w:hint="eastAsia" w:ascii="宋体" w:hAnsi="宋体"/>
                <w:color w:val="000000"/>
                <w:kern w:val="0"/>
                <w:sz w:val="18"/>
                <w:szCs w:val="18"/>
              </w:rPr>
              <w:t>FusionSphere/</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VMwarevSphere/</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WindowsHyperV等至少一种主流厂商虚拟化及云产品、容器，具有云计算产品规划设计、维护经验。</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1.四川准达信息技术股份有限公司</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ascii="宋体" w:hAnsi="宋体"/>
                <w:color w:val="000000"/>
                <w:kern w:val="0"/>
                <w:sz w:val="18"/>
                <w:szCs w:val="18"/>
              </w:rPr>
            </w:pPr>
            <w:r>
              <w:rPr>
                <w:rFonts w:hint="eastAsia" w:ascii="宋体" w:hAnsi="宋体"/>
                <w:color w:val="000000"/>
                <w:kern w:val="0"/>
                <w:sz w:val="18"/>
                <w:szCs w:val="18"/>
              </w:rPr>
              <w:t>2.三门峡崤云信息服务股份有限公司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736"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14</w:t>
            </w:r>
          </w:p>
        </w:tc>
        <w:tc>
          <w:tcPr>
            <w:tcW w:w="708" w:type="dxa"/>
            <w:tcBorders>
              <w:top w:val="nil"/>
              <w:left w:val="nil"/>
              <w:bottom w:val="single" w:color="auto" w:sz="4" w:space="0"/>
              <w:right w:val="single" w:color="auto" w:sz="4" w:space="0"/>
            </w:tcBorders>
            <w:noWrap/>
            <w:vAlign w:val="center"/>
          </w:tcPr>
          <w:p>
            <w:pPr>
              <w:jc w:val="center"/>
              <w:textAlignment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天线高级</w:t>
            </w:r>
          </w:p>
          <w:p>
            <w:pPr>
              <w:widowControl/>
              <w:jc w:val="center"/>
              <w:textAlignment w:val="center"/>
              <w:rPr>
                <w:rFonts w:ascii="等线" w:hAnsi="等线"/>
                <w:color w:val="000000"/>
                <w:sz w:val="18"/>
                <w:szCs w:val="18"/>
              </w:rPr>
            </w:pPr>
            <w:r>
              <w:rPr>
                <w:rFonts w:hint="eastAsia" w:ascii="宋体" w:hAnsi="宋体"/>
                <w:sz w:val="18"/>
                <w:szCs w:val="18"/>
              </w:rPr>
              <w:t>研究员</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30-40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1.负责针对指标要求进行天线选型、方案设计、仿真等工作；</w:t>
            </w:r>
            <w:r>
              <w:rPr>
                <w:rFonts w:hint="eastAsia" w:ascii="宋体" w:hAnsi="宋体"/>
                <w:color w:val="000000"/>
                <w:kern w:val="0"/>
                <w:sz w:val="18"/>
                <w:szCs w:val="18"/>
              </w:rPr>
              <w:br w:type="textWrapping"/>
            </w:r>
            <w:r>
              <w:rPr>
                <w:rFonts w:hint="eastAsia" w:ascii="宋体" w:hAnsi="宋体"/>
                <w:color w:val="000000"/>
                <w:kern w:val="0"/>
                <w:sz w:val="18"/>
                <w:szCs w:val="18"/>
              </w:rPr>
              <w:t>2.协助结构、工艺工程师完成天线的产品结构加工及制造；</w:t>
            </w:r>
            <w:r>
              <w:rPr>
                <w:rFonts w:hint="eastAsia" w:ascii="宋体" w:hAnsi="宋体"/>
                <w:color w:val="000000"/>
                <w:kern w:val="0"/>
                <w:sz w:val="18"/>
                <w:szCs w:val="18"/>
              </w:rPr>
              <w:br w:type="textWrapping"/>
            </w:r>
            <w:r>
              <w:rPr>
                <w:rFonts w:hint="eastAsia" w:ascii="宋体" w:hAnsi="宋体"/>
                <w:color w:val="000000"/>
                <w:kern w:val="0"/>
                <w:sz w:val="18"/>
                <w:szCs w:val="18"/>
              </w:rPr>
              <w:t>3.负责新产品开发过程中的对外技术交流；</w:t>
            </w:r>
            <w:r>
              <w:rPr>
                <w:rFonts w:hint="eastAsia" w:ascii="宋体" w:hAnsi="宋体"/>
                <w:color w:val="000000"/>
                <w:kern w:val="0"/>
                <w:sz w:val="18"/>
                <w:szCs w:val="18"/>
              </w:rPr>
              <w:br w:type="textWrapping"/>
            </w:r>
            <w:r>
              <w:rPr>
                <w:rFonts w:hint="eastAsia" w:ascii="宋体" w:hAnsi="宋体"/>
                <w:color w:val="000000"/>
                <w:kern w:val="0"/>
                <w:sz w:val="18"/>
                <w:szCs w:val="18"/>
              </w:rPr>
              <w:t>4.负责天线测试及数据处理分析；</w:t>
            </w:r>
            <w:r>
              <w:rPr>
                <w:rFonts w:hint="eastAsia" w:ascii="宋体" w:hAnsi="宋体"/>
                <w:color w:val="000000"/>
                <w:kern w:val="0"/>
                <w:sz w:val="18"/>
                <w:szCs w:val="18"/>
              </w:rPr>
              <w:br w:type="textWrapping"/>
            </w:r>
            <w:r>
              <w:rPr>
                <w:rFonts w:hint="eastAsia" w:ascii="宋体" w:hAnsi="宋体"/>
                <w:kern w:val="0"/>
                <w:sz w:val="18"/>
                <w:szCs w:val="18"/>
              </w:rPr>
              <w:t>5.负责天线及其阵列相关设计。</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2.电磁场与微波技术、通信工程、电子信息工程等相关专业；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3.拥有天线及其阵列相关设计经验。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1.电磁场与微波理论基础扎实；</w:t>
            </w:r>
          </w:p>
          <w:p>
            <w:pPr>
              <w:widowControl/>
              <w:textAlignment w:val="center"/>
              <w:rPr>
                <w:rFonts w:ascii="宋体" w:hAnsi="宋体"/>
                <w:color w:val="000000"/>
                <w:sz w:val="18"/>
                <w:szCs w:val="18"/>
              </w:rPr>
            </w:pPr>
            <w:r>
              <w:rPr>
                <w:rFonts w:hint="eastAsia" w:ascii="宋体" w:hAnsi="宋体"/>
                <w:color w:val="000000"/>
                <w:kern w:val="0"/>
                <w:sz w:val="18"/>
                <w:szCs w:val="18"/>
              </w:rPr>
              <w:t>2.熟悉天线的选型、仿真设计、制造加工、测试等系列流程；</w:t>
            </w:r>
            <w:r>
              <w:rPr>
                <w:rFonts w:hint="eastAsia" w:ascii="宋体" w:hAnsi="宋体"/>
                <w:color w:val="000000"/>
                <w:kern w:val="0"/>
                <w:sz w:val="18"/>
                <w:szCs w:val="18"/>
              </w:rPr>
              <w:br w:type="textWrapping"/>
            </w:r>
            <w:r>
              <w:rPr>
                <w:rFonts w:hint="eastAsia" w:ascii="宋体" w:hAnsi="宋体"/>
                <w:color w:val="000000"/>
                <w:kern w:val="0"/>
                <w:sz w:val="18"/>
                <w:szCs w:val="18"/>
              </w:rPr>
              <w:t>3.熟练使用CST或者HFSS微波仿真软件，掌握ADS/FEKO等软件使用更佳。</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1.深圳光启高等理工研究院</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ascii="宋体" w:hAnsi="宋体"/>
                <w:color w:val="000000"/>
                <w:kern w:val="0"/>
                <w:sz w:val="18"/>
                <w:szCs w:val="18"/>
              </w:rPr>
            </w:pPr>
            <w:r>
              <w:rPr>
                <w:rFonts w:hint="eastAsia" w:ascii="宋体" w:hAnsi="宋体"/>
                <w:color w:val="000000"/>
                <w:kern w:val="0"/>
                <w:sz w:val="18"/>
                <w:szCs w:val="18"/>
              </w:rPr>
              <w:t>2.西安奥卡云数据科技有限公司。</w:t>
            </w:r>
          </w:p>
        </w:tc>
      </w:tr>
      <w:tr>
        <w:tblPrEx>
          <w:tblCellMar>
            <w:top w:w="0" w:type="dxa"/>
            <w:left w:w="108" w:type="dxa"/>
            <w:bottom w:w="0" w:type="dxa"/>
            <w:right w:w="108" w:type="dxa"/>
          </w:tblCellMar>
        </w:tblPrEx>
        <w:trPr>
          <w:trHeight w:val="549"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15</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信息化咨询专家</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40-60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1.参与战略型客户的总体解决方案调研和规划、咨询；</w:t>
            </w:r>
            <w:r>
              <w:rPr>
                <w:rFonts w:hint="eastAsia" w:ascii="宋体" w:hAnsi="宋体"/>
                <w:color w:val="000000"/>
                <w:kern w:val="0"/>
                <w:sz w:val="18"/>
                <w:szCs w:val="18"/>
              </w:rPr>
              <w:br w:type="textWrapping"/>
            </w:r>
            <w:r>
              <w:rPr>
                <w:rFonts w:hint="eastAsia" w:ascii="宋体" w:hAnsi="宋体"/>
                <w:color w:val="000000"/>
                <w:kern w:val="0"/>
                <w:sz w:val="18"/>
                <w:szCs w:val="18"/>
              </w:rPr>
              <w:t>2.参与公司新技术及新产品的创新研究与技术落地验证，以及引领公司新技术研发方向，推动创新项目落地实施；</w:t>
            </w:r>
            <w:r>
              <w:rPr>
                <w:rFonts w:hint="eastAsia" w:ascii="宋体" w:hAnsi="宋体"/>
                <w:color w:val="000000"/>
                <w:kern w:val="0"/>
                <w:sz w:val="18"/>
                <w:szCs w:val="18"/>
              </w:rPr>
              <w:br w:type="textWrapping"/>
            </w:r>
            <w:r>
              <w:rPr>
                <w:rFonts w:hint="eastAsia" w:ascii="宋体" w:hAnsi="宋体"/>
                <w:color w:val="000000"/>
                <w:kern w:val="0"/>
                <w:sz w:val="18"/>
                <w:szCs w:val="18"/>
              </w:rPr>
              <w:t>3.参与项目投标过程及投标技术文件、技术协议的制作；</w:t>
            </w:r>
            <w:r>
              <w:rPr>
                <w:rFonts w:hint="eastAsia" w:ascii="宋体" w:hAnsi="宋体"/>
                <w:color w:val="000000"/>
                <w:kern w:val="0"/>
                <w:sz w:val="18"/>
                <w:szCs w:val="18"/>
              </w:rPr>
              <w:br w:type="textWrapping"/>
            </w:r>
            <w:r>
              <w:rPr>
                <w:rFonts w:hint="eastAsia" w:ascii="宋体" w:hAnsi="宋体"/>
                <w:color w:val="000000"/>
                <w:kern w:val="0"/>
                <w:sz w:val="18"/>
                <w:szCs w:val="18"/>
              </w:rPr>
              <w:t>4.参与市场活动并进行新技术、新成果的市场推广；</w:t>
            </w:r>
            <w:r>
              <w:rPr>
                <w:rFonts w:hint="eastAsia" w:ascii="宋体" w:hAnsi="宋体"/>
                <w:color w:val="000000"/>
                <w:kern w:val="0"/>
                <w:sz w:val="18"/>
                <w:szCs w:val="18"/>
              </w:rPr>
              <w:br w:type="textWrapping"/>
            </w:r>
            <w:r>
              <w:rPr>
                <w:rFonts w:hint="eastAsia" w:ascii="宋体" w:hAnsi="宋体"/>
                <w:color w:val="000000"/>
                <w:kern w:val="0"/>
                <w:sz w:val="18"/>
                <w:szCs w:val="18"/>
              </w:rPr>
              <w:t>5.参与公司及用户的复杂问题研讨及诊断，提出建设性的意见和方案。</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3.具有5年以上制造业信息化工程工经验。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1.熟悉制造业信息化在ERP、PLM、MES、MBD、智能制造、智慧院所等方面的专业知识，具备专家级顾问水平，能为企业提供整体完整的信息化规划；</w:t>
            </w:r>
            <w:r>
              <w:rPr>
                <w:rFonts w:hint="eastAsia" w:ascii="宋体" w:hAnsi="宋体"/>
                <w:color w:val="000000"/>
                <w:kern w:val="0"/>
                <w:sz w:val="18"/>
                <w:szCs w:val="18"/>
              </w:rPr>
              <w:br w:type="textWrapping"/>
            </w:r>
            <w:r>
              <w:rPr>
                <w:rFonts w:hint="eastAsia" w:ascii="宋体" w:hAnsi="宋体"/>
                <w:color w:val="000000"/>
                <w:kern w:val="0"/>
                <w:sz w:val="18"/>
                <w:szCs w:val="18"/>
              </w:rPr>
              <w:t>2.具有缜密的逻辑思维能力和积极的创新意识，推动公司新技术创新研发；</w:t>
            </w:r>
            <w:r>
              <w:rPr>
                <w:rFonts w:hint="eastAsia" w:ascii="宋体" w:hAnsi="宋体"/>
                <w:color w:val="000000"/>
                <w:kern w:val="0"/>
                <w:sz w:val="18"/>
                <w:szCs w:val="18"/>
              </w:rPr>
              <w:br w:type="textWrapping"/>
            </w:r>
            <w:r>
              <w:rPr>
                <w:rFonts w:hint="eastAsia" w:ascii="宋体" w:hAnsi="宋体"/>
                <w:color w:val="000000"/>
                <w:kern w:val="0"/>
                <w:sz w:val="18"/>
                <w:szCs w:val="18"/>
              </w:rPr>
              <w:t>3.具有良好的文档、PPT编写能力，熟练应用office办公软件，CAD，VISIO。</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1.通力凯顿(北京)系统集成有限公司</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2.博雅智能(北京)科技有限公司</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ascii="宋体" w:hAnsi="宋体"/>
                <w:color w:val="000000"/>
                <w:kern w:val="0"/>
                <w:sz w:val="18"/>
                <w:szCs w:val="18"/>
              </w:rPr>
            </w:pPr>
            <w:r>
              <w:rPr>
                <w:rFonts w:hint="eastAsia" w:ascii="宋体" w:hAnsi="宋体"/>
                <w:color w:val="000000"/>
                <w:kern w:val="0"/>
                <w:sz w:val="18"/>
                <w:szCs w:val="18"/>
              </w:rPr>
              <w:t>3.广东省电信规划设计院有限公司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854" w:hRule="atLeast"/>
        </w:trPr>
        <w:tc>
          <w:tcPr>
            <w:tcW w:w="566" w:type="dxa"/>
            <w:tcBorders>
              <w:top w:val="nil"/>
              <w:left w:val="single" w:color="auto" w:sz="4" w:space="0"/>
              <w:bottom w:val="single" w:color="auto" w:sz="4" w:space="0"/>
              <w:right w:val="single" w:color="auto" w:sz="4" w:space="0"/>
            </w:tcBorders>
            <w:vAlign w:val="center"/>
          </w:tcPr>
          <w:p>
            <w:pPr>
              <w:spacing w:line="280" w:lineRule="exact"/>
              <w:jc w:val="center"/>
              <w:rPr>
                <w:rFonts w:ascii="宋体" w:hAnsi="宋体" w:cs="等线"/>
                <w:sz w:val="18"/>
                <w:szCs w:val="18"/>
              </w:rPr>
            </w:pPr>
            <w:r>
              <w:rPr>
                <w:rFonts w:hint="eastAsia" w:ascii="宋体" w:hAnsi="宋体" w:cs="等线"/>
                <w:sz w:val="18"/>
                <w:szCs w:val="18"/>
              </w:rPr>
              <w:t>16</w:t>
            </w:r>
          </w:p>
        </w:tc>
        <w:tc>
          <w:tcPr>
            <w:tcW w:w="708" w:type="dxa"/>
            <w:tcBorders>
              <w:top w:val="nil"/>
              <w:left w:val="nil"/>
              <w:bottom w:val="single" w:color="auto" w:sz="4" w:space="0"/>
              <w:right w:val="single" w:color="auto" w:sz="4" w:space="0"/>
            </w:tcBorders>
            <w:noWrap/>
            <w:vAlign w:val="center"/>
          </w:tcPr>
          <w:p>
            <w:pPr>
              <w:spacing w:line="280" w:lineRule="exact"/>
              <w:jc w:val="center"/>
              <w:rPr>
                <w:rFonts w:ascii="宋体" w:hAnsi="宋体" w:cs="等线"/>
                <w:sz w:val="18"/>
                <w:szCs w:val="18"/>
              </w:rPr>
            </w:pPr>
            <w:r>
              <w:rPr>
                <w:rFonts w:hint="eastAsia" w:ascii="宋体" w:hAnsi="宋体" w:cs="等线"/>
                <w:sz w:val="18"/>
                <w:szCs w:val="18"/>
              </w:rPr>
              <w:t>专技</w:t>
            </w:r>
          </w:p>
        </w:tc>
        <w:tc>
          <w:tcPr>
            <w:tcW w:w="1134" w:type="dxa"/>
            <w:tcBorders>
              <w:top w:val="nil"/>
              <w:left w:val="nil"/>
              <w:bottom w:val="single" w:color="auto" w:sz="4" w:space="0"/>
              <w:right w:val="single" w:color="auto" w:sz="4" w:space="0"/>
            </w:tcBorders>
            <w:vAlign w:val="center"/>
          </w:tcPr>
          <w:p>
            <w:pPr>
              <w:widowControl/>
              <w:jc w:val="center"/>
              <w:textAlignment w:val="center"/>
              <w:rPr>
                <w:rFonts w:ascii="宋体" w:hAnsi="宋体"/>
                <w:sz w:val="18"/>
                <w:szCs w:val="18"/>
              </w:rPr>
            </w:pPr>
            <w:r>
              <w:rPr>
                <w:rFonts w:hint="eastAsia" w:ascii="宋体" w:hAnsi="宋体"/>
                <w:sz w:val="18"/>
                <w:szCs w:val="18"/>
              </w:rPr>
              <w:t>云系统集成工程师</w:t>
            </w:r>
          </w:p>
        </w:tc>
        <w:tc>
          <w:tcPr>
            <w:tcW w:w="851" w:type="dxa"/>
            <w:tcBorders>
              <w:top w:val="nil"/>
              <w:left w:val="nil"/>
              <w:bottom w:val="single" w:color="auto" w:sz="4" w:space="0"/>
              <w:right w:val="single" w:color="auto" w:sz="4" w:space="0"/>
            </w:tcBorders>
            <w:noWrap/>
            <w:vAlign w:val="center"/>
          </w:tcPr>
          <w:p>
            <w:pPr>
              <w:spacing w:line="280" w:lineRule="exact"/>
              <w:jc w:val="center"/>
              <w:rPr>
                <w:rFonts w:ascii="宋体" w:hAnsi="宋体"/>
                <w:sz w:val="10"/>
                <w:szCs w:val="10"/>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textAlignment w:val="center"/>
              <w:rPr>
                <w:rFonts w:ascii="等线" w:hAnsi="等线"/>
                <w:sz w:val="18"/>
                <w:szCs w:val="18"/>
              </w:rPr>
            </w:pPr>
            <w:r>
              <w:rPr>
                <w:rFonts w:ascii="等线" w:hAnsi="等线"/>
                <w:kern w:val="0"/>
                <w:sz w:val="18"/>
                <w:szCs w:val="18"/>
              </w:rPr>
              <w:t>20-30</w:t>
            </w:r>
          </w:p>
        </w:tc>
        <w:tc>
          <w:tcPr>
            <w:tcW w:w="3830" w:type="dxa"/>
            <w:tcBorders>
              <w:top w:val="nil"/>
              <w:left w:val="nil"/>
              <w:bottom w:val="single" w:color="auto" w:sz="4" w:space="0"/>
              <w:right w:val="single" w:color="auto" w:sz="4" w:space="0"/>
            </w:tcBorders>
            <w:vAlign w:val="center"/>
          </w:tcPr>
          <w:p>
            <w:pPr>
              <w:widowControl/>
              <w:textAlignment w:val="center"/>
              <w:rPr>
                <w:rFonts w:ascii="宋体" w:hAnsi="宋体"/>
                <w:kern w:val="0"/>
                <w:sz w:val="18"/>
                <w:szCs w:val="18"/>
              </w:rPr>
            </w:pPr>
            <w:r>
              <w:rPr>
                <w:rFonts w:hint="eastAsia" w:ascii="宋体" w:hAnsi="宋体"/>
                <w:kern w:val="0"/>
                <w:sz w:val="18"/>
                <w:szCs w:val="18"/>
              </w:rPr>
              <w:t>1.负责售前及售中项目技术支持；</w:t>
            </w:r>
            <w:r>
              <w:rPr>
                <w:rFonts w:hint="eastAsia" w:ascii="宋体" w:hAnsi="宋体"/>
                <w:kern w:val="0"/>
                <w:sz w:val="18"/>
                <w:szCs w:val="18"/>
              </w:rPr>
              <w:br w:type="textWrapping"/>
            </w:r>
            <w:r>
              <w:rPr>
                <w:rFonts w:hint="eastAsia" w:ascii="宋体" w:hAnsi="宋体"/>
                <w:kern w:val="0"/>
                <w:sz w:val="18"/>
                <w:szCs w:val="18"/>
              </w:rPr>
              <w:t>2.负责云平台及相关项目的需求调研、设计规划、技术方案编写、成本估算、部署和实施等工作；</w:t>
            </w:r>
            <w:r>
              <w:rPr>
                <w:rFonts w:hint="eastAsia" w:ascii="宋体" w:hAnsi="宋体"/>
                <w:kern w:val="0"/>
                <w:sz w:val="18"/>
                <w:szCs w:val="18"/>
              </w:rPr>
              <w:br w:type="textWrapping"/>
            </w:r>
            <w:r>
              <w:rPr>
                <w:rFonts w:hint="eastAsia" w:ascii="宋体" w:hAnsi="宋体"/>
                <w:kern w:val="0"/>
                <w:sz w:val="18"/>
                <w:szCs w:val="18"/>
              </w:rPr>
              <w:t>3.负责主流厂商主机、存储设备以及备份系统等产品的安装、技术调试和技术支持工作；</w:t>
            </w:r>
          </w:p>
          <w:p>
            <w:pPr>
              <w:widowControl/>
              <w:textAlignment w:val="center"/>
              <w:rPr>
                <w:rFonts w:hint="eastAsia" w:ascii="宋体" w:hAnsi="宋体"/>
                <w:kern w:val="0"/>
                <w:sz w:val="18"/>
                <w:szCs w:val="18"/>
              </w:rPr>
            </w:pPr>
            <w:r>
              <w:rPr>
                <w:rFonts w:hint="eastAsia" w:ascii="宋体" w:hAnsi="宋体"/>
                <w:kern w:val="0"/>
                <w:sz w:val="18"/>
                <w:szCs w:val="18"/>
              </w:rPr>
              <w:t>4.定期更新产品以及技术知识储备，根据需求完成技术分析和技术文档的撰写；</w:t>
            </w:r>
          </w:p>
          <w:p>
            <w:pPr>
              <w:widowControl/>
              <w:textAlignment w:val="center"/>
              <w:rPr>
                <w:rFonts w:ascii="宋体" w:hAnsi="宋体"/>
                <w:kern w:val="0"/>
                <w:sz w:val="18"/>
                <w:szCs w:val="18"/>
              </w:rPr>
            </w:pPr>
            <w:r>
              <w:rPr>
                <w:rFonts w:hint="eastAsia" w:ascii="宋体" w:hAnsi="宋体"/>
                <w:kern w:val="0"/>
                <w:sz w:val="18"/>
                <w:szCs w:val="18"/>
              </w:rPr>
              <w:t>5.负责跟踪、了解项目进展情况，以及项目等相关信息。</w:t>
            </w:r>
          </w:p>
        </w:tc>
        <w:tc>
          <w:tcPr>
            <w:tcW w:w="2693" w:type="dxa"/>
            <w:tcBorders>
              <w:top w:val="nil"/>
              <w:left w:val="nil"/>
              <w:bottom w:val="single" w:color="auto" w:sz="4" w:space="0"/>
              <w:right w:val="single" w:color="auto" w:sz="4" w:space="0"/>
            </w:tcBorders>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2.计算机或相关专业；</w:t>
            </w:r>
            <w:r>
              <w:rPr>
                <w:rFonts w:hint="eastAsia" w:ascii="宋体" w:hAnsi="宋体"/>
                <w:color w:val="000000"/>
                <w:kern w:val="0"/>
                <w:sz w:val="18"/>
                <w:szCs w:val="18"/>
              </w:rPr>
              <w:br w:type="textWrapping"/>
            </w:r>
            <w:r>
              <w:rPr>
                <w:rFonts w:hint="eastAsia" w:ascii="宋体" w:hAnsi="宋体"/>
                <w:color w:val="000000"/>
                <w:kern w:val="0"/>
                <w:sz w:val="18"/>
                <w:szCs w:val="18"/>
              </w:rPr>
              <w:t>3.3~5年以上业务工作经验、3年以上项目团队管理经验。</w:t>
            </w:r>
          </w:p>
        </w:tc>
        <w:tc>
          <w:tcPr>
            <w:tcW w:w="2551"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2.掌握主流网络、安全、服务器、存储、操作系统等产品技术；</w:t>
            </w:r>
          </w:p>
          <w:p>
            <w:pPr>
              <w:widowControl/>
              <w:textAlignment w:val="center"/>
              <w:rPr>
                <w:rFonts w:ascii="宋体" w:hAnsi="宋体"/>
                <w:color w:val="000000"/>
                <w:sz w:val="18"/>
                <w:szCs w:val="18"/>
              </w:rPr>
            </w:pPr>
            <w:r>
              <w:rPr>
                <w:rFonts w:hint="eastAsia" w:ascii="宋体" w:hAnsi="宋体"/>
                <w:color w:val="000000"/>
                <w:kern w:val="0"/>
                <w:sz w:val="18"/>
                <w:szCs w:val="18"/>
              </w:rPr>
              <w:t>3.对云系统集成有一定的了解。</w:t>
            </w:r>
          </w:p>
        </w:tc>
        <w:tc>
          <w:tcPr>
            <w:tcW w:w="1418" w:type="dxa"/>
            <w:tcBorders>
              <w:top w:val="nil"/>
              <w:left w:val="nil"/>
              <w:bottom w:val="single" w:color="auto" w:sz="4" w:space="0"/>
              <w:right w:val="single" w:color="auto" w:sz="4" w:space="0"/>
            </w:tcBorders>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1.中国移动通信有限公司；</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2.知新思明科技(北京)有限公司</w:t>
            </w:r>
            <w:r>
              <w:rPr>
                <w:rFonts w:hint="eastAsia" w:ascii="宋体" w:hAnsi="宋体"/>
                <w:sz w:val="18"/>
                <w:szCs w:val="18"/>
              </w:rPr>
              <w:t>（西安）</w:t>
            </w:r>
            <w:r>
              <w:rPr>
                <w:rFonts w:hint="eastAsia" w:ascii="宋体" w:hAnsi="宋体"/>
                <w:color w:val="000000"/>
                <w:kern w:val="0"/>
                <w:sz w:val="18"/>
                <w:szCs w:val="18"/>
              </w:rPr>
              <w:t>；</w:t>
            </w:r>
          </w:p>
          <w:p>
            <w:pPr>
              <w:widowControl/>
              <w:textAlignment w:val="center"/>
              <w:rPr>
                <w:rFonts w:ascii="宋体" w:hAnsi="宋体"/>
                <w:color w:val="000000"/>
                <w:kern w:val="0"/>
                <w:sz w:val="18"/>
                <w:szCs w:val="18"/>
              </w:rPr>
            </w:pPr>
            <w:r>
              <w:rPr>
                <w:rFonts w:hint="eastAsia" w:ascii="宋体" w:hAnsi="宋体"/>
                <w:color w:val="000000"/>
                <w:kern w:val="0"/>
                <w:sz w:val="18"/>
                <w:szCs w:val="18"/>
              </w:rPr>
              <w:t>3.陕西华海信息技术有限公司。</w:t>
            </w:r>
          </w:p>
        </w:tc>
      </w:tr>
    </w:tbl>
    <w:p>
      <w:pPr>
        <w:rPr>
          <w:rFonts w:ascii="宋体" w:hAnsi="宋体"/>
        </w:rPr>
      </w:pPr>
      <w:r>
        <w:t xml:space="preserve"> </w:t>
      </w:r>
      <w:r>
        <w:rPr>
          <w:rFonts w:hint="eastAsia" w:ascii="宋体" w:hAnsi="宋体"/>
        </w:rPr>
        <w:t xml:space="preserve"> </w:t>
      </w:r>
    </w:p>
    <w:p>
      <w:pPr>
        <w:widowControl/>
        <w:jc w:val="left"/>
        <w:rPr>
          <w:rStyle w:val="15"/>
          <w:rFonts w:ascii="宋体" w:hAnsi="宋体"/>
          <w:b/>
          <w:bCs/>
          <w:kern w:val="44"/>
          <w:sz w:val="44"/>
          <w:szCs w:val="44"/>
        </w:rPr>
      </w:pPr>
      <w:bookmarkStart w:id="38" w:name="_Toc41850879"/>
      <w:bookmarkEnd w:id="38"/>
      <w:bookmarkStart w:id="39" w:name="_Toc41850940"/>
      <w:bookmarkEnd w:id="39"/>
      <w:bookmarkStart w:id="40" w:name="_Toc44792250"/>
      <w:r>
        <w:rPr>
          <w:rStyle w:val="15"/>
          <w:rFonts w:ascii="宋体" w:hAnsi="宋体"/>
        </w:rPr>
        <w:br w:type="page"/>
      </w:r>
    </w:p>
    <w:p>
      <w:pPr>
        <w:pStyle w:val="2"/>
        <w:rPr>
          <w:rStyle w:val="15"/>
          <w:rFonts w:hint="eastAsia"/>
        </w:rPr>
      </w:pPr>
      <w:r>
        <w:rPr>
          <w:rStyle w:val="15"/>
          <w:rFonts w:hint="eastAsia" w:ascii="宋体" w:hAnsi="宋体"/>
        </w:rPr>
        <w:t>十、</w:t>
      </w:r>
      <w:bookmarkEnd w:id="40"/>
      <w:r>
        <w:rPr>
          <w:rStyle w:val="15"/>
          <w:rFonts w:hint="eastAsia" w:ascii="宋体" w:hAnsi="宋体"/>
        </w:rPr>
        <w:t>互联网/电子商务</w:t>
      </w:r>
    </w:p>
    <w:tbl>
      <w:tblPr>
        <w:tblStyle w:val="6"/>
        <w:tblW w:w="14601" w:type="dxa"/>
        <w:tblInd w:w="-34" w:type="dxa"/>
        <w:tblLayout w:type="fixed"/>
        <w:tblCellMar>
          <w:top w:w="0" w:type="dxa"/>
          <w:left w:w="108" w:type="dxa"/>
          <w:bottom w:w="0" w:type="dxa"/>
          <w:right w:w="108" w:type="dxa"/>
        </w:tblCellMar>
      </w:tblPr>
      <w:tblGrid>
        <w:gridCol w:w="565"/>
        <w:gridCol w:w="708"/>
        <w:gridCol w:w="1134"/>
        <w:gridCol w:w="851"/>
        <w:gridCol w:w="850"/>
        <w:gridCol w:w="4539"/>
        <w:gridCol w:w="1843"/>
        <w:gridCol w:w="2693"/>
        <w:gridCol w:w="1418"/>
      </w:tblGrid>
      <w:tr>
        <w:tblPrEx>
          <w:tblCellMar>
            <w:top w:w="0" w:type="dxa"/>
            <w:left w:w="108" w:type="dxa"/>
            <w:bottom w:w="0" w:type="dxa"/>
            <w:right w:w="108" w:type="dxa"/>
          </w:tblCellMar>
        </w:tblPrEx>
        <w:trPr>
          <w:trHeight w:val="270" w:hRule="atLeast"/>
        </w:trPr>
        <w:tc>
          <w:tcPr>
            <w:tcW w:w="56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序号</w:t>
            </w:r>
          </w:p>
        </w:tc>
        <w:tc>
          <w:tcPr>
            <w:tcW w:w="708"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岗位类别</w:t>
            </w:r>
          </w:p>
        </w:tc>
        <w:tc>
          <w:tcPr>
            <w:tcW w:w="1134"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岗位名称</w:t>
            </w:r>
          </w:p>
        </w:tc>
        <w:tc>
          <w:tcPr>
            <w:tcW w:w="851"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急需紧缺指数</w:t>
            </w:r>
          </w:p>
        </w:tc>
        <w:tc>
          <w:tcPr>
            <w:tcW w:w="850"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年薪</w:t>
            </w:r>
            <w:r>
              <w:rPr>
                <w:rFonts w:hint="eastAsia" w:ascii="宋体" w:hAnsi="宋体"/>
                <w:b/>
                <w:bCs/>
                <w:color w:val="000000"/>
                <w:kern w:val="0"/>
                <w:sz w:val="18"/>
                <w:szCs w:val="18"/>
              </w:rPr>
              <w:br w:type="textWrapping"/>
            </w:r>
            <w:r>
              <w:rPr>
                <w:rFonts w:hint="eastAsia" w:ascii="宋体" w:hAnsi="宋体"/>
                <w:b/>
                <w:bCs/>
                <w:color w:val="000000"/>
                <w:kern w:val="0"/>
                <w:sz w:val="18"/>
                <w:szCs w:val="18"/>
              </w:rPr>
              <w:t>（万元）</w:t>
            </w:r>
          </w:p>
        </w:tc>
        <w:tc>
          <w:tcPr>
            <w:tcW w:w="4539" w:type="dxa"/>
            <w:vMerge w:val="restart"/>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岗位职责</w:t>
            </w:r>
          </w:p>
        </w:tc>
        <w:tc>
          <w:tcPr>
            <w:tcW w:w="4536"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任职资格要求</w:t>
            </w:r>
          </w:p>
        </w:tc>
        <w:tc>
          <w:tcPr>
            <w:tcW w:w="1418" w:type="dxa"/>
            <w:vMerge w:val="restart"/>
            <w:tcBorders>
              <w:top w:val="single" w:color="auto" w:sz="4" w:space="0"/>
              <w:left w:val="nil"/>
              <w:bottom w:val="nil"/>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需求单位</w:t>
            </w:r>
          </w:p>
          <w:p>
            <w:pPr>
              <w:widowControl/>
              <w:jc w:val="center"/>
              <w:rPr>
                <w:rFonts w:ascii="宋体" w:hAnsi="宋体"/>
                <w:b/>
                <w:bCs/>
                <w:color w:val="000000"/>
                <w:kern w:val="0"/>
                <w:sz w:val="18"/>
                <w:szCs w:val="18"/>
              </w:rPr>
            </w:pPr>
            <w:r>
              <w:rPr>
                <w:rFonts w:hint="eastAsia" w:ascii="宋体" w:hAnsi="宋体"/>
                <w:b/>
                <w:bCs/>
                <w:color w:val="000000"/>
                <w:kern w:val="0"/>
                <w:sz w:val="18"/>
                <w:szCs w:val="18"/>
              </w:rPr>
              <w:t>（部分）</w:t>
            </w:r>
          </w:p>
        </w:tc>
      </w:tr>
      <w:tr>
        <w:tblPrEx>
          <w:tblCellMar>
            <w:top w:w="0" w:type="dxa"/>
            <w:left w:w="108" w:type="dxa"/>
            <w:bottom w:w="0" w:type="dxa"/>
            <w:right w:w="108" w:type="dxa"/>
          </w:tblCellMar>
        </w:tblPrEx>
        <w:trPr>
          <w:trHeight w:val="270" w:hRule="atLeast"/>
        </w:trPr>
        <w:tc>
          <w:tcPr>
            <w:tcW w:w="5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70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1"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850"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4539"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b/>
                <w:bCs/>
                <w:color w:val="000000"/>
                <w:kern w:val="0"/>
                <w:sz w:val="18"/>
                <w:szCs w:val="18"/>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学历/专业/资历要求</w:t>
            </w:r>
          </w:p>
        </w:tc>
        <w:tc>
          <w:tcPr>
            <w:tcW w:w="2693" w:type="dxa"/>
            <w:tcBorders>
              <w:top w:val="nil"/>
              <w:left w:val="nil"/>
              <w:bottom w:val="single" w:color="auto" w:sz="4" w:space="0"/>
              <w:right w:val="single" w:color="auto" w:sz="4" w:space="0"/>
            </w:tcBorders>
            <w:vAlign w:val="center"/>
          </w:tcPr>
          <w:p>
            <w:pPr>
              <w:widowControl/>
              <w:jc w:val="center"/>
              <w:rPr>
                <w:rFonts w:ascii="宋体" w:hAnsi="宋体"/>
                <w:b/>
                <w:bCs/>
                <w:color w:val="000000"/>
                <w:kern w:val="0"/>
                <w:sz w:val="18"/>
                <w:szCs w:val="18"/>
              </w:rPr>
            </w:pPr>
            <w:r>
              <w:rPr>
                <w:rFonts w:hint="eastAsia" w:ascii="宋体" w:hAnsi="宋体"/>
                <w:b/>
                <w:bCs/>
                <w:color w:val="000000"/>
                <w:kern w:val="0"/>
                <w:sz w:val="18"/>
                <w:szCs w:val="18"/>
              </w:rPr>
              <w:t>知识技能要求</w:t>
            </w:r>
          </w:p>
        </w:tc>
        <w:tc>
          <w:tcPr>
            <w:tcW w:w="1418" w:type="dxa"/>
            <w:vMerge w:val="continue"/>
            <w:tcBorders>
              <w:top w:val="single" w:color="auto" w:sz="4" w:space="0"/>
              <w:left w:val="nil"/>
              <w:bottom w:val="nil"/>
              <w:right w:val="single" w:color="auto" w:sz="4" w:space="0"/>
            </w:tcBorders>
            <w:vAlign w:val="center"/>
          </w:tcPr>
          <w:p>
            <w:pPr>
              <w:widowControl/>
              <w:jc w:val="left"/>
              <w:rPr>
                <w:rFonts w:ascii="宋体" w:hAnsi="宋体"/>
                <w:b/>
                <w:bCs/>
                <w:color w:val="000000"/>
                <w:kern w:val="0"/>
                <w:sz w:val="18"/>
                <w:szCs w:val="18"/>
              </w:rPr>
            </w:pPr>
          </w:p>
        </w:tc>
      </w:tr>
      <w:tr>
        <w:tblPrEx>
          <w:tblCellMar>
            <w:top w:w="0" w:type="dxa"/>
            <w:left w:w="108" w:type="dxa"/>
            <w:bottom w:w="0" w:type="dxa"/>
            <w:right w:w="108" w:type="dxa"/>
          </w:tblCellMar>
        </w:tblPrEx>
        <w:trPr>
          <w:trHeight w:val="34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5G应用产品研发经理</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1.聚焦轨道交通市场，结合无线产品技术，深入分析客户多场景需求，针对铁路机车、车辆和地铁等领域完成5G智能应用解决产品方案设计实现；</w:t>
            </w:r>
            <w:r>
              <w:rPr>
                <w:rFonts w:hint="eastAsia" w:ascii="宋体" w:hAnsi="宋体"/>
                <w:kern w:val="0"/>
                <w:sz w:val="18"/>
                <w:szCs w:val="18"/>
              </w:rPr>
              <w:br w:type="textWrapping"/>
            </w:r>
            <w:r>
              <w:rPr>
                <w:rFonts w:hint="eastAsia" w:ascii="宋体" w:hAnsi="宋体"/>
                <w:kern w:val="0"/>
                <w:sz w:val="18"/>
                <w:szCs w:val="18"/>
              </w:rPr>
              <w:t>2.基于客户需求，与产品经理共同完成公司自研产品（5G融合网关+智能管理平台）的设计工作；</w:t>
            </w:r>
            <w:r>
              <w:rPr>
                <w:rFonts w:hint="eastAsia" w:ascii="宋体" w:hAnsi="宋体"/>
                <w:kern w:val="0"/>
                <w:sz w:val="18"/>
                <w:szCs w:val="18"/>
              </w:rPr>
              <w:br w:type="textWrapping"/>
            </w:r>
            <w:r>
              <w:rPr>
                <w:rFonts w:hint="eastAsia" w:ascii="宋体" w:hAnsi="宋体"/>
                <w:kern w:val="0"/>
                <w:sz w:val="18"/>
                <w:szCs w:val="18"/>
              </w:rPr>
              <w:t>3.具体负责产品方案的研发实现和验证测试工作；负责5G智能应用研发团队管理工作；</w:t>
            </w:r>
            <w:r>
              <w:rPr>
                <w:rFonts w:hint="eastAsia" w:ascii="宋体" w:hAnsi="宋体"/>
                <w:kern w:val="0"/>
                <w:sz w:val="18"/>
                <w:szCs w:val="18"/>
              </w:rPr>
              <w:br w:type="textWrapping"/>
            </w:r>
            <w:r>
              <w:rPr>
                <w:rFonts w:hint="eastAsia" w:ascii="宋体" w:hAnsi="宋体"/>
                <w:kern w:val="0"/>
                <w:sz w:val="18"/>
                <w:szCs w:val="18"/>
              </w:rPr>
              <w:t>4.具体负责产品方案的技术资料输出、客户培训和交付支撑等技术支持工作；</w:t>
            </w:r>
            <w:r>
              <w:rPr>
                <w:rFonts w:hint="eastAsia" w:ascii="宋体" w:hAnsi="宋体"/>
                <w:kern w:val="0"/>
                <w:sz w:val="18"/>
                <w:szCs w:val="18"/>
              </w:rPr>
              <w:br w:type="textWrapping"/>
            </w:r>
            <w:r>
              <w:rPr>
                <w:rFonts w:hint="eastAsia" w:ascii="宋体" w:hAnsi="宋体"/>
                <w:kern w:val="0"/>
                <w:sz w:val="18"/>
                <w:szCs w:val="18"/>
              </w:rPr>
              <w:t>5.负责组织公司重大技术难题解决和重点技术攻关工作。</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2.计算机、通信或电子类专业；</w:t>
            </w:r>
            <w:r>
              <w:rPr>
                <w:rFonts w:hint="eastAsia" w:ascii="宋体" w:hAnsi="宋体"/>
                <w:color w:val="000000"/>
                <w:kern w:val="0"/>
                <w:sz w:val="18"/>
                <w:szCs w:val="18"/>
              </w:rPr>
              <w:br w:type="textWrapping"/>
            </w:r>
            <w:r>
              <w:rPr>
                <w:rFonts w:hint="eastAsia" w:ascii="宋体" w:hAnsi="宋体"/>
                <w:color w:val="000000"/>
                <w:kern w:val="0"/>
                <w:sz w:val="18"/>
                <w:szCs w:val="18"/>
              </w:rPr>
              <w:t>3.1年以上产品经理经验，7年以上研发经验，8年以上行业工作经验。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1.熟悉铁路或交通领域通信产品研发或市场拓展项目相关知识；</w:t>
            </w:r>
            <w:r>
              <w:rPr>
                <w:rFonts w:hint="eastAsia" w:ascii="宋体" w:hAnsi="宋体"/>
                <w:color w:val="000000"/>
                <w:kern w:val="0"/>
                <w:sz w:val="18"/>
                <w:szCs w:val="18"/>
              </w:rPr>
              <w:br w:type="textWrapping"/>
            </w:r>
            <w:r>
              <w:rPr>
                <w:rFonts w:hint="eastAsia" w:ascii="宋体" w:hAnsi="宋体"/>
                <w:color w:val="000000"/>
                <w:kern w:val="0"/>
                <w:sz w:val="18"/>
                <w:szCs w:val="18"/>
              </w:rPr>
              <w:t>2.熟悉基于ARM、MIPS或X86架构的网关产品（如无线路由、企业网关、车载网关等相关产品）；</w:t>
            </w:r>
            <w:r>
              <w:rPr>
                <w:rFonts w:hint="eastAsia" w:ascii="宋体" w:hAnsi="宋体"/>
                <w:color w:val="000000"/>
                <w:kern w:val="0"/>
                <w:sz w:val="18"/>
                <w:szCs w:val="18"/>
              </w:rPr>
              <w:br w:type="textWrapping"/>
            </w:r>
            <w:r>
              <w:rPr>
                <w:rFonts w:hint="eastAsia" w:ascii="宋体" w:hAnsi="宋体"/>
                <w:color w:val="000000"/>
                <w:kern w:val="0"/>
                <w:sz w:val="18"/>
                <w:szCs w:val="18"/>
              </w:rPr>
              <w:t>3.熟悉网关产品研发的相关知识。</w:t>
            </w:r>
          </w:p>
        </w:tc>
        <w:tc>
          <w:tcPr>
            <w:tcW w:w="141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西安耀通通讯工程有限公司。</w:t>
            </w:r>
          </w:p>
        </w:tc>
      </w:tr>
      <w:tr>
        <w:tblPrEx>
          <w:tblCellMar>
            <w:top w:w="0" w:type="dxa"/>
            <w:left w:w="108" w:type="dxa"/>
            <w:bottom w:w="0" w:type="dxa"/>
            <w:right w:w="108" w:type="dxa"/>
          </w:tblCellMar>
        </w:tblPrEx>
        <w:trPr>
          <w:trHeight w:val="243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电商直播</w:t>
            </w:r>
          </w:p>
          <w:p>
            <w:pPr>
              <w:widowControl/>
              <w:jc w:val="center"/>
              <w:rPr>
                <w:rFonts w:ascii="宋体" w:hAnsi="宋体"/>
                <w:kern w:val="0"/>
                <w:sz w:val="18"/>
                <w:szCs w:val="18"/>
              </w:rPr>
            </w:pPr>
            <w:r>
              <w:rPr>
                <w:rFonts w:hint="eastAsia" w:ascii="宋体" w:hAnsi="宋体"/>
                <w:kern w:val="0"/>
                <w:sz w:val="18"/>
                <w:szCs w:val="18"/>
              </w:rPr>
              <w:t>运营负责人</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1.根据公司电商直播业务发展战略，制定平台运营策略和目标，并推动实施；</w:t>
            </w:r>
            <w:r>
              <w:rPr>
                <w:rFonts w:hint="eastAsia" w:ascii="宋体" w:hAnsi="宋体"/>
                <w:kern w:val="0"/>
                <w:sz w:val="18"/>
                <w:szCs w:val="18"/>
              </w:rPr>
              <w:br w:type="textWrapping"/>
            </w:r>
            <w:r>
              <w:rPr>
                <w:rFonts w:hint="eastAsia" w:ascii="宋体" w:hAnsi="宋体"/>
                <w:kern w:val="0"/>
                <w:sz w:val="18"/>
                <w:szCs w:val="18"/>
              </w:rPr>
              <w:t>2.负责电商运营核心数据指标管理，如销售额、转化率、活跃度等；</w:t>
            </w:r>
            <w:r>
              <w:rPr>
                <w:rFonts w:hint="eastAsia" w:ascii="宋体" w:hAnsi="宋体"/>
                <w:kern w:val="0"/>
                <w:sz w:val="18"/>
                <w:szCs w:val="18"/>
              </w:rPr>
              <w:br w:type="textWrapping"/>
            </w:r>
            <w:r>
              <w:rPr>
                <w:rFonts w:hint="eastAsia" w:ascii="宋体" w:hAnsi="宋体"/>
                <w:kern w:val="0"/>
                <w:sz w:val="18"/>
                <w:szCs w:val="18"/>
              </w:rPr>
              <w:t>3.定期对电商产品类目盘点，从多维度进行分析，不断优化产品品类及经营策略；</w:t>
            </w:r>
            <w:r>
              <w:rPr>
                <w:rFonts w:hint="eastAsia" w:ascii="宋体" w:hAnsi="宋体"/>
                <w:kern w:val="0"/>
                <w:sz w:val="18"/>
                <w:szCs w:val="18"/>
              </w:rPr>
              <w:br w:type="textWrapping"/>
            </w:r>
            <w:r>
              <w:rPr>
                <w:rFonts w:hint="eastAsia" w:ascii="宋体" w:hAnsi="宋体"/>
                <w:kern w:val="0"/>
                <w:sz w:val="18"/>
                <w:szCs w:val="18"/>
              </w:rPr>
              <w:t>4.负责监控电商行业市场调研分析，熟悉市场环境，优化调整运营策略；</w:t>
            </w:r>
            <w:r>
              <w:rPr>
                <w:rFonts w:hint="eastAsia" w:ascii="宋体" w:hAnsi="宋体"/>
                <w:kern w:val="0"/>
                <w:sz w:val="18"/>
                <w:szCs w:val="18"/>
              </w:rPr>
              <w:br w:type="textWrapping"/>
            </w:r>
            <w:r>
              <w:rPr>
                <w:rFonts w:hint="eastAsia" w:ascii="宋体" w:hAnsi="宋体"/>
                <w:kern w:val="0"/>
                <w:sz w:val="18"/>
                <w:szCs w:val="18"/>
              </w:rPr>
              <w:t>5.负责电商运营、直播运营团队管理及培训培养。</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ascii="宋体" w:hAnsi="宋体"/>
                <w:color w:val="000000"/>
                <w:kern w:val="0"/>
                <w:sz w:val="18"/>
                <w:szCs w:val="18"/>
              </w:rPr>
            </w:pPr>
            <w:r>
              <w:rPr>
                <w:rFonts w:hint="eastAsia" w:ascii="宋体" w:hAnsi="宋体"/>
                <w:color w:val="000000"/>
                <w:kern w:val="0"/>
                <w:sz w:val="18"/>
                <w:szCs w:val="18"/>
              </w:rPr>
              <w:t>2.专业不限；</w:t>
            </w:r>
            <w:r>
              <w:rPr>
                <w:rFonts w:hint="eastAsia" w:ascii="宋体" w:hAnsi="宋体"/>
                <w:color w:val="000000"/>
                <w:kern w:val="0"/>
                <w:sz w:val="18"/>
                <w:szCs w:val="18"/>
              </w:rPr>
              <w:br w:type="textWrapping"/>
            </w:r>
            <w:r>
              <w:rPr>
                <w:rFonts w:hint="eastAsia" w:ascii="宋体" w:hAnsi="宋体"/>
                <w:color w:val="000000"/>
                <w:kern w:val="0"/>
                <w:sz w:val="18"/>
                <w:szCs w:val="18"/>
              </w:rPr>
              <w:t>3.3年以上电商、互联网行业经验；</w:t>
            </w:r>
            <w:r>
              <w:rPr>
                <w:rFonts w:hint="eastAsia" w:ascii="宋体" w:hAnsi="宋体"/>
                <w:color w:val="000000"/>
                <w:kern w:val="0"/>
                <w:sz w:val="18"/>
                <w:szCs w:val="18"/>
              </w:rPr>
              <w:br w:type="textWrapping"/>
            </w:r>
            <w:r>
              <w:rPr>
                <w:rFonts w:hint="eastAsia" w:ascii="宋体" w:hAnsi="宋体"/>
                <w:color w:val="000000"/>
                <w:kern w:val="0"/>
                <w:sz w:val="18"/>
                <w:szCs w:val="18"/>
              </w:rPr>
              <w:t>4.有电商直播项目团队管理经验优先。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1.精通电商、互联网相关专业知识；</w:t>
            </w:r>
          </w:p>
          <w:p>
            <w:pPr>
              <w:widowControl/>
              <w:rPr>
                <w:rFonts w:hint="eastAsia" w:ascii="宋体" w:hAnsi="宋体"/>
                <w:color w:val="000000"/>
                <w:kern w:val="0"/>
                <w:sz w:val="18"/>
                <w:szCs w:val="18"/>
              </w:rPr>
            </w:pPr>
            <w:r>
              <w:rPr>
                <w:rFonts w:hint="eastAsia" w:ascii="宋体" w:hAnsi="宋体"/>
                <w:color w:val="000000"/>
                <w:kern w:val="0"/>
                <w:sz w:val="18"/>
                <w:szCs w:val="18"/>
              </w:rPr>
              <w:t>2.熟悉电商直播行业运营规则；</w:t>
            </w:r>
          </w:p>
          <w:p>
            <w:pPr>
              <w:widowControl/>
              <w:rPr>
                <w:rFonts w:hint="eastAsia" w:ascii="宋体" w:hAnsi="宋体"/>
                <w:color w:val="000000"/>
                <w:kern w:val="0"/>
                <w:sz w:val="18"/>
                <w:szCs w:val="18"/>
              </w:rPr>
            </w:pPr>
            <w:r>
              <w:rPr>
                <w:rFonts w:hint="eastAsia" w:ascii="宋体" w:hAnsi="宋体"/>
                <w:color w:val="000000"/>
                <w:kern w:val="0"/>
                <w:sz w:val="18"/>
                <w:szCs w:val="18"/>
              </w:rPr>
              <w:t>3.熟练使用相关软件；</w:t>
            </w:r>
          </w:p>
          <w:p>
            <w:pPr>
              <w:widowControl/>
              <w:rPr>
                <w:rFonts w:ascii="宋体" w:hAnsi="宋体"/>
                <w:color w:val="000000"/>
                <w:kern w:val="0"/>
                <w:sz w:val="18"/>
                <w:szCs w:val="18"/>
              </w:rPr>
            </w:pPr>
            <w:r>
              <w:rPr>
                <w:rFonts w:hint="eastAsia" w:ascii="宋体" w:hAnsi="宋体"/>
                <w:color w:val="000000"/>
                <w:kern w:val="0"/>
                <w:sz w:val="18"/>
                <w:szCs w:val="18"/>
              </w:rPr>
              <w:t>4.对电商直播</w:t>
            </w:r>
            <w:r>
              <w:rPr>
                <w:rFonts w:hint="eastAsia" w:ascii="宋体" w:hAnsi="宋体"/>
                <w:kern w:val="0"/>
                <w:sz w:val="18"/>
                <w:szCs w:val="18"/>
              </w:rPr>
              <w:t>业务发展战略，制定平台运营策略和目标以及</w:t>
            </w:r>
            <w:r>
              <w:rPr>
                <w:rFonts w:hint="eastAsia" w:ascii="宋体" w:hAnsi="宋体"/>
                <w:color w:val="000000"/>
                <w:kern w:val="0"/>
                <w:sz w:val="18"/>
                <w:szCs w:val="18"/>
              </w:rPr>
              <w:t>运营手段精通。</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1.陕西纳贝尔环保科技有限公司；</w:t>
            </w:r>
          </w:p>
          <w:p>
            <w:pPr>
              <w:rPr>
                <w:rFonts w:hint="eastAsia" w:ascii="宋体" w:hAnsi="宋体"/>
                <w:color w:val="000000"/>
                <w:kern w:val="0"/>
                <w:sz w:val="18"/>
                <w:szCs w:val="18"/>
              </w:rPr>
            </w:pPr>
            <w:r>
              <w:rPr>
                <w:rFonts w:hint="eastAsia" w:ascii="宋体" w:hAnsi="宋体"/>
                <w:color w:val="000000"/>
                <w:kern w:val="0"/>
                <w:sz w:val="18"/>
                <w:szCs w:val="18"/>
              </w:rPr>
              <w:t>2.山西嘉世达机器人技术有限公司；</w:t>
            </w:r>
          </w:p>
          <w:p>
            <w:pPr>
              <w:rPr>
                <w:rFonts w:ascii="宋体" w:hAnsi="宋体"/>
                <w:color w:val="000000"/>
                <w:kern w:val="0"/>
                <w:sz w:val="18"/>
                <w:szCs w:val="18"/>
              </w:rPr>
            </w:pPr>
            <w:r>
              <w:rPr>
                <w:rFonts w:hint="eastAsia" w:ascii="宋体" w:hAnsi="宋体"/>
                <w:color w:val="000000"/>
                <w:kern w:val="0"/>
                <w:sz w:val="18"/>
                <w:szCs w:val="18"/>
              </w:rPr>
              <w:t>3.西安爱易网络技术有限公司。</w:t>
            </w:r>
          </w:p>
        </w:tc>
      </w:tr>
      <w:tr>
        <w:tblPrEx>
          <w:tblCellMar>
            <w:top w:w="0" w:type="dxa"/>
            <w:left w:w="108" w:type="dxa"/>
            <w:bottom w:w="0" w:type="dxa"/>
            <w:right w:w="108" w:type="dxa"/>
          </w:tblCellMar>
        </w:tblPrEx>
        <w:trPr>
          <w:trHeight w:val="267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color w:val="000000"/>
                <w:sz w:val="18"/>
                <w:szCs w:val="18"/>
              </w:rPr>
              <w:t>管理</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互联网平台规划经理</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10-20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1.观察和分析市场情况，了解并收集用户需求，根据市场及用户反馈，分析需求，构思并策划产品方案；</w:t>
            </w:r>
          </w:p>
          <w:p>
            <w:pPr>
              <w:widowControl/>
              <w:rPr>
                <w:rFonts w:hint="eastAsia" w:ascii="宋体" w:hAnsi="宋体"/>
                <w:kern w:val="0"/>
                <w:sz w:val="18"/>
                <w:szCs w:val="18"/>
              </w:rPr>
            </w:pPr>
            <w:r>
              <w:rPr>
                <w:rFonts w:hint="eastAsia" w:ascii="宋体" w:hAnsi="宋体"/>
                <w:kern w:val="0"/>
                <w:sz w:val="18"/>
                <w:szCs w:val="18"/>
              </w:rPr>
              <w:t>2.制定产品整体策略，规划发展方向和迭代计划；</w:t>
            </w:r>
          </w:p>
          <w:p>
            <w:pPr>
              <w:widowControl/>
              <w:rPr>
                <w:rFonts w:hint="eastAsia" w:ascii="宋体" w:hAnsi="宋体"/>
                <w:kern w:val="0"/>
                <w:sz w:val="18"/>
                <w:szCs w:val="18"/>
              </w:rPr>
            </w:pPr>
            <w:r>
              <w:rPr>
                <w:rFonts w:hint="eastAsia" w:ascii="宋体" w:hAnsi="宋体"/>
                <w:kern w:val="0"/>
                <w:sz w:val="18"/>
                <w:szCs w:val="18"/>
              </w:rPr>
              <w:t>3.完成产品设计工作（功能、信息结构、内容、流程、交互等）；</w:t>
            </w:r>
          </w:p>
          <w:p>
            <w:pPr>
              <w:widowControl/>
              <w:rPr>
                <w:rFonts w:hint="eastAsia" w:ascii="宋体" w:hAnsi="宋体"/>
                <w:kern w:val="0"/>
                <w:sz w:val="18"/>
                <w:szCs w:val="18"/>
              </w:rPr>
            </w:pPr>
            <w:r>
              <w:rPr>
                <w:rFonts w:hint="eastAsia" w:ascii="宋体" w:hAnsi="宋体"/>
                <w:kern w:val="0"/>
                <w:sz w:val="18"/>
                <w:szCs w:val="18"/>
              </w:rPr>
              <w:t>4.参与产品上线前的测试、验收，为产品整体质量负责；</w:t>
            </w:r>
          </w:p>
          <w:p>
            <w:pPr>
              <w:widowControl/>
              <w:rPr>
                <w:rFonts w:ascii="宋体" w:hAnsi="宋体"/>
                <w:kern w:val="0"/>
                <w:sz w:val="18"/>
                <w:szCs w:val="18"/>
              </w:rPr>
            </w:pPr>
            <w:r>
              <w:rPr>
                <w:rFonts w:hint="eastAsia" w:ascii="宋体" w:hAnsi="宋体"/>
                <w:kern w:val="0"/>
                <w:sz w:val="18"/>
                <w:szCs w:val="18"/>
              </w:rPr>
              <w:t>5.收集市场和用户的反馈、跟进产品关键数据指标，制定后续的迭代发展计划。</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2.互联网、电子商务、计算机等相关专业；</w:t>
            </w:r>
          </w:p>
          <w:p>
            <w:pPr>
              <w:widowControl/>
              <w:rPr>
                <w:rFonts w:ascii="宋体" w:hAnsi="宋体"/>
                <w:color w:val="000000"/>
                <w:kern w:val="0"/>
                <w:sz w:val="18"/>
                <w:szCs w:val="18"/>
              </w:rPr>
            </w:pPr>
            <w:r>
              <w:rPr>
                <w:rFonts w:hint="eastAsia" w:ascii="宋体" w:hAnsi="宋体"/>
                <w:color w:val="000000"/>
                <w:kern w:val="0"/>
                <w:sz w:val="18"/>
                <w:szCs w:val="18"/>
              </w:rPr>
              <w:t>3.2-3年产品经验。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1.熟练使用Axure，Visio，xmind等产品设计相关工具；</w:t>
            </w:r>
          </w:p>
          <w:p>
            <w:pPr>
              <w:widowControl/>
              <w:rPr>
                <w:rFonts w:hint="eastAsia" w:ascii="宋体" w:hAnsi="宋体"/>
                <w:color w:val="000000"/>
                <w:kern w:val="0"/>
                <w:sz w:val="18"/>
                <w:szCs w:val="18"/>
              </w:rPr>
            </w:pPr>
            <w:r>
              <w:rPr>
                <w:rFonts w:hint="eastAsia" w:ascii="宋体" w:hAnsi="宋体"/>
                <w:color w:val="000000"/>
                <w:kern w:val="0"/>
                <w:sz w:val="18"/>
                <w:szCs w:val="18"/>
              </w:rPr>
              <w:t>2.熟练运用设计工具清晰直观表达设计意图；</w:t>
            </w:r>
          </w:p>
          <w:p>
            <w:pPr>
              <w:widowControl/>
              <w:rPr>
                <w:rFonts w:ascii="宋体" w:hAnsi="宋体"/>
                <w:color w:val="000000"/>
                <w:kern w:val="0"/>
                <w:sz w:val="18"/>
                <w:szCs w:val="18"/>
              </w:rPr>
            </w:pPr>
            <w:r>
              <w:rPr>
                <w:rFonts w:hint="eastAsia" w:ascii="宋体" w:hAnsi="宋体"/>
                <w:color w:val="000000"/>
                <w:kern w:val="0"/>
                <w:sz w:val="18"/>
                <w:szCs w:val="18"/>
              </w:rPr>
              <w:t>3.熟练掌握DesignThinking等设计方法论。</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1.蔚星科技有限公司；</w:t>
            </w:r>
          </w:p>
          <w:p>
            <w:pPr>
              <w:rPr>
                <w:rFonts w:hint="eastAsia" w:ascii="宋体" w:hAnsi="宋体"/>
                <w:color w:val="000000"/>
                <w:kern w:val="0"/>
                <w:sz w:val="18"/>
                <w:szCs w:val="18"/>
              </w:rPr>
            </w:pPr>
            <w:r>
              <w:rPr>
                <w:rFonts w:hint="eastAsia" w:ascii="宋体" w:hAnsi="宋体"/>
                <w:color w:val="000000"/>
                <w:kern w:val="0"/>
                <w:sz w:val="18"/>
                <w:szCs w:val="18"/>
              </w:rPr>
              <w:t>2.陕西省君凯电子科技有限公司；</w:t>
            </w:r>
          </w:p>
          <w:p>
            <w:pPr>
              <w:rPr>
                <w:rFonts w:ascii="宋体" w:hAnsi="宋体"/>
                <w:color w:val="000000"/>
                <w:kern w:val="0"/>
                <w:sz w:val="18"/>
                <w:szCs w:val="18"/>
              </w:rPr>
            </w:pPr>
            <w:r>
              <w:rPr>
                <w:rFonts w:hint="eastAsia" w:ascii="宋体" w:hAnsi="宋体"/>
                <w:color w:val="000000"/>
                <w:kern w:val="0"/>
                <w:sz w:val="18"/>
                <w:szCs w:val="18"/>
              </w:rPr>
              <w:t>3.深圳前海未来动力网络科技有限公司（西安）。</w:t>
            </w:r>
          </w:p>
        </w:tc>
      </w:tr>
      <w:tr>
        <w:tblPrEx>
          <w:tblCellMar>
            <w:top w:w="0" w:type="dxa"/>
            <w:left w:w="108" w:type="dxa"/>
            <w:bottom w:w="0" w:type="dxa"/>
            <w:right w:w="108" w:type="dxa"/>
          </w:tblCellMar>
        </w:tblPrEx>
        <w:trPr>
          <w:trHeight w:val="147"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5G电信</w:t>
            </w:r>
          </w:p>
          <w:p>
            <w:pPr>
              <w:widowControl/>
              <w:jc w:val="center"/>
              <w:rPr>
                <w:rFonts w:ascii="宋体" w:hAnsi="宋体"/>
                <w:kern w:val="0"/>
                <w:sz w:val="18"/>
                <w:szCs w:val="18"/>
              </w:rPr>
            </w:pPr>
            <w:r>
              <w:rPr>
                <w:rFonts w:hint="eastAsia" w:ascii="宋体" w:hAnsi="宋体"/>
                <w:kern w:val="0"/>
                <w:sz w:val="18"/>
                <w:szCs w:val="18"/>
              </w:rPr>
              <w:t>云软件开发工程师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1.负责数通协议软件的设计、开发和实现等工作，实现BGP、SR、5G承载等协议的竞争力持续领先；</w:t>
            </w:r>
            <w:r>
              <w:rPr>
                <w:rFonts w:hint="eastAsia" w:ascii="宋体" w:hAnsi="宋体"/>
                <w:kern w:val="0"/>
                <w:sz w:val="18"/>
                <w:szCs w:val="18"/>
              </w:rPr>
              <w:br w:type="textWrapping"/>
            </w:r>
            <w:r>
              <w:rPr>
                <w:rFonts w:hint="eastAsia" w:ascii="宋体" w:hAnsi="宋体"/>
                <w:kern w:val="0"/>
                <w:sz w:val="18"/>
                <w:szCs w:val="18"/>
              </w:rPr>
              <w:t>2.负责数通协议软件的测试、验证和集成等工作；</w:t>
            </w:r>
            <w:r>
              <w:rPr>
                <w:rFonts w:hint="eastAsia" w:ascii="宋体" w:hAnsi="宋体"/>
                <w:kern w:val="0"/>
                <w:sz w:val="18"/>
                <w:szCs w:val="18"/>
              </w:rPr>
              <w:br w:type="textWrapping"/>
            </w:r>
            <w:r>
              <w:rPr>
                <w:rFonts w:hint="eastAsia" w:ascii="宋体" w:hAnsi="宋体"/>
                <w:kern w:val="0"/>
                <w:sz w:val="18"/>
                <w:szCs w:val="18"/>
              </w:rPr>
              <w:t>3.研究通信行业前沿动态，积极与业界专家交流，参与协议标准的创新和规划；</w:t>
            </w:r>
            <w:r>
              <w:rPr>
                <w:rFonts w:hint="eastAsia" w:ascii="宋体" w:hAnsi="宋体"/>
                <w:kern w:val="0"/>
                <w:sz w:val="18"/>
                <w:szCs w:val="18"/>
              </w:rPr>
              <w:br w:type="textWrapping"/>
            </w:r>
            <w:r>
              <w:rPr>
                <w:rFonts w:hint="eastAsia" w:ascii="宋体" w:hAnsi="宋体"/>
                <w:kern w:val="0"/>
                <w:sz w:val="18"/>
                <w:szCs w:val="18"/>
              </w:rPr>
              <w:t>4.掌握业界领先的软件工程技术，实现千万级大型分布式软件的工程管理能力创新，熟悉安全编码规范，代码安全可信；</w:t>
            </w:r>
            <w:r>
              <w:rPr>
                <w:rFonts w:hint="eastAsia" w:ascii="宋体" w:hAnsi="宋体"/>
                <w:kern w:val="0"/>
                <w:sz w:val="18"/>
                <w:szCs w:val="18"/>
              </w:rPr>
              <w:br w:type="textWrapping"/>
            </w:r>
            <w:r>
              <w:rPr>
                <w:rFonts w:hint="eastAsia" w:ascii="宋体" w:hAnsi="宋体"/>
                <w:kern w:val="0"/>
                <w:sz w:val="18"/>
                <w:szCs w:val="18"/>
              </w:rPr>
              <w:t>5.负责电信云场景管理及运维软件开发，完成需求分析，开发，测试验证。</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2.计算机、通信工程等相关专业；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3.5年以上相关行业工作经验；</w:t>
            </w:r>
            <w:r>
              <w:rPr>
                <w:rFonts w:hint="eastAsia" w:ascii="宋体" w:hAnsi="宋体"/>
                <w:color w:val="000000"/>
                <w:kern w:val="0"/>
                <w:sz w:val="18"/>
                <w:szCs w:val="18"/>
              </w:rPr>
              <w:br w:type="textWrapping"/>
            </w:r>
            <w:r>
              <w:rPr>
                <w:rFonts w:hint="eastAsia" w:ascii="宋体" w:hAnsi="宋体"/>
                <w:color w:val="000000"/>
                <w:kern w:val="0"/>
                <w:sz w:val="18"/>
                <w:szCs w:val="18"/>
              </w:rPr>
              <w:t>4.具有自动化运维（业务发布，安装部署，业务升级，监控）经验者优先，具有OpenStack领域开发或设计经验优先。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2.掌握python、java、js和C/C++中一种或多种语言；</w:t>
            </w:r>
            <w:r>
              <w:rPr>
                <w:rFonts w:hint="eastAsia" w:ascii="宋体" w:hAnsi="宋体"/>
                <w:color w:val="000000"/>
                <w:kern w:val="0"/>
                <w:sz w:val="18"/>
                <w:szCs w:val="18"/>
              </w:rPr>
              <w:br w:type="textWrapping"/>
            </w:r>
            <w:r>
              <w:rPr>
                <w:rFonts w:hint="eastAsia" w:ascii="宋体" w:hAnsi="宋体"/>
                <w:color w:val="000000"/>
                <w:kern w:val="0"/>
                <w:sz w:val="18"/>
                <w:szCs w:val="18"/>
              </w:rPr>
              <w:t>3.熟悉Linux操作系统、数据库、分布式文件系统等基础知识。</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华为技术有限公司。</w:t>
            </w:r>
          </w:p>
        </w:tc>
      </w:tr>
      <w:tr>
        <w:tblPrEx>
          <w:tblCellMar>
            <w:top w:w="0" w:type="dxa"/>
            <w:left w:w="108" w:type="dxa"/>
            <w:bottom w:w="0" w:type="dxa"/>
            <w:right w:w="108" w:type="dxa"/>
          </w:tblCellMar>
        </w:tblPrEx>
        <w:trPr>
          <w:trHeight w:val="15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5G调度器软件开发</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1.根据产品需求进行5G基带调度器软件的设计开发和维护；</w:t>
            </w:r>
            <w:r>
              <w:rPr>
                <w:rFonts w:hint="eastAsia" w:ascii="宋体" w:hAnsi="宋体"/>
                <w:kern w:val="0"/>
                <w:sz w:val="18"/>
                <w:szCs w:val="18"/>
              </w:rPr>
              <w:br w:type="textWrapping"/>
            </w:r>
            <w:r>
              <w:rPr>
                <w:rFonts w:hint="eastAsia" w:ascii="宋体" w:hAnsi="宋体"/>
                <w:kern w:val="0"/>
                <w:sz w:val="18"/>
                <w:szCs w:val="18"/>
              </w:rPr>
              <w:t>2.负责完成相关代码的编写、走查、测试，能进行环境搭建、参与产品的系统集成和相关测试工作；</w:t>
            </w:r>
            <w:r>
              <w:rPr>
                <w:rFonts w:hint="eastAsia" w:ascii="宋体" w:hAnsi="宋体"/>
                <w:kern w:val="0"/>
                <w:sz w:val="18"/>
                <w:szCs w:val="18"/>
              </w:rPr>
              <w:br w:type="textWrapping"/>
            </w:r>
            <w:r>
              <w:rPr>
                <w:rFonts w:hint="eastAsia" w:ascii="宋体" w:hAnsi="宋体"/>
                <w:kern w:val="0"/>
                <w:sz w:val="18"/>
                <w:szCs w:val="18"/>
              </w:rPr>
              <w:t>3.负责完成5G内外部无线性能优化；</w:t>
            </w:r>
            <w:r>
              <w:rPr>
                <w:rFonts w:hint="eastAsia" w:ascii="宋体" w:hAnsi="宋体"/>
                <w:kern w:val="0"/>
                <w:sz w:val="18"/>
                <w:szCs w:val="18"/>
              </w:rPr>
              <w:br w:type="textWrapping"/>
            </w:r>
            <w:r>
              <w:rPr>
                <w:rFonts w:hint="eastAsia" w:ascii="宋体" w:hAnsi="宋体"/>
                <w:kern w:val="0"/>
                <w:sz w:val="18"/>
                <w:szCs w:val="18"/>
              </w:rPr>
              <w:t>4.负责5G相关领域的技术积累和技术研究；</w:t>
            </w:r>
            <w:r>
              <w:rPr>
                <w:rFonts w:hint="eastAsia" w:ascii="宋体" w:hAnsi="宋体"/>
                <w:kern w:val="0"/>
                <w:sz w:val="18"/>
                <w:szCs w:val="18"/>
              </w:rPr>
              <w:br w:type="textWrapping"/>
            </w:r>
            <w:r>
              <w:rPr>
                <w:rFonts w:hint="eastAsia" w:ascii="宋体" w:hAnsi="宋体"/>
                <w:kern w:val="0"/>
                <w:sz w:val="18"/>
                <w:szCs w:val="18"/>
              </w:rPr>
              <w:t>5.负责5G基站产品的MAC层软件开发。</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2.通信工程、电子信息工程、计算机等相关专业；</w:t>
            </w:r>
            <w:r>
              <w:rPr>
                <w:rFonts w:hint="eastAsia" w:ascii="宋体" w:hAnsi="宋体"/>
                <w:color w:val="000000"/>
                <w:kern w:val="0"/>
                <w:sz w:val="18"/>
                <w:szCs w:val="18"/>
              </w:rPr>
              <w:br w:type="textWrapping"/>
            </w:r>
            <w:r>
              <w:rPr>
                <w:rFonts w:hint="eastAsia" w:ascii="宋体" w:hAnsi="宋体"/>
                <w:color w:val="000000"/>
                <w:kern w:val="0"/>
                <w:sz w:val="18"/>
                <w:szCs w:val="18"/>
              </w:rPr>
              <w:t>3.有LTE、WiMAX、TD-SCDMA、UMTS等相关通信产品开发经验者优先。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1.熟悉数字信号处理系统和通信原理；</w:t>
            </w:r>
            <w:r>
              <w:rPr>
                <w:rFonts w:hint="eastAsia" w:ascii="宋体" w:hAnsi="宋体"/>
                <w:color w:val="000000"/>
                <w:kern w:val="0"/>
                <w:sz w:val="18"/>
                <w:szCs w:val="18"/>
              </w:rPr>
              <w:br w:type="textWrapping"/>
            </w:r>
            <w:r>
              <w:rPr>
                <w:rFonts w:hint="eastAsia" w:ascii="宋体" w:hAnsi="宋体"/>
                <w:color w:val="000000"/>
                <w:kern w:val="0"/>
                <w:sz w:val="18"/>
                <w:szCs w:val="18"/>
              </w:rPr>
              <w:t>2.熟练掌握C语言，有RTOS平台下开发经历；</w:t>
            </w:r>
            <w:r>
              <w:rPr>
                <w:rFonts w:hint="eastAsia" w:ascii="宋体" w:hAnsi="宋体"/>
                <w:color w:val="000000"/>
                <w:kern w:val="0"/>
                <w:sz w:val="18"/>
                <w:szCs w:val="18"/>
              </w:rPr>
              <w:br w:type="textWrapping"/>
            </w:r>
            <w:r>
              <w:rPr>
                <w:rFonts w:hint="eastAsia" w:ascii="宋体" w:hAnsi="宋体"/>
                <w:color w:val="000000"/>
                <w:kern w:val="0"/>
                <w:sz w:val="18"/>
                <w:szCs w:val="18"/>
              </w:rPr>
              <w:t>3.熟悉LTE协议。</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中兴通讯股份有限公司。</w:t>
            </w:r>
          </w:p>
        </w:tc>
      </w:tr>
      <w:tr>
        <w:tblPrEx>
          <w:tblCellMar>
            <w:top w:w="0" w:type="dxa"/>
            <w:left w:w="108" w:type="dxa"/>
            <w:bottom w:w="0" w:type="dxa"/>
            <w:right w:w="108" w:type="dxa"/>
          </w:tblCellMar>
        </w:tblPrEx>
        <w:trPr>
          <w:trHeight w:val="243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5G无线网络优化</w:t>
            </w:r>
          </w:p>
          <w:p>
            <w:pPr>
              <w:widowControl/>
              <w:jc w:val="center"/>
              <w:rPr>
                <w:rFonts w:ascii="宋体" w:hAnsi="宋体"/>
                <w:kern w:val="0"/>
                <w:sz w:val="18"/>
                <w:szCs w:val="18"/>
              </w:rPr>
            </w:pPr>
            <w:r>
              <w:rPr>
                <w:rFonts w:hint="eastAsia" w:ascii="宋体" w:hAnsi="宋体"/>
                <w:kern w:val="0"/>
                <w:sz w:val="18"/>
                <w:szCs w:val="18"/>
              </w:rPr>
              <w:t>专家</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1.负责5G领域的新技术/新特性发展方向的技术研究项目；</w:t>
            </w:r>
            <w:r>
              <w:rPr>
                <w:rFonts w:hint="eastAsia" w:ascii="宋体" w:hAnsi="宋体"/>
                <w:kern w:val="0"/>
                <w:sz w:val="18"/>
                <w:szCs w:val="18"/>
              </w:rPr>
              <w:br w:type="textWrapping"/>
            </w:r>
            <w:r>
              <w:rPr>
                <w:rFonts w:hint="eastAsia" w:ascii="宋体" w:hAnsi="宋体"/>
                <w:kern w:val="0"/>
                <w:sz w:val="18"/>
                <w:szCs w:val="18"/>
              </w:rPr>
              <w:t>2.针对公司5G产品技术布局及路标，定位技术优化方向，输出解决方案及专利，组织落地实施；</w:t>
            </w:r>
            <w:r>
              <w:rPr>
                <w:rFonts w:hint="eastAsia" w:ascii="宋体" w:hAnsi="宋体"/>
                <w:kern w:val="0"/>
                <w:sz w:val="18"/>
                <w:szCs w:val="18"/>
              </w:rPr>
              <w:br w:type="textWrapping"/>
            </w:r>
            <w:r>
              <w:rPr>
                <w:rFonts w:hint="eastAsia" w:ascii="宋体" w:hAnsi="宋体"/>
                <w:kern w:val="0"/>
                <w:sz w:val="18"/>
                <w:szCs w:val="18"/>
              </w:rPr>
              <w:t>3.推动5G相关方案的外部合作；</w:t>
            </w:r>
            <w:r>
              <w:rPr>
                <w:rFonts w:hint="eastAsia" w:ascii="宋体" w:hAnsi="宋体"/>
                <w:kern w:val="0"/>
                <w:sz w:val="18"/>
                <w:szCs w:val="18"/>
              </w:rPr>
              <w:br w:type="textWrapping"/>
            </w:r>
            <w:r>
              <w:rPr>
                <w:rFonts w:hint="eastAsia" w:ascii="宋体" w:hAnsi="宋体"/>
                <w:kern w:val="0"/>
                <w:sz w:val="18"/>
                <w:szCs w:val="18"/>
              </w:rPr>
              <w:t>4.研究5G系统应用场景、技术规格、关键技术和产品化路线；</w:t>
            </w:r>
            <w:r>
              <w:rPr>
                <w:rFonts w:hint="eastAsia" w:ascii="宋体" w:hAnsi="宋体"/>
                <w:kern w:val="0"/>
                <w:sz w:val="18"/>
                <w:szCs w:val="18"/>
              </w:rPr>
              <w:br w:type="textWrapping"/>
            </w:r>
            <w:r>
              <w:rPr>
                <w:rFonts w:hint="eastAsia" w:ascii="宋体" w:hAnsi="宋体"/>
                <w:kern w:val="0"/>
                <w:sz w:val="18"/>
                <w:szCs w:val="18"/>
              </w:rPr>
              <w:t>5.技术赋能，培养和指导公司5G领域技术人才。</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2.通信工程、电子信息工程、计算机等相关专业；</w:t>
            </w:r>
            <w:r>
              <w:rPr>
                <w:rFonts w:hint="eastAsia" w:ascii="宋体" w:hAnsi="宋体"/>
                <w:color w:val="000000"/>
                <w:kern w:val="0"/>
                <w:sz w:val="18"/>
                <w:szCs w:val="18"/>
              </w:rPr>
              <w:br w:type="textWrapping"/>
            </w:r>
            <w:r>
              <w:rPr>
                <w:rFonts w:hint="eastAsia" w:ascii="宋体" w:hAnsi="宋体"/>
                <w:color w:val="000000"/>
                <w:kern w:val="0"/>
                <w:sz w:val="18"/>
                <w:szCs w:val="18"/>
              </w:rPr>
              <w:t>3.1年以上系统设计和开发经验；</w:t>
            </w:r>
            <w:r>
              <w:rPr>
                <w:rFonts w:hint="eastAsia" w:ascii="宋体" w:hAnsi="宋体"/>
                <w:color w:val="000000"/>
                <w:kern w:val="0"/>
                <w:sz w:val="18"/>
                <w:szCs w:val="18"/>
              </w:rPr>
              <w:br w:type="textWrapping"/>
            </w:r>
            <w:r>
              <w:rPr>
                <w:rFonts w:hint="eastAsia" w:ascii="宋体" w:hAnsi="宋体"/>
                <w:color w:val="000000"/>
                <w:kern w:val="0"/>
                <w:sz w:val="18"/>
                <w:szCs w:val="18"/>
              </w:rPr>
              <w:t>4.主导过4G商用产品或5G样机架构设计及开发经验优先。</w:t>
            </w:r>
          </w:p>
        </w:tc>
        <w:tc>
          <w:tcPr>
            <w:tcW w:w="269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1.熟悉电信网络架构、业务痛点、未来业务和技术演进策略；</w:t>
            </w:r>
            <w:r>
              <w:rPr>
                <w:rFonts w:hint="eastAsia" w:ascii="宋体" w:hAnsi="宋体"/>
                <w:color w:val="000000"/>
                <w:kern w:val="0"/>
                <w:sz w:val="18"/>
                <w:szCs w:val="18"/>
              </w:rPr>
              <w:br w:type="textWrapping"/>
            </w:r>
            <w:r>
              <w:rPr>
                <w:rFonts w:hint="eastAsia" w:ascii="宋体" w:hAnsi="宋体"/>
                <w:color w:val="000000"/>
                <w:kern w:val="0"/>
                <w:sz w:val="18"/>
                <w:szCs w:val="18"/>
              </w:rPr>
              <w:t>2.熟悉SDN、NFV、DC，networkslice，massiveMIMO，mmWAVE等；</w:t>
            </w:r>
            <w:r>
              <w:rPr>
                <w:rFonts w:hint="eastAsia" w:ascii="宋体" w:hAnsi="宋体"/>
                <w:color w:val="000000"/>
                <w:kern w:val="0"/>
                <w:sz w:val="18"/>
                <w:szCs w:val="18"/>
              </w:rPr>
              <w:br w:type="textWrapping"/>
            </w:r>
            <w:r>
              <w:rPr>
                <w:rFonts w:hint="eastAsia" w:ascii="宋体" w:hAnsi="宋体"/>
                <w:color w:val="000000"/>
                <w:kern w:val="0"/>
                <w:sz w:val="18"/>
                <w:szCs w:val="18"/>
              </w:rPr>
              <w:t>3.熟悉电信和互联网的通信协议，并了解ITU-T、3GPP、IETF等标准组织运作。</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1.郑州迪维勒普科技有限公司；</w:t>
            </w:r>
          </w:p>
          <w:p>
            <w:pPr>
              <w:rPr>
                <w:rFonts w:ascii="宋体" w:hAnsi="宋体"/>
                <w:color w:val="000000"/>
                <w:kern w:val="0"/>
                <w:sz w:val="18"/>
                <w:szCs w:val="18"/>
              </w:rPr>
            </w:pPr>
            <w:r>
              <w:rPr>
                <w:rFonts w:hint="eastAsia" w:ascii="宋体" w:hAnsi="宋体"/>
                <w:color w:val="000000"/>
                <w:kern w:val="0"/>
                <w:sz w:val="18"/>
                <w:szCs w:val="18"/>
              </w:rPr>
              <w:t>2.上海大唐移动通信设备有限公司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243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5G物理层软件开发</w:t>
            </w:r>
          </w:p>
          <w:p>
            <w:pPr>
              <w:widowControl/>
              <w:jc w:val="center"/>
              <w:rPr>
                <w:rFonts w:ascii="宋体" w:hAnsi="宋体"/>
                <w:kern w:val="0"/>
                <w:sz w:val="18"/>
                <w:szCs w:val="18"/>
              </w:rPr>
            </w:pPr>
            <w:r>
              <w:rPr>
                <w:rFonts w:hint="eastAsia" w:ascii="宋体" w:hAnsi="宋体"/>
                <w:kern w:val="0"/>
                <w:sz w:val="18"/>
                <w:szCs w:val="18"/>
              </w:rPr>
              <w:t>高级工程师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w:t>
            </w:r>
            <w:r>
              <w:rPr>
                <w:rFonts w:hint="eastAsia" w:ascii="宋体" w:hAnsi="宋体"/>
                <w:color w:val="000000"/>
                <w:kern w:val="0"/>
                <w:sz w:val="18"/>
                <w:szCs w:val="18"/>
              </w:rPr>
              <w:t>负责5G基站物理层代码与高层协议栈和RU的集成调试；</w:t>
            </w:r>
          </w:p>
          <w:p>
            <w:pPr>
              <w:widowControl/>
              <w:rPr>
                <w:rFonts w:hint="eastAsia" w:ascii="宋体" w:hAnsi="宋体"/>
                <w:kern w:val="0"/>
                <w:sz w:val="18"/>
                <w:szCs w:val="18"/>
              </w:rPr>
            </w:pPr>
            <w:r>
              <w:rPr>
                <w:rFonts w:hint="eastAsia" w:ascii="宋体" w:hAnsi="宋体"/>
                <w:kern w:val="0"/>
                <w:sz w:val="18"/>
                <w:szCs w:val="18"/>
              </w:rPr>
              <w:t>2.5GNR物理层协议和算法的研究；</w:t>
            </w:r>
          </w:p>
          <w:p>
            <w:pPr>
              <w:widowControl/>
              <w:rPr>
                <w:rFonts w:hint="eastAsia" w:ascii="宋体" w:hAnsi="宋体"/>
                <w:kern w:val="0"/>
                <w:sz w:val="18"/>
                <w:szCs w:val="18"/>
              </w:rPr>
            </w:pPr>
            <w:r>
              <w:rPr>
                <w:rFonts w:hint="eastAsia" w:ascii="宋体" w:hAnsi="宋体"/>
                <w:kern w:val="0"/>
                <w:sz w:val="18"/>
                <w:szCs w:val="18"/>
              </w:rPr>
              <w:t>3.参与5G基站的架构设计；</w:t>
            </w:r>
          </w:p>
          <w:p>
            <w:pPr>
              <w:widowControl/>
              <w:rPr>
                <w:rFonts w:hint="eastAsia" w:ascii="宋体" w:hAnsi="宋体"/>
                <w:kern w:val="0"/>
                <w:sz w:val="18"/>
                <w:szCs w:val="18"/>
              </w:rPr>
            </w:pPr>
            <w:r>
              <w:rPr>
                <w:rFonts w:hint="eastAsia" w:ascii="宋体" w:hAnsi="宋体"/>
                <w:kern w:val="0"/>
                <w:sz w:val="18"/>
                <w:szCs w:val="18"/>
              </w:rPr>
              <w:t>4.负责5G基站物理层软件的移植和优化；</w:t>
            </w:r>
          </w:p>
          <w:p>
            <w:pPr>
              <w:widowControl/>
              <w:rPr>
                <w:rFonts w:ascii="宋体" w:hAnsi="宋体"/>
                <w:kern w:val="0"/>
                <w:sz w:val="18"/>
                <w:szCs w:val="18"/>
              </w:rPr>
            </w:pPr>
            <w:r>
              <w:rPr>
                <w:rFonts w:hint="eastAsia" w:ascii="宋体" w:hAnsi="宋体"/>
                <w:kern w:val="0"/>
                <w:sz w:val="18"/>
                <w:szCs w:val="18"/>
              </w:rPr>
              <w:t>5.负责物理层模块的测试工作。</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2.通信、电子、计算机等相关专业；</w:t>
            </w:r>
          </w:p>
          <w:p>
            <w:pPr>
              <w:widowControl/>
              <w:rPr>
                <w:rFonts w:hint="eastAsia" w:ascii="宋体" w:hAnsi="宋体"/>
                <w:color w:val="000000"/>
                <w:kern w:val="0"/>
                <w:sz w:val="18"/>
                <w:szCs w:val="18"/>
              </w:rPr>
            </w:pPr>
            <w:r>
              <w:rPr>
                <w:rFonts w:hint="eastAsia" w:ascii="宋体" w:hAnsi="宋体"/>
                <w:color w:val="000000"/>
                <w:kern w:val="0"/>
                <w:sz w:val="18"/>
                <w:szCs w:val="18"/>
              </w:rPr>
              <w:t>3.3年以上工作经验；</w:t>
            </w:r>
          </w:p>
          <w:p>
            <w:pPr>
              <w:widowControl/>
              <w:rPr>
                <w:rFonts w:ascii="宋体" w:hAnsi="宋体"/>
                <w:color w:val="000000"/>
                <w:kern w:val="0"/>
                <w:sz w:val="18"/>
                <w:szCs w:val="18"/>
              </w:rPr>
            </w:pPr>
            <w:r>
              <w:rPr>
                <w:rFonts w:hint="eastAsia" w:ascii="宋体" w:hAnsi="宋体"/>
                <w:color w:val="000000"/>
                <w:kern w:val="0"/>
                <w:sz w:val="18"/>
                <w:szCs w:val="18"/>
              </w:rPr>
              <w:t>4.熟悉基带架构者优先，掌握C语言，有DSP或FPGA开发经验者优先。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1.熟悉移动通信和DSP原理；</w:t>
            </w:r>
          </w:p>
          <w:p>
            <w:pPr>
              <w:widowControl/>
              <w:rPr>
                <w:rFonts w:hint="eastAsia" w:ascii="宋体" w:hAnsi="宋体"/>
                <w:color w:val="000000"/>
                <w:kern w:val="0"/>
                <w:sz w:val="18"/>
                <w:szCs w:val="18"/>
              </w:rPr>
            </w:pPr>
            <w:r>
              <w:rPr>
                <w:rFonts w:hint="eastAsia" w:ascii="宋体" w:hAnsi="宋体"/>
                <w:color w:val="000000"/>
                <w:kern w:val="0"/>
                <w:sz w:val="18"/>
                <w:szCs w:val="18"/>
              </w:rPr>
              <w:t>2.熟悉5G物理层协议；</w:t>
            </w:r>
          </w:p>
          <w:p>
            <w:pPr>
              <w:widowControl/>
              <w:rPr>
                <w:rFonts w:ascii="宋体" w:hAnsi="宋体"/>
                <w:color w:val="000000"/>
                <w:kern w:val="0"/>
                <w:sz w:val="18"/>
                <w:szCs w:val="18"/>
              </w:rPr>
            </w:pPr>
            <w:r>
              <w:rPr>
                <w:rFonts w:hint="eastAsia" w:ascii="宋体" w:hAnsi="宋体"/>
                <w:color w:val="000000"/>
                <w:kern w:val="0"/>
                <w:sz w:val="18"/>
                <w:szCs w:val="18"/>
              </w:rPr>
              <w:t>3.熟悉OFDM、MassiveMIMO、非正交多址、空口帧结构设计、信道编解码等。</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1.深圳国人通信股份有限公司</w:t>
            </w:r>
            <w:r>
              <w:rPr>
                <w:rFonts w:hint="eastAsia" w:ascii="宋体" w:hAnsi="宋体"/>
                <w:sz w:val="18"/>
                <w:szCs w:val="18"/>
              </w:rPr>
              <w:t>（西安）</w:t>
            </w:r>
            <w:r>
              <w:rPr>
                <w:rFonts w:hint="eastAsia" w:ascii="宋体" w:hAnsi="宋体"/>
                <w:color w:val="000000"/>
                <w:kern w:val="0"/>
                <w:sz w:val="18"/>
                <w:szCs w:val="18"/>
              </w:rPr>
              <w:t>；</w:t>
            </w:r>
          </w:p>
          <w:p>
            <w:pPr>
              <w:rPr>
                <w:rFonts w:hint="eastAsia" w:ascii="宋体" w:hAnsi="宋体"/>
                <w:color w:val="000000"/>
                <w:kern w:val="0"/>
                <w:sz w:val="18"/>
                <w:szCs w:val="18"/>
              </w:rPr>
            </w:pPr>
            <w:r>
              <w:rPr>
                <w:rFonts w:hint="eastAsia" w:ascii="宋体" w:hAnsi="宋体"/>
                <w:color w:val="000000"/>
                <w:kern w:val="0"/>
                <w:sz w:val="18"/>
                <w:szCs w:val="18"/>
              </w:rPr>
              <w:t>2.北京长科技有限公司</w:t>
            </w:r>
            <w:r>
              <w:rPr>
                <w:rFonts w:hint="eastAsia" w:ascii="宋体" w:hAnsi="宋体"/>
                <w:sz w:val="18"/>
                <w:szCs w:val="18"/>
              </w:rPr>
              <w:t>（西安）</w:t>
            </w:r>
            <w:r>
              <w:rPr>
                <w:rFonts w:hint="eastAsia" w:ascii="宋体" w:hAnsi="宋体"/>
                <w:color w:val="000000"/>
                <w:kern w:val="0"/>
                <w:sz w:val="18"/>
                <w:szCs w:val="18"/>
              </w:rPr>
              <w:t>；</w:t>
            </w:r>
          </w:p>
          <w:p>
            <w:pPr>
              <w:rPr>
                <w:rFonts w:ascii="宋体" w:hAnsi="宋体"/>
                <w:color w:val="000000"/>
                <w:kern w:val="0"/>
                <w:sz w:val="18"/>
                <w:szCs w:val="18"/>
              </w:rPr>
            </w:pPr>
            <w:r>
              <w:rPr>
                <w:rFonts w:hint="eastAsia" w:ascii="宋体" w:hAnsi="宋体"/>
                <w:color w:val="000000"/>
                <w:kern w:val="0"/>
                <w:sz w:val="18"/>
                <w:szCs w:val="18"/>
              </w:rPr>
              <w:t>3.一诺仪器(中国)有限公司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243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Qd/5G</w:t>
            </w:r>
          </w:p>
          <w:p>
            <w:pPr>
              <w:widowControl/>
              <w:jc w:val="center"/>
              <w:rPr>
                <w:rFonts w:hint="eastAsia" w:ascii="宋体" w:hAnsi="宋体"/>
                <w:kern w:val="0"/>
                <w:sz w:val="18"/>
                <w:szCs w:val="18"/>
              </w:rPr>
            </w:pPr>
            <w:r>
              <w:rPr>
                <w:rFonts w:hint="eastAsia" w:ascii="宋体" w:hAnsi="宋体"/>
                <w:kern w:val="0"/>
                <w:sz w:val="18"/>
                <w:szCs w:val="18"/>
              </w:rPr>
              <w:t>物理层</w:t>
            </w:r>
          </w:p>
          <w:p>
            <w:pPr>
              <w:widowControl/>
              <w:jc w:val="center"/>
              <w:rPr>
                <w:rFonts w:ascii="宋体" w:hAnsi="宋体"/>
                <w:kern w:val="0"/>
                <w:sz w:val="18"/>
                <w:szCs w:val="18"/>
              </w:rPr>
            </w:pPr>
            <w:r>
              <w:rPr>
                <w:rFonts w:hint="eastAsia" w:ascii="宋体" w:hAnsi="宋体"/>
                <w:kern w:val="0"/>
                <w:sz w:val="18"/>
                <w:szCs w:val="18"/>
              </w:rPr>
              <w:t>研发工程师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1.参与5GNR移动通信物理层的技术研究，性能仿真等工作；</w:t>
            </w:r>
            <w:r>
              <w:rPr>
                <w:rFonts w:hint="eastAsia" w:ascii="宋体" w:hAnsi="宋体"/>
                <w:kern w:val="0"/>
                <w:sz w:val="18"/>
                <w:szCs w:val="18"/>
              </w:rPr>
              <w:br w:type="textWrapping"/>
            </w:r>
            <w:r>
              <w:rPr>
                <w:rFonts w:hint="eastAsia" w:ascii="宋体" w:hAnsi="宋体"/>
                <w:kern w:val="0"/>
                <w:sz w:val="18"/>
                <w:szCs w:val="18"/>
              </w:rPr>
              <w:t>2.负责公司其他蜂窝网络产品的物理层代码版本维护，Bug修改等工作；</w:t>
            </w:r>
            <w:r>
              <w:rPr>
                <w:rFonts w:hint="eastAsia" w:ascii="宋体" w:hAnsi="宋体"/>
                <w:kern w:val="0"/>
                <w:sz w:val="18"/>
                <w:szCs w:val="18"/>
              </w:rPr>
              <w:br w:type="textWrapping"/>
            </w:r>
            <w:r>
              <w:rPr>
                <w:rFonts w:hint="eastAsia" w:ascii="宋体" w:hAnsi="宋体"/>
                <w:kern w:val="0"/>
                <w:sz w:val="18"/>
                <w:szCs w:val="18"/>
              </w:rPr>
              <w:t>3.跟踪标准演进，参与新功能的开发及调试工作；</w:t>
            </w:r>
            <w:r>
              <w:rPr>
                <w:rFonts w:hint="eastAsia" w:ascii="宋体" w:hAnsi="宋体"/>
                <w:kern w:val="0"/>
                <w:sz w:val="18"/>
                <w:szCs w:val="18"/>
              </w:rPr>
              <w:br w:type="textWrapping"/>
            </w:r>
            <w:r>
              <w:rPr>
                <w:rFonts w:hint="eastAsia" w:ascii="宋体" w:hAnsi="宋体"/>
                <w:kern w:val="0"/>
                <w:sz w:val="18"/>
                <w:szCs w:val="18"/>
              </w:rPr>
              <w:t>4.参与系统模拟器物理层软件的代码开发、测试验证、性能优化、缺陷修正、版本维护等工作；</w:t>
            </w:r>
            <w:r>
              <w:rPr>
                <w:rFonts w:hint="eastAsia" w:ascii="宋体" w:hAnsi="宋体"/>
                <w:kern w:val="0"/>
                <w:sz w:val="18"/>
                <w:szCs w:val="18"/>
              </w:rPr>
              <w:br w:type="textWrapping"/>
            </w:r>
            <w:r>
              <w:rPr>
                <w:rFonts w:hint="eastAsia" w:ascii="宋体" w:hAnsi="宋体"/>
                <w:kern w:val="0"/>
                <w:sz w:val="18"/>
                <w:szCs w:val="18"/>
              </w:rPr>
              <w:t>5.负责物理层相关研发文档的创建和维护并协助团队其它部分进行系统集成调试和产品问题定位。</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2.通信类、信号处理类相关专业；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3.3年以上信号处理相关工作经验；</w:t>
            </w:r>
            <w:r>
              <w:rPr>
                <w:rFonts w:hint="eastAsia" w:ascii="宋体" w:hAnsi="宋体"/>
                <w:color w:val="000000"/>
                <w:kern w:val="0"/>
                <w:sz w:val="18"/>
                <w:szCs w:val="18"/>
              </w:rPr>
              <w:br w:type="textWrapping"/>
            </w:r>
            <w:r>
              <w:rPr>
                <w:rFonts w:hint="eastAsia" w:ascii="宋体" w:hAnsi="宋体"/>
                <w:color w:val="000000"/>
                <w:kern w:val="0"/>
                <w:sz w:val="18"/>
                <w:szCs w:val="18"/>
              </w:rPr>
              <w:t>4.有5GNR、Nblot等相关基带信号生成与射频信号分析相关经验者优先。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1.熟练使用Matlab、CC等编程语言进行信号分析算法仿真与开发；</w:t>
            </w:r>
            <w:r>
              <w:rPr>
                <w:rFonts w:hint="eastAsia" w:ascii="宋体" w:hAnsi="宋体"/>
                <w:color w:val="000000"/>
                <w:kern w:val="0"/>
                <w:sz w:val="18"/>
                <w:szCs w:val="18"/>
              </w:rPr>
              <w:br w:type="textWrapping"/>
            </w:r>
            <w:r>
              <w:rPr>
                <w:rFonts w:hint="eastAsia" w:ascii="宋体" w:hAnsi="宋体"/>
                <w:color w:val="000000"/>
                <w:kern w:val="0"/>
                <w:sz w:val="18"/>
                <w:szCs w:val="18"/>
              </w:rPr>
              <w:t>2.熟悉3GPP无线通信制式的终端射频测试协议中的一种或多种；</w:t>
            </w:r>
            <w:r>
              <w:rPr>
                <w:rFonts w:hint="eastAsia" w:ascii="宋体" w:hAnsi="宋体"/>
                <w:color w:val="000000"/>
                <w:kern w:val="0"/>
                <w:sz w:val="18"/>
                <w:szCs w:val="18"/>
              </w:rPr>
              <w:br w:type="textWrapping"/>
            </w:r>
            <w:r>
              <w:rPr>
                <w:rFonts w:hint="eastAsia" w:ascii="宋体" w:hAnsi="宋体"/>
                <w:color w:val="000000"/>
                <w:kern w:val="0"/>
                <w:sz w:val="18"/>
                <w:szCs w:val="18"/>
              </w:rPr>
              <w:t>3.熟练使用Keysight、RS等公司的频谱仪、信号发生器。</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1.一诺仪器(中国)有限公司</w:t>
            </w:r>
            <w:r>
              <w:rPr>
                <w:rFonts w:hint="eastAsia" w:ascii="宋体" w:hAnsi="宋体"/>
                <w:sz w:val="18"/>
                <w:szCs w:val="18"/>
              </w:rPr>
              <w:t>（西安）</w:t>
            </w:r>
            <w:r>
              <w:rPr>
                <w:rFonts w:hint="eastAsia" w:ascii="宋体" w:hAnsi="宋体"/>
                <w:color w:val="000000"/>
                <w:kern w:val="0"/>
                <w:sz w:val="18"/>
                <w:szCs w:val="18"/>
              </w:rPr>
              <w:t>；</w:t>
            </w:r>
          </w:p>
          <w:p>
            <w:pPr>
              <w:rPr>
                <w:rFonts w:hint="eastAsia" w:ascii="宋体" w:hAnsi="宋体"/>
                <w:color w:val="000000"/>
                <w:kern w:val="0"/>
                <w:sz w:val="18"/>
                <w:szCs w:val="18"/>
              </w:rPr>
            </w:pPr>
            <w:r>
              <w:rPr>
                <w:rFonts w:hint="eastAsia" w:ascii="宋体" w:hAnsi="宋体"/>
                <w:color w:val="000000"/>
                <w:kern w:val="0"/>
                <w:sz w:val="18"/>
                <w:szCs w:val="18"/>
              </w:rPr>
              <w:t>2.北京长科技有限公司</w:t>
            </w:r>
            <w:r>
              <w:rPr>
                <w:rFonts w:hint="eastAsia" w:ascii="宋体" w:hAnsi="宋体"/>
                <w:sz w:val="18"/>
                <w:szCs w:val="18"/>
              </w:rPr>
              <w:t>（西安）</w:t>
            </w:r>
            <w:r>
              <w:rPr>
                <w:rFonts w:hint="eastAsia" w:ascii="宋体" w:hAnsi="宋体"/>
                <w:color w:val="000000"/>
                <w:kern w:val="0"/>
                <w:sz w:val="18"/>
                <w:szCs w:val="18"/>
              </w:rPr>
              <w:t>；</w:t>
            </w:r>
          </w:p>
          <w:p>
            <w:pPr>
              <w:rPr>
                <w:rFonts w:ascii="宋体" w:hAnsi="宋体"/>
                <w:color w:val="000000"/>
                <w:kern w:val="0"/>
                <w:sz w:val="18"/>
                <w:szCs w:val="18"/>
              </w:rPr>
            </w:pPr>
            <w:r>
              <w:rPr>
                <w:rFonts w:hint="eastAsia" w:ascii="宋体" w:hAnsi="宋体"/>
                <w:color w:val="000000"/>
                <w:kern w:val="0"/>
                <w:sz w:val="18"/>
                <w:szCs w:val="18"/>
              </w:rPr>
              <w:t>3.深圳国人通信股份有限公司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162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9</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理工类前沿技术学科</w:t>
            </w:r>
          </w:p>
          <w:p>
            <w:pPr>
              <w:widowControl/>
              <w:jc w:val="center"/>
              <w:rPr>
                <w:rFonts w:ascii="宋体" w:hAnsi="宋体"/>
                <w:kern w:val="0"/>
                <w:sz w:val="18"/>
                <w:szCs w:val="18"/>
              </w:rPr>
            </w:pPr>
            <w:r>
              <w:rPr>
                <w:rFonts w:hint="eastAsia" w:ascii="宋体" w:hAnsi="宋体"/>
                <w:kern w:val="0"/>
                <w:sz w:val="18"/>
                <w:szCs w:val="18"/>
              </w:rPr>
              <w:t>研究员</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1.负责研究院实验室的技术课题的研究与开发；</w:t>
            </w:r>
            <w:r>
              <w:rPr>
                <w:rFonts w:hint="eastAsia" w:ascii="宋体" w:hAnsi="宋体"/>
                <w:kern w:val="0"/>
                <w:sz w:val="18"/>
                <w:szCs w:val="18"/>
              </w:rPr>
              <w:br w:type="textWrapping"/>
            </w:r>
            <w:r>
              <w:rPr>
                <w:rFonts w:hint="eastAsia" w:ascii="宋体" w:hAnsi="宋体"/>
                <w:kern w:val="0"/>
                <w:sz w:val="18"/>
                <w:szCs w:val="18"/>
              </w:rPr>
              <w:t>2.掌握目前国际最前端的技术研究的相关信息与动态；</w:t>
            </w:r>
            <w:r>
              <w:rPr>
                <w:rFonts w:hint="eastAsia" w:ascii="宋体" w:hAnsi="宋体"/>
                <w:kern w:val="0"/>
                <w:sz w:val="18"/>
                <w:szCs w:val="18"/>
              </w:rPr>
              <w:br w:type="textWrapping"/>
            </w:r>
            <w:r>
              <w:rPr>
                <w:rFonts w:hint="eastAsia" w:ascii="宋体" w:hAnsi="宋体"/>
                <w:kern w:val="0"/>
                <w:sz w:val="18"/>
                <w:szCs w:val="18"/>
              </w:rPr>
              <w:t>3.及时为研究院保持行业领先发展提供技术研究成果支持；</w:t>
            </w:r>
            <w:r>
              <w:rPr>
                <w:rFonts w:hint="eastAsia" w:ascii="宋体" w:hAnsi="宋体"/>
                <w:kern w:val="0"/>
                <w:sz w:val="18"/>
                <w:szCs w:val="18"/>
              </w:rPr>
              <w:br w:type="textWrapping"/>
            </w:r>
            <w:r>
              <w:rPr>
                <w:rFonts w:hint="eastAsia" w:ascii="宋体" w:hAnsi="宋体"/>
                <w:kern w:val="0"/>
                <w:sz w:val="18"/>
                <w:szCs w:val="18"/>
              </w:rPr>
              <w:t>4.跟踪市场动态，保持课题研究的先进性；</w:t>
            </w:r>
            <w:r>
              <w:rPr>
                <w:rFonts w:hint="eastAsia" w:ascii="宋体" w:hAnsi="宋体"/>
                <w:kern w:val="0"/>
                <w:sz w:val="18"/>
                <w:szCs w:val="18"/>
              </w:rPr>
              <w:br w:type="textWrapping"/>
            </w:r>
            <w:r>
              <w:rPr>
                <w:rFonts w:hint="eastAsia" w:ascii="宋体" w:hAnsi="宋体"/>
                <w:kern w:val="0"/>
                <w:sz w:val="18"/>
                <w:szCs w:val="18"/>
              </w:rPr>
              <w:t>5.了解学术动态，跟踪市场应用，为研发和市场推广提供理论支撑。</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2.理工类前沿技术学科专业；</w:t>
            </w:r>
            <w:r>
              <w:rPr>
                <w:rFonts w:hint="eastAsia" w:ascii="宋体" w:hAnsi="宋体"/>
                <w:color w:val="000000"/>
                <w:kern w:val="0"/>
                <w:sz w:val="18"/>
                <w:szCs w:val="18"/>
              </w:rPr>
              <w:br w:type="textWrapping"/>
            </w:r>
            <w:r>
              <w:rPr>
                <w:rFonts w:hint="eastAsia" w:ascii="宋体" w:hAnsi="宋体"/>
                <w:color w:val="000000"/>
                <w:kern w:val="0"/>
                <w:sz w:val="18"/>
                <w:szCs w:val="18"/>
              </w:rPr>
              <w:t>3.有留学经验者优先，或主导过国家重点科研课题优先。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1.熟练掌握前沿技术、知识体系、实验数据等；</w:t>
            </w:r>
            <w:r>
              <w:rPr>
                <w:rFonts w:hint="eastAsia" w:ascii="宋体" w:hAnsi="宋体"/>
                <w:color w:val="000000"/>
                <w:kern w:val="0"/>
                <w:sz w:val="18"/>
                <w:szCs w:val="18"/>
              </w:rPr>
              <w:br w:type="textWrapping"/>
            </w:r>
            <w:r>
              <w:rPr>
                <w:rFonts w:hint="eastAsia" w:ascii="宋体" w:hAnsi="宋体"/>
                <w:color w:val="000000"/>
                <w:kern w:val="0"/>
                <w:sz w:val="18"/>
                <w:szCs w:val="18"/>
              </w:rPr>
              <w:t>2.熟悉行业标准和动态；</w:t>
            </w:r>
          </w:p>
          <w:p>
            <w:pPr>
              <w:widowControl/>
              <w:rPr>
                <w:rFonts w:ascii="宋体" w:hAnsi="宋体"/>
                <w:color w:val="000000"/>
                <w:kern w:val="0"/>
                <w:sz w:val="18"/>
                <w:szCs w:val="18"/>
              </w:rPr>
            </w:pPr>
            <w:r>
              <w:rPr>
                <w:rFonts w:hint="eastAsia" w:ascii="宋体" w:hAnsi="宋体"/>
                <w:color w:val="000000"/>
                <w:kern w:val="0"/>
                <w:sz w:val="18"/>
                <w:szCs w:val="18"/>
              </w:rPr>
              <w:t>3.能够独立完成科学论文撰写、科研立项与项目申报等工作。</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深圳市支丫信息科技有限公司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270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互联网</w:t>
            </w:r>
          </w:p>
          <w:p>
            <w:pPr>
              <w:widowControl/>
              <w:jc w:val="center"/>
              <w:rPr>
                <w:rFonts w:ascii="宋体" w:hAnsi="宋体"/>
                <w:kern w:val="0"/>
                <w:sz w:val="18"/>
                <w:szCs w:val="18"/>
              </w:rPr>
            </w:pPr>
            <w:r>
              <w:rPr>
                <w:rFonts w:hint="eastAsia" w:ascii="宋体" w:hAnsi="宋体"/>
                <w:kern w:val="0"/>
                <w:sz w:val="18"/>
                <w:szCs w:val="18"/>
              </w:rPr>
              <w:t>产品经理</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1.负责公司电子招投标产品的需求调研、规划、设计工作；</w:t>
            </w:r>
          </w:p>
          <w:p>
            <w:pPr>
              <w:widowControl/>
              <w:rPr>
                <w:rFonts w:hint="eastAsia" w:ascii="宋体" w:hAnsi="宋体"/>
                <w:kern w:val="0"/>
                <w:sz w:val="18"/>
                <w:szCs w:val="18"/>
              </w:rPr>
            </w:pPr>
            <w:r>
              <w:rPr>
                <w:rFonts w:hint="eastAsia" w:ascii="宋体" w:hAnsi="宋体"/>
                <w:kern w:val="0"/>
                <w:sz w:val="18"/>
                <w:szCs w:val="18"/>
              </w:rPr>
              <w:t>2.负责竞争产品、行业产品、行业相关信息的收集整理和深度分析；</w:t>
            </w:r>
          </w:p>
          <w:p>
            <w:pPr>
              <w:widowControl/>
              <w:rPr>
                <w:rFonts w:hint="eastAsia" w:ascii="宋体" w:hAnsi="宋体"/>
                <w:kern w:val="0"/>
                <w:sz w:val="18"/>
                <w:szCs w:val="18"/>
              </w:rPr>
            </w:pPr>
            <w:r>
              <w:rPr>
                <w:rFonts w:hint="eastAsia" w:ascii="宋体" w:hAnsi="宋体"/>
                <w:kern w:val="0"/>
                <w:sz w:val="18"/>
                <w:szCs w:val="18"/>
              </w:rPr>
              <w:t>3.与技术团队对接，确保合作的畅通与高效，推进产品上线；</w:t>
            </w:r>
          </w:p>
          <w:p>
            <w:pPr>
              <w:widowControl/>
              <w:rPr>
                <w:rFonts w:hint="eastAsia" w:ascii="宋体" w:hAnsi="宋体"/>
                <w:kern w:val="0"/>
                <w:sz w:val="18"/>
                <w:szCs w:val="18"/>
              </w:rPr>
            </w:pPr>
            <w:r>
              <w:rPr>
                <w:rFonts w:hint="eastAsia" w:ascii="宋体" w:hAnsi="宋体"/>
                <w:kern w:val="0"/>
                <w:sz w:val="18"/>
                <w:szCs w:val="18"/>
              </w:rPr>
              <w:t>4.根据公司提出的产品概念，收集并确认产品用户需求、输出需求分析文档、业务流程设计文档、功能设计文档等，进行市场和竞争分析、制定产品规划；</w:t>
            </w:r>
          </w:p>
          <w:p>
            <w:pPr>
              <w:widowControl/>
              <w:rPr>
                <w:rFonts w:ascii="宋体" w:hAnsi="宋体"/>
                <w:kern w:val="0"/>
                <w:sz w:val="18"/>
                <w:szCs w:val="18"/>
              </w:rPr>
            </w:pPr>
            <w:r>
              <w:rPr>
                <w:rFonts w:hint="eastAsia" w:ascii="宋体" w:hAnsi="宋体"/>
                <w:kern w:val="0"/>
                <w:sz w:val="18"/>
                <w:szCs w:val="18"/>
              </w:rPr>
              <w:t>5.负责具体功能的设计，优化产品体验，协调并推动产品的顺利开发。</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2.计算机、通信工程相关专业；</w:t>
            </w:r>
          </w:p>
          <w:p>
            <w:pPr>
              <w:widowControl/>
              <w:rPr>
                <w:rFonts w:ascii="宋体" w:hAnsi="宋体"/>
                <w:color w:val="000000"/>
                <w:kern w:val="0"/>
                <w:sz w:val="18"/>
                <w:szCs w:val="18"/>
              </w:rPr>
            </w:pPr>
            <w:r>
              <w:rPr>
                <w:rFonts w:hint="eastAsia" w:ascii="宋体" w:hAnsi="宋体"/>
                <w:color w:val="000000"/>
                <w:kern w:val="0"/>
                <w:sz w:val="18"/>
                <w:szCs w:val="18"/>
              </w:rPr>
              <w:t>3.5年以上相关行业工作经验。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1.精通Axure、office等办公软件；</w:t>
            </w:r>
          </w:p>
          <w:p>
            <w:pPr>
              <w:widowControl/>
              <w:rPr>
                <w:rFonts w:hint="eastAsia" w:ascii="宋体" w:hAnsi="宋体"/>
                <w:color w:val="000000"/>
                <w:kern w:val="0"/>
                <w:sz w:val="18"/>
                <w:szCs w:val="18"/>
              </w:rPr>
            </w:pPr>
            <w:r>
              <w:rPr>
                <w:rFonts w:hint="eastAsia" w:ascii="宋体" w:hAnsi="宋体"/>
                <w:color w:val="000000"/>
                <w:kern w:val="0"/>
                <w:sz w:val="18"/>
                <w:szCs w:val="18"/>
              </w:rPr>
              <w:t>2.熟悉整体产品细节，包括设计产品交互原型、产品流程、产品说明、PPT等文档；</w:t>
            </w:r>
          </w:p>
          <w:p>
            <w:pPr>
              <w:widowControl/>
              <w:rPr>
                <w:rFonts w:ascii="宋体" w:hAnsi="宋体"/>
                <w:color w:val="000000"/>
                <w:kern w:val="0"/>
                <w:sz w:val="18"/>
                <w:szCs w:val="18"/>
              </w:rPr>
            </w:pPr>
            <w:r>
              <w:rPr>
                <w:rFonts w:hint="eastAsia" w:ascii="宋体" w:hAnsi="宋体"/>
                <w:color w:val="000000"/>
                <w:kern w:val="0"/>
                <w:sz w:val="18"/>
                <w:szCs w:val="18"/>
              </w:rPr>
              <w:t>3.熟悉B端业务产品设计。</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1.西安睿橙智能科技有限公司；</w:t>
            </w:r>
          </w:p>
          <w:p>
            <w:pPr>
              <w:rPr>
                <w:rFonts w:hint="eastAsia" w:ascii="宋体" w:hAnsi="宋体"/>
                <w:color w:val="000000"/>
                <w:kern w:val="0"/>
                <w:sz w:val="18"/>
                <w:szCs w:val="18"/>
              </w:rPr>
            </w:pPr>
            <w:r>
              <w:rPr>
                <w:rFonts w:hint="eastAsia" w:ascii="宋体" w:hAnsi="宋体"/>
                <w:color w:val="000000"/>
                <w:kern w:val="0"/>
                <w:sz w:val="18"/>
                <w:szCs w:val="18"/>
              </w:rPr>
              <w:t>2.西安麦游网络科技有限公司；</w:t>
            </w:r>
          </w:p>
          <w:p>
            <w:pPr>
              <w:rPr>
                <w:rFonts w:ascii="宋体" w:hAnsi="宋体"/>
                <w:color w:val="000000"/>
                <w:kern w:val="0"/>
                <w:sz w:val="18"/>
                <w:szCs w:val="18"/>
              </w:rPr>
            </w:pPr>
            <w:r>
              <w:rPr>
                <w:rFonts w:hint="eastAsia" w:ascii="宋体" w:hAnsi="宋体"/>
                <w:color w:val="000000"/>
                <w:kern w:val="0"/>
                <w:sz w:val="18"/>
                <w:szCs w:val="18"/>
              </w:rPr>
              <w:t>3.陕西德佑商业运营管理有限公司。</w:t>
            </w:r>
          </w:p>
        </w:tc>
      </w:tr>
      <w:tr>
        <w:tblPrEx>
          <w:tblCellMar>
            <w:top w:w="0" w:type="dxa"/>
            <w:left w:w="108" w:type="dxa"/>
            <w:bottom w:w="0" w:type="dxa"/>
            <w:right w:w="108" w:type="dxa"/>
          </w:tblCellMar>
        </w:tblPrEx>
        <w:trPr>
          <w:trHeight w:val="765"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基础软件</w:t>
            </w:r>
          </w:p>
          <w:p>
            <w:pPr>
              <w:widowControl/>
              <w:jc w:val="center"/>
              <w:rPr>
                <w:rFonts w:ascii="宋体" w:hAnsi="宋体"/>
                <w:kern w:val="0"/>
                <w:sz w:val="18"/>
                <w:szCs w:val="18"/>
              </w:rPr>
            </w:pPr>
            <w:r>
              <w:rPr>
                <w:rFonts w:hint="eastAsia" w:ascii="宋体" w:hAnsi="宋体"/>
                <w:kern w:val="0"/>
                <w:sz w:val="18"/>
                <w:szCs w:val="18"/>
              </w:rPr>
              <w:t>研究员</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1.从事操作系统、分布式数据库、编译器与编译语言等基础软件研究；</w:t>
            </w:r>
            <w:r>
              <w:rPr>
                <w:rFonts w:hint="eastAsia" w:ascii="宋体" w:hAnsi="宋体"/>
                <w:kern w:val="0"/>
                <w:sz w:val="18"/>
                <w:szCs w:val="18"/>
              </w:rPr>
              <w:br w:type="textWrapping"/>
            </w:r>
            <w:r>
              <w:rPr>
                <w:rFonts w:hint="eastAsia" w:ascii="宋体" w:hAnsi="宋体"/>
                <w:kern w:val="0"/>
                <w:sz w:val="18"/>
                <w:szCs w:val="18"/>
              </w:rPr>
              <w:t>2.分析信号的时域、频域参数，信号调制类型特征分析，信号盲估计算法研究；</w:t>
            </w:r>
            <w:r>
              <w:rPr>
                <w:rFonts w:hint="eastAsia" w:ascii="宋体" w:hAnsi="宋体"/>
                <w:kern w:val="0"/>
                <w:sz w:val="18"/>
                <w:szCs w:val="18"/>
              </w:rPr>
              <w:br w:type="textWrapping"/>
            </w:r>
            <w:r>
              <w:rPr>
                <w:rFonts w:hint="eastAsia" w:ascii="宋体" w:hAnsi="宋体"/>
                <w:kern w:val="0"/>
                <w:sz w:val="18"/>
                <w:szCs w:val="18"/>
              </w:rPr>
              <w:t>3.进行信号处理相关技术攻关和相关算法研究，并进行仿真实现；</w:t>
            </w:r>
            <w:r>
              <w:rPr>
                <w:rFonts w:hint="eastAsia" w:ascii="宋体" w:hAnsi="宋体"/>
                <w:kern w:val="0"/>
                <w:sz w:val="18"/>
                <w:szCs w:val="18"/>
              </w:rPr>
              <w:br w:type="textWrapping"/>
            </w:r>
            <w:r>
              <w:rPr>
                <w:rFonts w:hint="eastAsia" w:ascii="宋体" w:hAnsi="宋体"/>
                <w:kern w:val="0"/>
                <w:sz w:val="18"/>
                <w:szCs w:val="18"/>
              </w:rPr>
              <w:t>4.通信系统射频特性研究，通信系统建模，通信链路系统建模，对通信系统进行仿真；</w:t>
            </w:r>
            <w:r>
              <w:rPr>
                <w:rFonts w:hint="eastAsia" w:ascii="宋体" w:hAnsi="宋体"/>
                <w:kern w:val="0"/>
                <w:sz w:val="18"/>
                <w:szCs w:val="18"/>
              </w:rPr>
              <w:br w:type="textWrapping"/>
            </w:r>
            <w:r>
              <w:rPr>
                <w:rFonts w:hint="eastAsia" w:ascii="宋体" w:hAnsi="宋体"/>
                <w:kern w:val="0"/>
                <w:sz w:val="18"/>
                <w:szCs w:val="18"/>
              </w:rPr>
              <w:t>5.对无线电信号数据进行描述性统计分析，利用大数据技术对无线电信号数据进行融合、挖掘分析，利用数据可视化技术展示数据分析结果，搭建大数据分析平台，提供无线电信号数据分析环境。</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2.计算机、统计学或数学相关专业。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2.熟练运用至少一种常用数据分析工具；</w:t>
            </w:r>
            <w:r>
              <w:rPr>
                <w:rFonts w:hint="eastAsia" w:ascii="宋体" w:hAnsi="宋体"/>
                <w:color w:val="000000"/>
                <w:kern w:val="0"/>
                <w:sz w:val="18"/>
                <w:szCs w:val="18"/>
              </w:rPr>
              <w:br w:type="textWrapping"/>
            </w:r>
            <w:r>
              <w:rPr>
                <w:rFonts w:hint="eastAsia" w:ascii="宋体" w:hAnsi="宋体"/>
                <w:color w:val="000000"/>
                <w:kern w:val="0"/>
                <w:sz w:val="18"/>
                <w:szCs w:val="18"/>
              </w:rPr>
              <w:t>3.熟悉数据库的使用。</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2.西安智园软件开发管理有限公司。</w:t>
            </w:r>
          </w:p>
        </w:tc>
      </w:tr>
      <w:tr>
        <w:tblPrEx>
          <w:tblCellMar>
            <w:top w:w="0" w:type="dxa"/>
            <w:left w:w="108" w:type="dxa"/>
            <w:bottom w:w="0" w:type="dxa"/>
            <w:right w:w="108" w:type="dxa"/>
          </w:tblCellMar>
        </w:tblPrEx>
        <w:trPr>
          <w:trHeight w:val="727"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网络/通信/存储介质</w:t>
            </w:r>
          </w:p>
          <w:p>
            <w:pPr>
              <w:widowControl/>
              <w:jc w:val="center"/>
              <w:rPr>
                <w:rFonts w:hint="eastAsia" w:ascii="宋体" w:hAnsi="宋体"/>
                <w:kern w:val="0"/>
                <w:sz w:val="18"/>
                <w:szCs w:val="18"/>
              </w:rPr>
            </w:pPr>
            <w:r>
              <w:rPr>
                <w:rFonts w:hint="eastAsia" w:ascii="宋体" w:hAnsi="宋体"/>
                <w:kern w:val="0"/>
                <w:sz w:val="18"/>
                <w:szCs w:val="18"/>
              </w:rPr>
              <w:t>技术研究</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1.负责无线通信技术、网络技术的设计开发；</w:t>
            </w:r>
            <w:r>
              <w:rPr>
                <w:rFonts w:hint="eastAsia" w:ascii="宋体" w:hAnsi="宋体"/>
                <w:kern w:val="0"/>
                <w:sz w:val="18"/>
                <w:szCs w:val="18"/>
              </w:rPr>
              <w:br w:type="textWrapping"/>
            </w:r>
            <w:r>
              <w:rPr>
                <w:rFonts w:hint="eastAsia" w:ascii="宋体" w:hAnsi="宋体"/>
                <w:kern w:val="0"/>
                <w:sz w:val="18"/>
                <w:szCs w:val="18"/>
              </w:rPr>
              <w:t>2.负责网络技术的设计开发；</w:t>
            </w:r>
            <w:r>
              <w:rPr>
                <w:rFonts w:hint="eastAsia" w:ascii="宋体" w:hAnsi="宋体"/>
                <w:kern w:val="0"/>
                <w:sz w:val="18"/>
                <w:szCs w:val="18"/>
              </w:rPr>
              <w:br w:type="textWrapping"/>
            </w:r>
            <w:r>
              <w:rPr>
                <w:rFonts w:hint="eastAsia" w:ascii="宋体" w:hAnsi="宋体"/>
                <w:kern w:val="0"/>
                <w:sz w:val="18"/>
                <w:szCs w:val="18"/>
              </w:rPr>
              <w:t>3.负责车联网与自动驾驶系统的设计与开发；</w:t>
            </w:r>
            <w:r>
              <w:rPr>
                <w:rFonts w:hint="eastAsia" w:ascii="宋体" w:hAnsi="宋体"/>
                <w:kern w:val="0"/>
                <w:sz w:val="18"/>
                <w:szCs w:val="18"/>
              </w:rPr>
              <w:br w:type="textWrapping"/>
            </w:r>
            <w:r>
              <w:rPr>
                <w:rFonts w:hint="eastAsia" w:ascii="宋体" w:hAnsi="宋体"/>
                <w:kern w:val="0"/>
                <w:sz w:val="18"/>
                <w:szCs w:val="18"/>
              </w:rPr>
              <w:t>4.负责光通信技术的设计开发；</w:t>
            </w:r>
            <w:r>
              <w:rPr>
                <w:rFonts w:hint="eastAsia" w:ascii="宋体" w:hAnsi="宋体"/>
                <w:kern w:val="0"/>
                <w:sz w:val="18"/>
                <w:szCs w:val="18"/>
              </w:rPr>
              <w:br w:type="textWrapping"/>
            </w:r>
            <w:r>
              <w:rPr>
                <w:rFonts w:hint="eastAsia" w:ascii="宋体" w:hAnsi="宋体"/>
                <w:kern w:val="0"/>
                <w:sz w:val="18"/>
                <w:szCs w:val="18"/>
              </w:rPr>
              <w:t>5.负责电池、存储介质研究开发。</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2.理工科相关专业。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2.精通网络技术与通信、车联、自动系统、光通信、电池等技术的研发；</w:t>
            </w:r>
          </w:p>
          <w:p>
            <w:pPr>
              <w:widowControl/>
              <w:rPr>
                <w:rFonts w:ascii="宋体" w:hAnsi="宋体"/>
                <w:color w:val="000000"/>
                <w:kern w:val="0"/>
                <w:sz w:val="18"/>
                <w:szCs w:val="18"/>
              </w:rPr>
            </w:pPr>
            <w:r>
              <w:rPr>
                <w:rFonts w:hint="eastAsia" w:ascii="宋体" w:hAnsi="宋体"/>
                <w:color w:val="000000"/>
                <w:kern w:val="0"/>
                <w:sz w:val="18"/>
                <w:szCs w:val="18"/>
              </w:rPr>
              <w:t>3.熟悉研究方向国内国际相关领域的前沿技术、知识体系、实验数据等。</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2.中兴通讯股份有限公司。</w:t>
            </w:r>
          </w:p>
        </w:tc>
      </w:tr>
      <w:tr>
        <w:tblPrEx>
          <w:tblCellMar>
            <w:top w:w="0" w:type="dxa"/>
            <w:left w:w="108" w:type="dxa"/>
            <w:bottom w:w="0" w:type="dxa"/>
            <w:right w:w="108" w:type="dxa"/>
          </w:tblCellMar>
        </w:tblPrEx>
        <w:trPr>
          <w:trHeight w:val="297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13</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结构与材料工程师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1.参与产品的结构设计，材料工艺的技术研究；</w:t>
            </w:r>
          </w:p>
          <w:p>
            <w:pPr>
              <w:widowControl/>
              <w:rPr>
                <w:rFonts w:hint="eastAsia" w:ascii="宋体" w:hAnsi="宋体"/>
                <w:kern w:val="0"/>
                <w:sz w:val="18"/>
                <w:szCs w:val="18"/>
              </w:rPr>
            </w:pPr>
            <w:r>
              <w:rPr>
                <w:rFonts w:hint="eastAsia" w:ascii="宋体" w:hAnsi="宋体"/>
                <w:kern w:val="0"/>
                <w:sz w:val="18"/>
                <w:szCs w:val="18"/>
              </w:rPr>
              <w:t>2.负责线缆连接器设计、仿真及工具等领域的技术研究和产品开发；</w:t>
            </w:r>
          </w:p>
          <w:p>
            <w:pPr>
              <w:widowControl/>
              <w:rPr>
                <w:rFonts w:hint="eastAsia" w:ascii="宋体" w:hAnsi="宋体"/>
                <w:kern w:val="0"/>
                <w:sz w:val="18"/>
                <w:szCs w:val="18"/>
              </w:rPr>
            </w:pPr>
            <w:r>
              <w:rPr>
                <w:rFonts w:hint="eastAsia" w:ascii="宋体" w:hAnsi="宋体"/>
                <w:kern w:val="0"/>
                <w:sz w:val="18"/>
                <w:szCs w:val="18"/>
              </w:rPr>
              <w:t>3.结合公司各产品领域总体发展目标及竞争力规划，明确结构技术价值点，支撑各产品能力快速构建及实现；</w:t>
            </w:r>
          </w:p>
          <w:p>
            <w:pPr>
              <w:widowControl/>
              <w:rPr>
                <w:rFonts w:hint="eastAsia" w:ascii="宋体" w:hAnsi="宋体"/>
                <w:kern w:val="0"/>
                <w:sz w:val="18"/>
                <w:szCs w:val="18"/>
              </w:rPr>
            </w:pPr>
            <w:r>
              <w:rPr>
                <w:rFonts w:hint="eastAsia" w:ascii="宋体" w:hAnsi="宋体"/>
                <w:kern w:val="0"/>
                <w:sz w:val="18"/>
                <w:szCs w:val="18"/>
              </w:rPr>
              <w:t>4.持续构建结构领域技术能力，参与整机结构平台产品设计开发（含机柜、机箱、盒式、压铸模块、天线、终端、线缆、连接器、包装、支架）等；</w:t>
            </w:r>
          </w:p>
          <w:p>
            <w:pPr>
              <w:widowControl/>
              <w:rPr>
                <w:rFonts w:ascii="宋体" w:hAnsi="宋体"/>
                <w:kern w:val="0"/>
                <w:sz w:val="18"/>
                <w:szCs w:val="18"/>
              </w:rPr>
            </w:pPr>
            <w:r>
              <w:rPr>
                <w:rFonts w:hint="eastAsia" w:ascii="宋体" w:hAnsi="宋体"/>
                <w:kern w:val="0"/>
                <w:sz w:val="18"/>
                <w:szCs w:val="18"/>
              </w:rPr>
              <w:t>5.参与结构材料及工艺技术发展研究和产品开发，提前识别并落实结构材料及工艺关键技术研究，参与重点、难点项目结构技术问题攻关。</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p>
          <w:p>
            <w:pPr>
              <w:widowControl/>
              <w:rPr>
                <w:rFonts w:ascii="宋体" w:hAnsi="宋体"/>
                <w:color w:val="000000"/>
                <w:kern w:val="0"/>
                <w:sz w:val="18"/>
                <w:szCs w:val="18"/>
              </w:rPr>
            </w:pPr>
            <w:r>
              <w:rPr>
                <w:rFonts w:hint="eastAsia" w:ascii="宋体" w:hAnsi="宋体"/>
                <w:color w:val="000000"/>
                <w:kern w:val="0"/>
                <w:sz w:val="18"/>
                <w:szCs w:val="18"/>
              </w:rPr>
              <w:t>2.理工科相关专业。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hint="eastAsia" w:ascii="宋体" w:hAnsi="宋体"/>
                <w:color w:val="000000"/>
                <w:kern w:val="0"/>
                <w:sz w:val="18"/>
                <w:szCs w:val="18"/>
              </w:rPr>
            </w:pPr>
            <w:r>
              <w:rPr>
                <w:rFonts w:hint="eastAsia" w:ascii="宋体" w:hAnsi="宋体"/>
                <w:color w:val="000000"/>
                <w:kern w:val="0"/>
                <w:sz w:val="18"/>
                <w:szCs w:val="18"/>
              </w:rPr>
              <w:t>2.熟悉通信领域技术发展趋势；</w:t>
            </w:r>
          </w:p>
          <w:p>
            <w:pPr>
              <w:widowControl/>
              <w:rPr>
                <w:rFonts w:ascii="宋体" w:hAnsi="宋体"/>
                <w:color w:val="000000"/>
                <w:kern w:val="0"/>
                <w:sz w:val="18"/>
                <w:szCs w:val="18"/>
              </w:rPr>
            </w:pPr>
            <w:r>
              <w:rPr>
                <w:rFonts w:hint="eastAsia" w:ascii="宋体" w:hAnsi="宋体"/>
                <w:color w:val="000000"/>
                <w:kern w:val="0"/>
                <w:sz w:val="18"/>
                <w:szCs w:val="18"/>
              </w:rPr>
              <w:t>3.能够制定通信技术规范，组织新技术验证。</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2.摩比天线技术(深圳)有限公司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482"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14</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内核技术</w:t>
            </w:r>
          </w:p>
          <w:p>
            <w:pPr>
              <w:widowControl/>
              <w:jc w:val="center"/>
              <w:rPr>
                <w:rFonts w:ascii="宋体" w:hAnsi="宋体"/>
                <w:kern w:val="0"/>
                <w:sz w:val="18"/>
                <w:szCs w:val="18"/>
              </w:rPr>
            </w:pPr>
            <w:r>
              <w:rPr>
                <w:rFonts w:hint="eastAsia" w:ascii="宋体" w:hAnsi="宋体"/>
                <w:kern w:val="0"/>
                <w:sz w:val="18"/>
                <w:szCs w:val="18"/>
              </w:rPr>
              <w:t>专家</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1.针对龙芯、ARM、申威等处理器对通用操作系统内核进行适配，解决相关的问题；</w:t>
            </w:r>
            <w:r>
              <w:rPr>
                <w:rFonts w:hint="eastAsia" w:ascii="宋体" w:hAnsi="宋体"/>
                <w:kern w:val="0"/>
                <w:sz w:val="18"/>
                <w:szCs w:val="18"/>
              </w:rPr>
              <w:br w:type="textWrapping"/>
            </w:r>
            <w:r>
              <w:rPr>
                <w:rFonts w:hint="eastAsia" w:ascii="宋体" w:hAnsi="宋体"/>
                <w:kern w:val="0"/>
                <w:sz w:val="18"/>
                <w:szCs w:val="18"/>
              </w:rPr>
              <w:t>2.针对固件、主板与外设进行通用操作系统内核的硬件适配，解决相关的问题；</w:t>
            </w:r>
            <w:r>
              <w:rPr>
                <w:rFonts w:hint="eastAsia" w:ascii="宋体" w:hAnsi="宋体"/>
                <w:kern w:val="0"/>
                <w:sz w:val="18"/>
                <w:szCs w:val="18"/>
              </w:rPr>
              <w:br w:type="textWrapping"/>
            </w:r>
            <w:r>
              <w:rPr>
                <w:rFonts w:hint="eastAsia" w:ascii="宋体" w:hAnsi="宋体"/>
                <w:kern w:val="0"/>
                <w:sz w:val="18"/>
                <w:szCs w:val="18"/>
              </w:rPr>
              <w:t>3.制定通用操作系统内核的性能基线，定位性能瓶颈，持续进行性能优化；</w:t>
            </w:r>
            <w:r>
              <w:rPr>
                <w:rFonts w:hint="eastAsia" w:ascii="宋体" w:hAnsi="宋体"/>
                <w:kern w:val="0"/>
                <w:sz w:val="18"/>
                <w:szCs w:val="18"/>
              </w:rPr>
              <w:br w:type="textWrapping"/>
            </w:r>
            <w:r>
              <w:rPr>
                <w:rFonts w:hint="eastAsia" w:ascii="宋体" w:hAnsi="宋体"/>
                <w:kern w:val="0"/>
                <w:sz w:val="18"/>
                <w:szCs w:val="18"/>
              </w:rPr>
              <w:t>4.定义内核接口并长期维护通用操作系统内核，反向迁移内核补丁；</w:t>
            </w:r>
            <w:r>
              <w:rPr>
                <w:rFonts w:hint="eastAsia" w:ascii="宋体" w:hAnsi="宋体"/>
                <w:kern w:val="0"/>
                <w:sz w:val="18"/>
                <w:szCs w:val="18"/>
              </w:rPr>
              <w:br w:type="textWrapping"/>
            </w:r>
            <w:r>
              <w:rPr>
                <w:rFonts w:hint="eastAsia" w:ascii="宋体" w:hAnsi="宋体"/>
                <w:kern w:val="0"/>
                <w:sz w:val="18"/>
                <w:szCs w:val="18"/>
              </w:rPr>
              <w:t>5.针对硬件平台与系统需求，对操作系统内核进行定制与裁剪。</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3.5年以上行业工作经验或10年以上工作经验。</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1.熟练掌握C语言与至少一种处理器架构的汇编语言；</w:t>
            </w:r>
            <w:r>
              <w:rPr>
                <w:rFonts w:hint="eastAsia" w:ascii="宋体" w:hAnsi="宋体"/>
                <w:color w:val="000000"/>
                <w:kern w:val="0"/>
                <w:sz w:val="18"/>
                <w:szCs w:val="18"/>
              </w:rPr>
              <w:br w:type="textWrapping"/>
            </w:r>
            <w:r>
              <w:rPr>
                <w:rFonts w:hint="eastAsia" w:ascii="宋体" w:hAnsi="宋体"/>
                <w:color w:val="000000"/>
                <w:kern w:val="0"/>
                <w:sz w:val="18"/>
                <w:szCs w:val="18"/>
              </w:rPr>
              <w:t>2.熟练掌握多种内核的跟踪、调试与诊断的工具与技术；</w:t>
            </w:r>
            <w:r>
              <w:rPr>
                <w:rFonts w:hint="eastAsia" w:ascii="宋体" w:hAnsi="宋体"/>
                <w:color w:val="000000"/>
                <w:kern w:val="0"/>
                <w:sz w:val="18"/>
                <w:szCs w:val="18"/>
              </w:rPr>
              <w:br w:type="textWrapping"/>
            </w:r>
            <w:r>
              <w:rPr>
                <w:rFonts w:hint="eastAsia" w:ascii="宋体" w:hAnsi="宋体"/>
                <w:color w:val="000000"/>
                <w:kern w:val="0"/>
                <w:sz w:val="18"/>
                <w:szCs w:val="18"/>
              </w:rPr>
              <w:t>3.熟练掌握Linux内核的一个主要模块，如进程管理、内存管理、设备驱动、文件系统、安全、虚拟化等。</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1.统信软件技术有限公司；</w:t>
            </w:r>
          </w:p>
          <w:p>
            <w:pPr>
              <w:rPr>
                <w:rFonts w:ascii="宋体" w:hAnsi="宋体"/>
                <w:color w:val="000000"/>
                <w:kern w:val="0"/>
                <w:sz w:val="18"/>
                <w:szCs w:val="18"/>
              </w:rPr>
            </w:pPr>
            <w:r>
              <w:rPr>
                <w:rFonts w:hint="eastAsia" w:ascii="宋体" w:hAnsi="宋体"/>
                <w:color w:val="000000"/>
                <w:kern w:val="0"/>
                <w:sz w:val="18"/>
                <w:szCs w:val="18"/>
              </w:rPr>
              <w:t>2.广州市共能企业管理咨询有限公司</w:t>
            </w:r>
            <w:r>
              <w:rPr>
                <w:rFonts w:hint="eastAsia" w:ascii="宋体" w:hAnsi="宋体"/>
                <w:sz w:val="18"/>
                <w:szCs w:val="18"/>
              </w:rPr>
              <w:t>（西安）</w:t>
            </w:r>
            <w:r>
              <w:rPr>
                <w:rFonts w:hint="eastAsia" w:ascii="宋体" w:hAnsi="宋体"/>
                <w:color w:val="000000"/>
                <w:kern w:val="0"/>
                <w:sz w:val="18"/>
                <w:szCs w:val="18"/>
              </w:rPr>
              <w:t xml:space="preserve">。 </w:t>
            </w:r>
          </w:p>
        </w:tc>
      </w:tr>
      <w:tr>
        <w:tblPrEx>
          <w:tblCellMar>
            <w:top w:w="0" w:type="dxa"/>
            <w:left w:w="108" w:type="dxa"/>
            <w:bottom w:w="0" w:type="dxa"/>
            <w:right w:w="108" w:type="dxa"/>
          </w:tblCellMar>
        </w:tblPrEx>
        <w:trPr>
          <w:trHeight w:val="189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15</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人工智能</w:t>
            </w:r>
          </w:p>
          <w:p>
            <w:pPr>
              <w:widowControl/>
              <w:jc w:val="center"/>
              <w:rPr>
                <w:rFonts w:ascii="宋体" w:hAnsi="宋体"/>
                <w:kern w:val="0"/>
                <w:sz w:val="18"/>
                <w:szCs w:val="18"/>
              </w:rPr>
            </w:pPr>
            <w:r>
              <w:rPr>
                <w:rFonts w:hint="eastAsia" w:ascii="宋体" w:hAnsi="宋体"/>
                <w:kern w:val="0"/>
                <w:sz w:val="18"/>
                <w:szCs w:val="18"/>
              </w:rPr>
              <w:t>算法工程师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1.开展机器学习、深度学习、网络图谱等人工智能相关技术的应用开发工作；</w:t>
            </w:r>
            <w:r>
              <w:rPr>
                <w:rFonts w:hint="eastAsia" w:ascii="宋体" w:hAnsi="宋体"/>
                <w:kern w:val="0"/>
                <w:sz w:val="18"/>
                <w:szCs w:val="18"/>
              </w:rPr>
              <w:br w:type="textWrapping"/>
            </w:r>
            <w:r>
              <w:rPr>
                <w:rFonts w:hint="eastAsia" w:ascii="宋体" w:hAnsi="宋体"/>
                <w:kern w:val="0"/>
                <w:sz w:val="18"/>
                <w:szCs w:val="18"/>
              </w:rPr>
              <w:t>2.研究人工智能技术在各领域的应用场景，将人工智能技术嵌入各领域的业务流程；</w:t>
            </w:r>
            <w:r>
              <w:rPr>
                <w:rFonts w:hint="eastAsia" w:ascii="宋体" w:hAnsi="宋体"/>
                <w:kern w:val="0"/>
                <w:sz w:val="18"/>
                <w:szCs w:val="18"/>
              </w:rPr>
              <w:br w:type="textWrapping"/>
            </w:r>
            <w:r>
              <w:rPr>
                <w:rFonts w:hint="eastAsia" w:ascii="宋体" w:hAnsi="宋体"/>
                <w:kern w:val="0"/>
                <w:sz w:val="18"/>
                <w:szCs w:val="18"/>
              </w:rPr>
              <w:t>3.跟踪及研究人工智能相关领域的前沿技术；</w:t>
            </w:r>
            <w:r>
              <w:rPr>
                <w:rFonts w:hint="eastAsia" w:ascii="宋体" w:hAnsi="宋体"/>
                <w:kern w:val="0"/>
                <w:sz w:val="18"/>
                <w:szCs w:val="18"/>
              </w:rPr>
              <w:br w:type="textWrapping"/>
            </w:r>
            <w:r>
              <w:rPr>
                <w:rFonts w:hint="eastAsia" w:ascii="宋体" w:hAnsi="宋体"/>
                <w:kern w:val="0"/>
                <w:sz w:val="18"/>
                <w:szCs w:val="18"/>
              </w:rPr>
              <w:t>4.基于业务逻辑，设计AI算法模型，实现业务功能；</w:t>
            </w:r>
            <w:r>
              <w:rPr>
                <w:rFonts w:hint="eastAsia" w:ascii="宋体" w:hAnsi="宋体"/>
                <w:kern w:val="0"/>
                <w:sz w:val="18"/>
                <w:szCs w:val="18"/>
              </w:rPr>
              <w:br w:type="textWrapping"/>
            </w:r>
            <w:r>
              <w:rPr>
                <w:rFonts w:hint="eastAsia" w:ascii="宋体" w:hAnsi="宋体"/>
                <w:kern w:val="0"/>
                <w:sz w:val="18"/>
                <w:szCs w:val="18"/>
              </w:rPr>
              <w:t>5.指导初级AI算法工程师的工作。</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2.计算机科学、机器学习、统计学、应用数学相关专业。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2.精通算法研究，有良好的研究背景和成果；</w:t>
            </w:r>
            <w:r>
              <w:rPr>
                <w:rFonts w:hint="eastAsia" w:ascii="宋体" w:hAnsi="宋体"/>
                <w:color w:val="000000"/>
                <w:kern w:val="0"/>
                <w:sz w:val="18"/>
                <w:szCs w:val="18"/>
              </w:rPr>
              <w:br w:type="textWrapping"/>
            </w:r>
            <w:r>
              <w:rPr>
                <w:rFonts w:hint="eastAsia" w:ascii="宋体" w:hAnsi="宋体"/>
                <w:color w:val="000000"/>
                <w:kern w:val="0"/>
                <w:sz w:val="18"/>
                <w:szCs w:val="18"/>
              </w:rPr>
              <w:t>3.精通主流编程语言，如C++/Java/Python等。</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2.广州市共能企业管理咨询有限公司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108" w:type="dxa"/>
            <w:bottom w:w="0" w:type="dxa"/>
            <w:right w:w="108" w:type="dxa"/>
          </w:tblCellMar>
        </w:tblPrEx>
        <w:trPr>
          <w:trHeight w:val="297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16</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通信协议/调制解调/5GNR算法工程师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30-40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1.参与5GNR移动通信物理层的技术研究，性能仿真等工作；</w:t>
            </w:r>
          </w:p>
          <w:p>
            <w:pPr>
              <w:widowControl/>
              <w:rPr>
                <w:rFonts w:hint="eastAsia" w:ascii="宋体" w:hAnsi="宋体"/>
                <w:kern w:val="0"/>
                <w:sz w:val="18"/>
                <w:szCs w:val="18"/>
              </w:rPr>
            </w:pPr>
            <w:r>
              <w:rPr>
                <w:rFonts w:hint="eastAsia" w:ascii="宋体" w:hAnsi="宋体"/>
                <w:kern w:val="0"/>
                <w:sz w:val="18"/>
                <w:szCs w:val="18"/>
              </w:rPr>
              <w:t>2.负责公司其他蜂窝网络产品的物理层代码版本维护，Bug修改等工作；</w:t>
            </w:r>
          </w:p>
          <w:p>
            <w:pPr>
              <w:widowControl/>
              <w:rPr>
                <w:rFonts w:hint="eastAsia" w:ascii="宋体" w:hAnsi="宋体"/>
                <w:kern w:val="0"/>
                <w:sz w:val="18"/>
                <w:szCs w:val="18"/>
              </w:rPr>
            </w:pPr>
            <w:r>
              <w:rPr>
                <w:rFonts w:hint="eastAsia" w:ascii="宋体" w:hAnsi="宋体"/>
                <w:kern w:val="0"/>
                <w:sz w:val="18"/>
                <w:szCs w:val="18"/>
              </w:rPr>
              <w:t>3.跟踪标准演进，参与新功能的开发及调试工作；</w:t>
            </w:r>
          </w:p>
          <w:p>
            <w:pPr>
              <w:widowControl/>
              <w:rPr>
                <w:rFonts w:hint="eastAsia" w:ascii="宋体" w:hAnsi="宋体"/>
                <w:kern w:val="0"/>
                <w:sz w:val="18"/>
                <w:szCs w:val="18"/>
              </w:rPr>
            </w:pPr>
            <w:r>
              <w:rPr>
                <w:rFonts w:hint="eastAsia" w:ascii="宋体" w:hAnsi="宋体"/>
                <w:kern w:val="0"/>
                <w:sz w:val="18"/>
                <w:szCs w:val="18"/>
              </w:rPr>
              <w:t>4.参与系统模拟器物理层软件的代码开发、测试验证、性能优化、缺陷修正、版本维护等工作；</w:t>
            </w:r>
          </w:p>
          <w:p>
            <w:pPr>
              <w:widowControl/>
              <w:rPr>
                <w:rFonts w:ascii="宋体" w:hAnsi="宋体"/>
                <w:kern w:val="0"/>
                <w:sz w:val="18"/>
                <w:szCs w:val="18"/>
              </w:rPr>
            </w:pPr>
            <w:r>
              <w:rPr>
                <w:rFonts w:hint="eastAsia" w:ascii="宋体" w:hAnsi="宋体"/>
                <w:kern w:val="0"/>
                <w:sz w:val="18"/>
                <w:szCs w:val="18"/>
              </w:rPr>
              <w:t>5.负责物理层相关研发文档的创建和维护。</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hint="eastAsia" w:ascii="宋体" w:hAnsi="宋体"/>
                <w:color w:val="000000"/>
                <w:kern w:val="0"/>
                <w:sz w:val="18"/>
                <w:szCs w:val="18"/>
              </w:rPr>
            </w:pPr>
            <w:r>
              <w:rPr>
                <w:rFonts w:hint="eastAsia" w:ascii="宋体" w:hAnsi="宋体"/>
                <w:color w:val="000000"/>
                <w:kern w:val="0"/>
                <w:sz w:val="18"/>
                <w:szCs w:val="18"/>
              </w:rPr>
              <w:t>2.通信类、信号处理类相关专业；</w:t>
            </w:r>
          </w:p>
          <w:p>
            <w:pPr>
              <w:widowControl/>
              <w:rPr>
                <w:rFonts w:hint="eastAsia" w:ascii="宋体" w:hAnsi="宋体"/>
                <w:color w:val="000000"/>
                <w:kern w:val="0"/>
                <w:sz w:val="18"/>
                <w:szCs w:val="18"/>
              </w:rPr>
            </w:pPr>
            <w:r>
              <w:rPr>
                <w:rFonts w:hint="eastAsia" w:ascii="宋体" w:hAnsi="宋体"/>
                <w:color w:val="000000"/>
                <w:kern w:val="0"/>
                <w:sz w:val="18"/>
                <w:szCs w:val="18"/>
              </w:rPr>
              <w:t>3.3年以上信号处理相关工作经验；</w:t>
            </w:r>
          </w:p>
          <w:p>
            <w:pPr>
              <w:widowControl/>
              <w:rPr>
                <w:rFonts w:ascii="宋体" w:hAnsi="宋体"/>
                <w:color w:val="000000"/>
                <w:kern w:val="0"/>
                <w:sz w:val="18"/>
                <w:szCs w:val="18"/>
              </w:rPr>
            </w:pPr>
            <w:r>
              <w:rPr>
                <w:rFonts w:hint="eastAsia" w:ascii="宋体" w:hAnsi="宋体"/>
                <w:color w:val="000000"/>
                <w:kern w:val="0"/>
                <w:sz w:val="18"/>
                <w:szCs w:val="18"/>
              </w:rPr>
              <w:t>4.有5GNR、C2K、WLAN、Bluetooth、GPS、北斗等相关基带信号生成与射频信号分析相关经验者优先。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1.熟练使用Matlab、CC等编程语言进行信号分析算法仿真与开发；</w:t>
            </w:r>
          </w:p>
          <w:p>
            <w:pPr>
              <w:widowControl/>
              <w:rPr>
                <w:rFonts w:hint="eastAsia" w:ascii="宋体" w:hAnsi="宋体"/>
                <w:color w:val="000000"/>
                <w:kern w:val="0"/>
                <w:sz w:val="18"/>
                <w:szCs w:val="18"/>
              </w:rPr>
            </w:pPr>
            <w:r>
              <w:rPr>
                <w:rFonts w:hint="eastAsia" w:ascii="宋体" w:hAnsi="宋体"/>
                <w:color w:val="000000"/>
                <w:kern w:val="0"/>
                <w:sz w:val="18"/>
                <w:szCs w:val="18"/>
              </w:rPr>
              <w:t>2.熟练使用Keysight、RS等公司的频谱仪、信号发生器；</w:t>
            </w:r>
          </w:p>
          <w:p>
            <w:pPr>
              <w:widowControl/>
              <w:rPr>
                <w:rFonts w:ascii="宋体" w:hAnsi="宋体"/>
                <w:color w:val="000000"/>
                <w:kern w:val="0"/>
                <w:sz w:val="18"/>
                <w:szCs w:val="18"/>
              </w:rPr>
            </w:pPr>
            <w:r>
              <w:rPr>
                <w:rFonts w:hint="eastAsia" w:ascii="宋体" w:hAnsi="宋体"/>
                <w:color w:val="000000"/>
                <w:kern w:val="0"/>
                <w:sz w:val="18"/>
                <w:szCs w:val="18"/>
              </w:rPr>
              <w:t>3.熟练掌握3GPP无线通信制式的终端射频测试协议中的一种或多种。</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1.一诺仪器(中国)有限公司；</w:t>
            </w:r>
          </w:p>
          <w:p>
            <w:pPr>
              <w:rPr>
                <w:rFonts w:hint="eastAsia" w:ascii="宋体" w:hAnsi="宋体"/>
                <w:color w:val="000000"/>
                <w:kern w:val="0"/>
                <w:sz w:val="18"/>
                <w:szCs w:val="18"/>
              </w:rPr>
            </w:pPr>
            <w:r>
              <w:rPr>
                <w:rFonts w:hint="eastAsia" w:ascii="宋体" w:hAnsi="宋体"/>
                <w:color w:val="000000"/>
                <w:kern w:val="0"/>
                <w:sz w:val="18"/>
                <w:szCs w:val="18"/>
              </w:rPr>
              <w:t>2.西安贝业思数据智能技术服务有限公司；</w:t>
            </w:r>
          </w:p>
          <w:p>
            <w:pPr>
              <w:rPr>
                <w:rFonts w:ascii="宋体" w:hAnsi="宋体"/>
                <w:color w:val="000000"/>
                <w:kern w:val="0"/>
                <w:sz w:val="18"/>
                <w:szCs w:val="18"/>
              </w:rPr>
            </w:pPr>
            <w:r>
              <w:rPr>
                <w:rFonts w:hint="eastAsia" w:ascii="宋体" w:hAnsi="宋体"/>
                <w:color w:val="000000"/>
                <w:kern w:val="0"/>
                <w:sz w:val="18"/>
                <w:szCs w:val="18"/>
              </w:rPr>
              <w:t>3.易点天下网络科技股份有限公司。</w:t>
            </w:r>
          </w:p>
        </w:tc>
      </w:tr>
      <w:tr>
        <w:tblPrEx>
          <w:tblCellMar>
            <w:top w:w="0" w:type="dxa"/>
            <w:left w:w="108" w:type="dxa"/>
            <w:bottom w:w="0" w:type="dxa"/>
            <w:right w:w="108" w:type="dxa"/>
          </w:tblCellMar>
        </w:tblPrEx>
        <w:trPr>
          <w:trHeight w:val="4253"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17</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图挖掘算法工程师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40-60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1.把握图数据挖掘领域的前沿技术和发展趋势，负责技术规划；</w:t>
            </w:r>
            <w:r>
              <w:rPr>
                <w:rFonts w:hint="eastAsia" w:ascii="宋体" w:hAnsi="宋体"/>
                <w:kern w:val="0"/>
                <w:sz w:val="18"/>
                <w:szCs w:val="18"/>
              </w:rPr>
              <w:br w:type="textWrapping"/>
            </w:r>
            <w:r>
              <w:rPr>
                <w:rFonts w:hint="eastAsia" w:ascii="宋体" w:hAnsi="宋体"/>
                <w:kern w:val="0"/>
                <w:sz w:val="18"/>
                <w:szCs w:val="18"/>
              </w:rPr>
              <w:t>2.负责进行前沿技术研究和算法设计实现，解决图挖掘领域业界难题，构建业界技术竞争力；</w:t>
            </w:r>
            <w:r>
              <w:rPr>
                <w:rFonts w:hint="eastAsia" w:ascii="宋体" w:hAnsi="宋体"/>
                <w:kern w:val="0"/>
                <w:sz w:val="18"/>
                <w:szCs w:val="18"/>
              </w:rPr>
              <w:br w:type="textWrapping"/>
            </w:r>
            <w:r>
              <w:rPr>
                <w:rFonts w:hint="eastAsia" w:ascii="宋体" w:hAnsi="宋体"/>
                <w:kern w:val="0"/>
                <w:sz w:val="18"/>
                <w:szCs w:val="18"/>
              </w:rPr>
              <w:t>3.结合基于数据挖掘、机器学习、NLP等相关理论和方法，对结构化、半结构化和非结构化数据进行清洗、处理和挖掘，构建人力资源领域的专用、通用知识图谱；</w:t>
            </w:r>
            <w:r>
              <w:rPr>
                <w:rFonts w:hint="eastAsia" w:ascii="宋体" w:hAnsi="宋体"/>
                <w:kern w:val="0"/>
                <w:sz w:val="18"/>
                <w:szCs w:val="18"/>
              </w:rPr>
              <w:br w:type="textWrapping"/>
            </w:r>
            <w:r>
              <w:rPr>
                <w:rFonts w:hint="eastAsia" w:ascii="宋体" w:hAnsi="宋体"/>
                <w:kern w:val="0"/>
                <w:sz w:val="18"/>
                <w:szCs w:val="18"/>
              </w:rPr>
              <w:t>4.应用完备的统计学、组合数学、数值分析、信息论知识对海量异构数据进行融合挖掘，在完成良好的特征工程前提下对数据进行多场景的分类、回归应用；</w:t>
            </w:r>
            <w:r>
              <w:rPr>
                <w:rFonts w:hint="eastAsia" w:ascii="宋体" w:hAnsi="宋体"/>
                <w:kern w:val="0"/>
                <w:sz w:val="18"/>
                <w:szCs w:val="18"/>
              </w:rPr>
              <w:br w:type="textWrapping"/>
            </w:r>
            <w:r>
              <w:rPr>
                <w:rFonts w:hint="eastAsia" w:ascii="宋体" w:hAnsi="宋体"/>
                <w:kern w:val="0"/>
                <w:sz w:val="18"/>
                <w:szCs w:val="18"/>
              </w:rPr>
              <w:t>5.跟踪前沿的算法理论，并且将优秀的算法应用到业务场景中，通过技术创新提升业务价值。</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r>
              <w:rPr>
                <w:rFonts w:hint="eastAsia" w:ascii="宋体" w:hAnsi="宋体"/>
                <w:color w:val="000000"/>
                <w:kern w:val="0"/>
                <w:sz w:val="18"/>
                <w:szCs w:val="18"/>
              </w:rPr>
              <w:br w:type="textWrapping"/>
            </w:r>
            <w:r>
              <w:rPr>
                <w:rFonts w:hint="eastAsia" w:ascii="宋体" w:hAnsi="宋体"/>
                <w:color w:val="000000"/>
                <w:kern w:val="0"/>
                <w:sz w:val="18"/>
                <w:szCs w:val="18"/>
              </w:rPr>
              <w:t>3.有利用图神经网络解决实际业务问题经验者优先。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rPr>
                <w:rFonts w:ascii="宋体" w:hAnsi="宋体"/>
                <w:color w:val="000000"/>
                <w:kern w:val="0"/>
                <w:sz w:val="18"/>
                <w:szCs w:val="18"/>
              </w:rPr>
            </w:pPr>
            <w:r>
              <w:rPr>
                <w:rFonts w:hint="eastAsia" w:ascii="宋体" w:hAnsi="宋体"/>
                <w:color w:val="000000"/>
                <w:kern w:val="0"/>
                <w:sz w:val="18"/>
                <w:szCs w:val="18"/>
              </w:rPr>
              <w:t>2.熟悉分布式图数据处理框架，包括但不限于Pregel、Graphx、PowerGraph等；</w:t>
            </w:r>
            <w:r>
              <w:rPr>
                <w:rFonts w:hint="eastAsia" w:ascii="宋体" w:hAnsi="宋体"/>
                <w:color w:val="000000"/>
                <w:kern w:val="0"/>
                <w:sz w:val="18"/>
                <w:szCs w:val="18"/>
              </w:rPr>
              <w:br w:type="textWrapping"/>
            </w:r>
            <w:r>
              <w:rPr>
                <w:rFonts w:hint="eastAsia" w:ascii="宋体" w:hAnsi="宋体"/>
                <w:color w:val="000000"/>
                <w:kern w:val="0"/>
                <w:sz w:val="18"/>
                <w:szCs w:val="18"/>
              </w:rPr>
              <w:t>3.熟悉深度神经网络原理。</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2.西安华旅电子科技有限公司。</w:t>
            </w:r>
          </w:p>
        </w:tc>
      </w:tr>
      <w:tr>
        <w:tblPrEx>
          <w:tblCellMar>
            <w:top w:w="0" w:type="dxa"/>
            <w:left w:w="108" w:type="dxa"/>
            <w:bottom w:w="0" w:type="dxa"/>
            <w:right w:w="108" w:type="dxa"/>
          </w:tblCellMar>
        </w:tblPrEx>
        <w:trPr>
          <w:trHeight w:val="2682"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18</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网络安全</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1.承担可信构建职责，分析自研及第三方编译器的编译过程；</w:t>
            </w:r>
            <w:r>
              <w:rPr>
                <w:rFonts w:hint="eastAsia" w:ascii="宋体" w:hAnsi="宋体"/>
                <w:kern w:val="0"/>
                <w:sz w:val="18"/>
                <w:szCs w:val="18"/>
              </w:rPr>
              <w:br w:type="textWrapping"/>
            </w:r>
            <w:r>
              <w:rPr>
                <w:rFonts w:hint="eastAsia" w:ascii="宋体" w:hAnsi="宋体"/>
                <w:kern w:val="0"/>
                <w:sz w:val="18"/>
                <w:szCs w:val="18"/>
              </w:rPr>
              <w:t>2.对实现二进制一致性方案进行技术攻关；</w:t>
            </w:r>
            <w:r>
              <w:rPr>
                <w:rFonts w:hint="eastAsia" w:ascii="宋体" w:hAnsi="宋体"/>
                <w:kern w:val="0"/>
                <w:sz w:val="18"/>
                <w:szCs w:val="18"/>
              </w:rPr>
              <w:br w:type="textWrapping"/>
            </w:r>
            <w:r>
              <w:rPr>
                <w:rFonts w:hint="eastAsia" w:ascii="宋体" w:hAnsi="宋体"/>
                <w:kern w:val="0"/>
                <w:sz w:val="18"/>
                <w:szCs w:val="18"/>
              </w:rPr>
              <w:t>3.完成代码可重复构建技术积累，满足产品的交付要求，实现可重复构建领域业界领先；</w:t>
            </w:r>
            <w:r>
              <w:rPr>
                <w:rFonts w:hint="eastAsia" w:ascii="宋体" w:hAnsi="宋体"/>
                <w:kern w:val="0"/>
                <w:sz w:val="18"/>
                <w:szCs w:val="18"/>
              </w:rPr>
              <w:br w:type="textWrapping"/>
            </w:r>
            <w:r>
              <w:rPr>
                <w:rFonts w:hint="eastAsia" w:ascii="宋体" w:hAnsi="宋体"/>
                <w:kern w:val="0"/>
                <w:sz w:val="18"/>
                <w:szCs w:val="18"/>
              </w:rPr>
              <w:t>4.承担项目静态代码污点分析，参与项目污点跟踪技术攻关；</w:t>
            </w:r>
            <w:r>
              <w:rPr>
                <w:rFonts w:hint="eastAsia" w:ascii="宋体" w:hAnsi="宋体"/>
                <w:kern w:val="0"/>
                <w:sz w:val="18"/>
                <w:szCs w:val="18"/>
              </w:rPr>
              <w:br w:type="textWrapping"/>
            </w:r>
            <w:r>
              <w:rPr>
                <w:rFonts w:hint="eastAsia" w:ascii="宋体" w:hAnsi="宋体"/>
                <w:kern w:val="0"/>
                <w:sz w:val="18"/>
                <w:szCs w:val="18"/>
              </w:rPr>
              <w:t>5.构建安全模型和分析引擎。</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2.计算机、信息安全等相关专业。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1.熟悉网络体系结构、TCP/IP协议，具有扎实的网络安全理论知识；</w:t>
            </w:r>
            <w:r>
              <w:rPr>
                <w:rFonts w:hint="eastAsia" w:ascii="宋体" w:hAnsi="宋体"/>
                <w:color w:val="000000"/>
                <w:kern w:val="0"/>
                <w:sz w:val="18"/>
                <w:szCs w:val="18"/>
              </w:rPr>
              <w:br w:type="textWrapping"/>
            </w:r>
            <w:r>
              <w:rPr>
                <w:rFonts w:hint="eastAsia" w:ascii="宋体" w:hAnsi="宋体"/>
                <w:color w:val="000000"/>
                <w:kern w:val="0"/>
                <w:sz w:val="18"/>
                <w:szCs w:val="18"/>
              </w:rPr>
              <w:t>2.熟悉常见的网络安全攻击手段、原理、防范方法；</w:t>
            </w:r>
            <w:r>
              <w:rPr>
                <w:rFonts w:hint="eastAsia" w:ascii="宋体" w:hAnsi="宋体"/>
                <w:color w:val="000000"/>
                <w:kern w:val="0"/>
                <w:sz w:val="18"/>
                <w:szCs w:val="18"/>
              </w:rPr>
              <w:br w:type="textWrapping"/>
            </w:r>
            <w:r>
              <w:rPr>
                <w:rFonts w:hint="eastAsia" w:ascii="宋体" w:hAnsi="宋体"/>
                <w:color w:val="000000"/>
                <w:kern w:val="0"/>
                <w:sz w:val="18"/>
                <w:szCs w:val="18"/>
              </w:rPr>
              <w:t>3.熟练利用相关工具对业务系统进行渗透测试、漏洞扫描。</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1.西安西电捷通无线网络通信股份有限公司；</w:t>
            </w:r>
          </w:p>
          <w:p>
            <w:pPr>
              <w:rPr>
                <w:rFonts w:hint="eastAsia" w:ascii="宋体" w:hAnsi="宋体"/>
                <w:color w:val="000000"/>
                <w:kern w:val="0"/>
                <w:sz w:val="18"/>
                <w:szCs w:val="18"/>
              </w:rPr>
            </w:pPr>
            <w:r>
              <w:rPr>
                <w:rFonts w:hint="eastAsia" w:ascii="宋体" w:hAnsi="宋体"/>
                <w:color w:val="000000"/>
                <w:kern w:val="0"/>
                <w:sz w:val="18"/>
                <w:szCs w:val="18"/>
              </w:rPr>
              <w:t>2.华为技术有限公司；</w:t>
            </w:r>
          </w:p>
          <w:p>
            <w:pPr>
              <w:rPr>
                <w:rFonts w:ascii="宋体" w:hAnsi="宋体"/>
                <w:color w:val="000000"/>
                <w:kern w:val="0"/>
                <w:sz w:val="18"/>
                <w:szCs w:val="18"/>
              </w:rPr>
            </w:pPr>
            <w:r>
              <w:rPr>
                <w:rFonts w:hint="eastAsia" w:ascii="宋体" w:hAnsi="宋体"/>
                <w:color w:val="000000"/>
                <w:kern w:val="0"/>
                <w:sz w:val="18"/>
                <w:szCs w:val="18"/>
              </w:rPr>
              <w:t>3.东软云科技有限公司。</w:t>
            </w:r>
          </w:p>
        </w:tc>
      </w:tr>
      <w:tr>
        <w:tblPrEx>
          <w:tblCellMar>
            <w:top w:w="0" w:type="dxa"/>
            <w:left w:w="108" w:type="dxa"/>
            <w:bottom w:w="0" w:type="dxa"/>
            <w:right w:w="108" w:type="dxa"/>
          </w:tblCellMar>
        </w:tblPrEx>
        <w:trPr>
          <w:trHeight w:val="3544"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19</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芯片与器件设计工程师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1.负责数字芯片的详细设计、实现和维护以及综合、形式验证、STA、CRG设计等工作；</w:t>
            </w:r>
          </w:p>
          <w:p>
            <w:pPr>
              <w:widowControl/>
              <w:rPr>
                <w:rFonts w:hint="eastAsia" w:ascii="宋体" w:hAnsi="宋体"/>
                <w:kern w:val="0"/>
                <w:sz w:val="18"/>
                <w:szCs w:val="18"/>
              </w:rPr>
            </w:pPr>
            <w:r>
              <w:rPr>
                <w:rFonts w:hint="eastAsia" w:ascii="宋体" w:hAnsi="宋体"/>
                <w:kern w:val="0"/>
                <w:sz w:val="18"/>
                <w:szCs w:val="18"/>
              </w:rPr>
              <w:t>2.从事芯片相关研究，主要包括数字芯片、模拟芯片（模拟/射频芯片、半导体器件与工艺、版图设计）、芯片封装设计、ASIC芯片设计、芯片可靠性、光芯片等领域；</w:t>
            </w:r>
          </w:p>
          <w:p>
            <w:pPr>
              <w:widowControl/>
              <w:rPr>
                <w:rFonts w:hint="eastAsia" w:ascii="宋体" w:hAnsi="宋体"/>
                <w:kern w:val="0"/>
                <w:sz w:val="18"/>
                <w:szCs w:val="18"/>
              </w:rPr>
            </w:pPr>
            <w:r>
              <w:rPr>
                <w:rFonts w:hint="eastAsia" w:ascii="宋体" w:hAnsi="宋体"/>
                <w:kern w:val="0"/>
                <w:sz w:val="18"/>
                <w:szCs w:val="18"/>
              </w:rPr>
              <w:t>3.负责技术储备产品开发，提前收集相关电子类技术产品开发资料；</w:t>
            </w:r>
          </w:p>
          <w:p>
            <w:pPr>
              <w:widowControl/>
              <w:rPr>
                <w:rFonts w:hint="eastAsia" w:ascii="宋体" w:hAnsi="宋体"/>
                <w:kern w:val="0"/>
                <w:sz w:val="18"/>
                <w:szCs w:val="18"/>
              </w:rPr>
            </w:pPr>
            <w:r>
              <w:rPr>
                <w:rFonts w:hint="eastAsia" w:ascii="宋体" w:hAnsi="宋体"/>
                <w:kern w:val="0"/>
                <w:sz w:val="18"/>
                <w:szCs w:val="18"/>
              </w:rPr>
              <w:t>4.负责电子、电源项目内的沟通协调，组织召开相关项目评审会议；</w:t>
            </w:r>
          </w:p>
          <w:p>
            <w:pPr>
              <w:widowControl/>
              <w:rPr>
                <w:rFonts w:ascii="宋体" w:hAnsi="宋体"/>
                <w:kern w:val="0"/>
                <w:sz w:val="18"/>
                <w:szCs w:val="18"/>
              </w:rPr>
            </w:pPr>
            <w:r>
              <w:rPr>
                <w:rFonts w:hint="eastAsia" w:ascii="宋体" w:hAnsi="宋体"/>
                <w:kern w:val="0"/>
                <w:sz w:val="18"/>
                <w:szCs w:val="18"/>
              </w:rPr>
              <w:t>5.负责产品技术验证、评审、改善。</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p>
          <w:p>
            <w:pPr>
              <w:widowControl/>
              <w:rPr>
                <w:rFonts w:ascii="宋体" w:hAnsi="宋体"/>
                <w:color w:val="000000"/>
                <w:kern w:val="0"/>
                <w:sz w:val="18"/>
                <w:szCs w:val="18"/>
              </w:rPr>
            </w:pPr>
            <w:r>
              <w:rPr>
                <w:rFonts w:hint="eastAsia" w:ascii="宋体" w:hAnsi="宋体"/>
                <w:color w:val="000000"/>
                <w:kern w:val="0"/>
                <w:sz w:val="18"/>
                <w:szCs w:val="18"/>
              </w:rPr>
              <w:t>2.微电子、计算机、通信工程、自动化、电磁场等相关专业。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1.熟悉VHDL/Verilog、SV等数字芯片设计及验证语言，参与过FPGA设计或验证；</w:t>
            </w:r>
          </w:p>
          <w:p>
            <w:pPr>
              <w:widowControl/>
              <w:rPr>
                <w:rFonts w:hint="eastAsia" w:ascii="宋体" w:hAnsi="宋体"/>
                <w:color w:val="000000"/>
                <w:kern w:val="0"/>
                <w:sz w:val="18"/>
                <w:szCs w:val="18"/>
              </w:rPr>
            </w:pPr>
            <w:r>
              <w:rPr>
                <w:rFonts w:hint="eastAsia" w:ascii="宋体" w:hAnsi="宋体"/>
                <w:color w:val="000000"/>
                <w:kern w:val="0"/>
                <w:sz w:val="18"/>
                <w:szCs w:val="18"/>
              </w:rPr>
              <w:t>2.熟悉数字芯片综合（SYN）/时序分析（STA）；</w:t>
            </w:r>
          </w:p>
          <w:p>
            <w:pPr>
              <w:widowControl/>
              <w:rPr>
                <w:rFonts w:ascii="宋体" w:hAnsi="宋体"/>
                <w:color w:val="000000"/>
                <w:kern w:val="0"/>
                <w:sz w:val="18"/>
                <w:szCs w:val="18"/>
              </w:rPr>
            </w:pPr>
            <w:r>
              <w:rPr>
                <w:rFonts w:hint="eastAsia" w:ascii="宋体" w:hAnsi="宋体"/>
                <w:color w:val="000000"/>
                <w:kern w:val="0"/>
                <w:sz w:val="18"/>
                <w:szCs w:val="18"/>
              </w:rPr>
              <w:t>3.熟练掌握芯片设计基本知识，如代码规范、工作环境和工具、典型电路（异步、状态机、FIFO、时钟复位、memory、缓存管理等）。</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1.华为技术有限公司；</w:t>
            </w:r>
          </w:p>
          <w:p>
            <w:pPr>
              <w:rPr>
                <w:rFonts w:ascii="宋体" w:hAnsi="宋体"/>
                <w:color w:val="000000"/>
                <w:kern w:val="0"/>
                <w:sz w:val="18"/>
                <w:szCs w:val="18"/>
              </w:rPr>
            </w:pPr>
            <w:r>
              <w:rPr>
                <w:rFonts w:hint="eastAsia" w:ascii="宋体" w:hAnsi="宋体"/>
                <w:color w:val="000000"/>
                <w:kern w:val="0"/>
                <w:sz w:val="18"/>
                <w:szCs w:val="18"/>
              </w:rPr>
              <w:t>2.中兴通讯股份有限公司。</w:t>
            </w:r>
          </w:p>
        </w:tc>
      </w:tr>
      <w:tr>
        <w:tblPrEx>
          <w:tblCellMar>
            <w:top w:w="0" w:type="dxa"/>
            <w:left w:w="108" w:type="dxa"/>
            <w:bottom w:w="0" w:type="dxa"/>
            <w:right w:w="108" w:type="dxa"/>
          </w:tblCellMar>
        </w:tblPrEx>
        <w:trPr>
          <w:trHeight w:val="3239"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20</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硬件技术</w:t>
            </w:r>
          </w:p>
          <w:p>
            <w:pPr>
              <w:widowControl/>
              <w:jc w:val="center"/>
              <w:rPr>
                <w:rFonts w:ascii="宋体" w:hAnsi="宋体"/>
                <w:kern w:val="0"/>
                <w:sz w:val="18"/>
                <w:szCs w:val="18"/>
              </w:rPr>
            </w:pPr>
            <w:r>
              <w:rPr>
                <w:rFonts w:hint="eastAsia" w:ascii="宋体" w:hAnsi="宋体"/>
                <w:kern w:val="0"/>
                <w:sz w:val="18"/>
                <w:szCs w:val="18"/>
              </w:rPr>
              <w:t>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1.从事射频、天线、电源、音频器件、camera设计方面的研究；</w:t>
            </w:r>
            <w:r>
              <w:rPr>
                <w:rFonts w:hint="eastAsia" w:ascii="宋体" w:hAnsi="宋体"/>
                <w:kern w:val="0"/>
                <w:sz w:val="18"/>
                <w:szCs w:val="18"/>
              </w:rPr>
              <w:br w:type="textWrapping"/>
            </w:r>
            <w:r>
              <w:rPr>
                <w:rFonts w:hint="eastAsia" w:ascii="宋体" w:hAnsi="宋体"/>
                <w:kern w:val="0"/>
                <w:sz w:val="18"/>
                <w:szCs w:val="18"/>
              </w:rPr>
              <w:t>2.负责硬件产品规划，完成技术需求分析、可行性分析、竞品分析及方案设计选型等工作；</w:t>
            </w:r>
            <w:r>
              <w:rPr>
                <w:rFonts w:hint="eastAsia" w:ascii="宋体" w:hAnsi="宋体"/>
                <w:kern w:val="0"/>
                <w:sz w:val="18"/>
                <w:szCs w:val="18"/>
              </w:rPr>
              <w:br w:type="textWrapping"/>
            </w:r>
            <w:r>
              <w:rPr>
                <w:rFonts w:hint="eastAsia" w:ascii="宋体" w:hAnsi="宋体"/>
                <w:kern w:val="0"/>
                <w:sz w:val="18"/>
                <w:szCs w:val="18"/>
              </w:rPr>
              <w:t>3.负责产品硬件子系统研发过程，保证原理图、PCB、BOM、结构、生产等研发工作进度和质量，为交付负责；</w:t>
            </w:r>
            <w:r>
              <w:rPr>
                <w:rFonts w:hint="eastAsia" w:ascii="宋体" w:hAnsi="宋体"/>
                <w:kern w:val="0"/>
                <w:sz w:val="18"/>
                <w:szCs w:val="18"/>
              </w:rPr>
              <w:br w:type="textWrapping"/>
            </w:r>
            <w:r>
              <w:rPr>
                <w:rFonts w:hint="eastAsia" w:ascii="宋体" w:hAnsi="宋体"/>
                <w:kern w:val="0"/>
                <w:sz w:val="18"/>
                <w:szCs w:val="18"/>
              </w:rPr>
              <w:t>4.持续跟踪业务发展要求，不断迭代硬件产品方案，确保硬件功能和性能持续满足业务需求；</w:t>
            </w:r>
            <w:r>
              <w:rPr>
                <w:rFonts w:hint="eastAsia" w:ascii="宋体" w:hAnsi="宋体"/>
                <w:kern w:val="0"/>
                <w:sz w:val="18"/>
                <w:szCs w:val="18"/>
              </w:rPr>
              <w:br w:type="textWrapping"/>
            </w:r>
            <w:r>
              <w:rPr>
                <w:rFonts w:hint="eastAsia" w:ascii="宋体" w:hAnsi="宋体"/>
                <w:kern w:val="0"/>
                <w:sz w:val="18"/>
                <w:szCs w:val="18"/>
              </w:rPr>
              <w:t>5.指导初级、中级工程师，攻克技术难题，和团队共同成长。</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2.电子信息工程、通信工程、自动化等相关专业。</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1.熟练使用cadence等EDA开发工具；</w:t>
            </w:r>
            <w:r>
              <w:rPr>
                <w:rFonts w:hint="eastAsia" w:ascii="宋体" w:hAnsi="宋体"/>
                <w:color w:val="000000"/>
                <w:kern w:val="0"/>
                <w:sz w:val="18"/>
                <w:szCs w:val="18"/>
              </w:rPr>
              <w:br w:type="textWrapping"/>
            </w:r>
            <w:r>
              <w:rPr>
                <w:rFonts w:hint="eastAsia" w:ascii="宋体" w:hAnsi="宋体"/>
                <w:color w:val="000000"/>
                <w:kern w:val="0"/>
                <w:sz w:val="18"/>
                <w:szCs w:val="18"/>
              </w:rPr>
              <w:t>2.熟练掌握电子电路的工作原理及电路分析计算能力；</w:t>
            </w:r>
            <w:r>
              <w:rPr>
                <w:rFonts w:hint="eastAsia" w:ascii="宋体" w:hAnsi="宋体"/>
                <w:color w:val="000000"/>
                <w:kern w:val="0"/>
                <w:sz w:val="18"/>
                <w:szCs w:val="18"/>
              </w:rPr>
              <w:br w:type="textWrapping"/>
            </w:r>
            <w:r>
              <w:rPr>
                <w:rFonts w:hint="eastAsia" w:ascii="宋体" w:hAnsi="宋体"/>
                <w:color w:val="000000"/>
                <w:kern w:val="0"/>
                <w:sz w:val="18"/>
                <w:szCs w:val="18"/>
              </w:rPr>
              <w:t>3.熟悉模拟数字电路、模拟数字电路的混合设计，能定位并解决电子电路方面的开发、测试、生产中出现的问题。</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1.西安黑狼电子科技有限公司；</w:t>
            </w:r>
          </w:p>
          <w:p>
            <w:pPr>
              <w:rPr>
                <w:rFonts w:hint="eastAsia" w:ascii="宋体" w:hAnsi="宋体"/>
                <w:color w:val="000000"/>
                <w:kern w:val="0"/>
                <w:sz w:val="18"/>
                <w:szCs w:val="18"/>
              </w:rPr>
            </w:pPr>
            <w:r>
              <w:rPr>
                <w:rFonts w:hint="eastAsia" w:ascii="宋体" w:hAnsi="宋体"/>
                <w:color w:val="000000"/>
                <w:kern w:val="0"/>
                <w:sz w:val="18"/>
                <w:szCs w:val="18"/>
              </w:rPr>
              <w:t>2.华为技术有限公司；</w:t>
            </w:r>
          </w:p>
          <w:p>
            <w:pPr>
              <w:rPr>
                <w:rFonts w:ascii="宋体" w:hAnsi="宋体"/>
                <w:color w:val="000000"/>
                <w:kern w:val="0"/>
                <w:sz w:val="18"/>
                <w:szCs w:val="18"/>
              </w:rPr>
            </w:pPr>
            <w:r>
              <w:rPr>
                <w:rFonts w:hint="eastAsia" w:ascii="宋体" w:hAnsi="宋体"/>
                <w:color w:val="000000"/>
                <w:kern w:val="0"/>
                <w:sz w:val="18"/>
                <w:szCs w:val="18"/>
              </w:rPr>
              <w:t>3.陕西纬象科技有限公司。</w:t>
            </w:r>
          </w:p>
        </w:tc>
      </w:tr>
      <w:tr>
        <w:tblPrEx>
          <w:tblCellMar>
            <w:top w:w="0" w:type="dxa"/>
            <w:left w:w="108" w:type="dxa"/>
            <w:bottom w:w="0" w:type="dxa"/>
            <w:right w:w="108" w:type="dxa"/>
          </w:tblCellMar>
        </w:tblPrEx>
        <w:trPr>
          <w:trHeight w:val="454"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21</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自动化控制工程师</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60万以上</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1.负责终端产品(手机、平板、穿戴产品等)、无线基站与网络接入/传送等产品非标智能自动化测试设备研发；</w:t>
            </w:r>
            <w:r>
              <w:rPr>
                <w:rFonts w:hint="eastAsia" w:ascii="宋体" w:hAnsi="宋体"/>
                <w:kern w:val="0"/>
                <w:sz w:val="18"/>
                <w:szCs w:val="18"/>
              </w:rPr>
              <w:br w:type="textWrapping"/>
            </w:r>
            <w:r>
              <w:rPr>
                <w:rFonts w:hint="eastAsia" w:ascii="宋体" w:hAnsi="宋体"/>
                <w:kern w:val="0"/>
                <w:sz w:val="18"/>
                <w:szCs w:val="18"/>
              </w:rPr>
              <w:t>2.高速、高性能、高可靠的控制算法研究；</w:t>
            </w:r>
            <w:r>
              <w:rPr>
                <w:rFonts w:hint="eastAsia" w:ascii="宋体" w:hAnsi="宋体"/>
                <w:kern w:val="0"/>
                <w:sz w:val="18"/>
                <w:szCs w:val="18"/>
              </w:rPr>
              <w:br w:type="textWrapping"/>
            </w:r>
            <w:r>
              <w:rPr>
                <w:rFonts w:hint="eastAsia" w:ascii="宋体" w:hAnsi="宋体"/>
                <w:kern w:val="0"/>
                <w:sz w:val="18"/>
                <w:szCs w:val="18"/>
              </w:rPr>
              <w:t>3.负责路径规划、振动抑制、降噪等核心技术突破；</w:t>
            </w:r>
            <w:r>
              <w:rPr>
                <w:rFonts w:hint="eastAsia" w:ascii="宋体" w:hAnsi="宋体"/>
                <w:kern w:val="0"/>
                <w:sz w:val="18"/>
                <w:szCs w:val="18"/>
              </w:rPr>
              <w:br w:type="textWrapping"/>
            </w:r>
            <w:r>
              <w:rPr>
                <w:rFonts w:hint="eastAsia" w:ascii="宋体" w:hAnsi="宋体"/>
                <w:kern w:val="0"/>
                <w:sz w:val="18"/>
                <w:szCs w:val="18"/>
              </w:rPr>
              <w:t>4.控制或AI智能领域的软件平台架构、方案、开发和测试；</w:t>
            </w:r>
            <w:r>
              <w:rPr>
                <w:rFonts w:hint="eastAsia" w:ascii="宋体" w:hAnsi="宋体"/>
                <w:kern w:val="0"/>
                <w:sz w:val="18"/>
                <w:szCs w:val="18"/>
              </w:rPr>
              <w:br w:type="textWrapping"/>
            </w:r>
            <w:r>
              <w:rPr>
                <w:rFonts w:hint="eastAsia" w:ascii="宋体" w:hAnsi="宋体"/>
                <w:kern w:val="0"/>
                <w:sz w:val="18"/>
                <w:szCs w:val="18"/>
              </w:rPr>
              <w:t>5.控制系统选型，软件场景分析、设计、开发和测试。</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1.博士研究生学历；</w:t>
            </w:r>
            <w:r>
              <w:rPr>
                <w:rFonts w:hint="eastAsia" w:ascii="宋体" w:hAnsi="宋体"/>
                <w:color w:val="000000"/>
                <w:kern w:val="0"/>
                <w:sz w:val="18"/>
                <w:szCs w:val="18"/>
              </w:rPr>
              <w:br w:type="textWrapping"/>
            </w:r>
            <w:r>
              <w:rPr>
                <w:rFonts w:hint="eastAsia" w:ascii="宋体" w:hAnsi="宋体"/>
                <w:color w:val="000000"/>
                <w:kern w:val="0"/>
                <w:sz w:val="18"/>
                <w:szCs w:val="18"/>
              </w:rPr>
              <w:t>2.计算机、自动化相关专业；</w:t>
            </w:r>
            <w:r>
              <w:rPr>
                <w:rFonts w:hint="eastAsia" w:ascii="宋体" w:hAnsi="宋体"/>
                <w:color w:val="000000"/>
                <w:kern w:val="0"/>
                <w:sz w:val="18"/>
                <w:szCs w:val="18"/>
              </w:rPr>
              <w:br w:type="textWrapping"/>
            </w:r>
            <w:r>
              <w:rPr>
                <w:rFonts w:hint="eastAsia" w:ascii="宋体" w:hAnsi="宋体"/>
                <w:color w:val="000000"/>
                <w:kern w:val="0"/>
                <w:sz w:val="18"/>
                <w:szCs w:val="18"/>
              </w:rPr>
              <w:t>3.有机器学习、人工智能AI开发应用经验优先。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1.精通PID/模糊控制等常用闭环控制算法；</w:t>
            </w:r>
            <w:r>
              <w:rPr>
                <w:rFonts w:hint="eastAsia" w:ascii="宋体" w:hAnsi="宋体"/>
                <w:color w:val="000000"/>
                <w:kern w:val="0"/>
                <w:sz w:val="18"/>
                <w:szCs w:val="18"/>
              </w:rPr>
              <w:br w:type="textWrapping"/>
            </w:r>
            <w:r>
              <w:rPr>
                <w:rFonts w:hint="eastAsia" w:ascii="宋体" w:hAnsi="宋体"/>
                <w:color w:val="000000"/>
                <w:kern w:val="0"/>
                <w:sz w:val="18"/>
                <w:szCs w:val="18"/>
              </w:rPr>
              <w:t>2.熟悉IEC61131-3标准中的自动化开发语言之一；</w:t>
            </w:r>
            <w:r>
              <w:rPr>
                <w:rFonts w:hint="eastAsia" w:ascii="宋体" w:hAnsi="宋体"/>
                <w:color w:val="000000"/>
                <w:kern w:val="0"/>
                <w:sz w:val="18"/>
                <w:szCs w:val="18"/>
              </w:rPr>
              <w:br w:type="textWrapping"/>
            </w:r>
            <w:r>
              <w:rPr>
                <w:rFonts w:hint="eastAsia" w:ascii="宋体" w:hAnsi="宋体"/>
                <w:color w:val="000000"/>
                <w:kern w:val="0"/>
                <w:sz w:val="18"/>
                <w:szCs w:val="18"/>
              </w:rPr>
              <w:t>3.熟练掌握C++、C#或Python软件开发技能之一。</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1.陕西佳帮手集团控股有限公司；</w:t>
            </w:r>
          </w:p>
          <w:p>
            <w:pPr>
              <w:rPr>
                <w:rFonts w:hint="eastAsia" w:ascii="宋体" w:hAnsi="宋体"/>
                <w:color w:val="000000"/>
                <w:kern w:val="0"/>
                <w:sz w:val="18"/>
                <w:szCs w:val="18"/>
              </w:rPr>
            </w:pPr>
            <w:r>
              <w:rPr>
                <w:rFonts w:hint="eastAsia" w:ascii="宋体" w:hAnsi="宋体"/>
                <w:color w:val="000000"/>
                <w:kern w:val="0"/>
                <w:sz w:val="18"/>
                <w:szCs w:val="18"/>
              </w:rPr>
              <w:t>2.陕西鸿亚文才企业管理咨询有限公司；</w:t>
            </w:r>
          </w:p>
          <w:p>
            <w:pPr>
              <w:rPr>
                <w:rFonts w:ascii="宋体" w:hAnsi="宋体"/>
                <w:color w:val="000000"/>
                <w:kern w:val="0"/>
                <w:sz w:val="18"/>
                <w:szCs w:val="18"/>
              </w:rPr>
            </w:pPr>
            <w:r>
              <w:rPr>
                <w:rFonts w:hint="eastAsia" w:ascii="宋体" w:hAnsi="宋体"/>
                <w:color w:val="000000"/>
                <w:kern w:val="0"/>
                <w:sz w:val="18"/>
                <w:szCs w:val="18"/>
              </w:rPr>
              <w:t>3.华为技术有限公司。</w:t>
            </w:r>
          </w:p>
        </w:tc>
      </w:tr>
      <w:tr>
        <w:tblPrEx>
          <w:tblCellMar>
            <w:top w:w="0" w:type="dxa"/>
            <w:left w:w="108" w:type="dxa"/>
            <w:bottom w:w="0" w:type="dxa"/>
            <w:right w:w="108" w:type="dxa"/>
          </w:tblCellMar>
        </w:tblPrEx>
        <w:trPr>
          <w:trHeight w:val="2160" w:hRule="atLeast"/>
        </w:trPr>
        <w:tc>
          <w:tcPr>
            <w:tcW w:w="56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szCs w:val="18"/>
              </w:rPr>
            </w:pPr>
            <w:r>
              <w:rPr>
                <w:rFonts w:hint="eastAsia" w:ascii="宋体" w:hAnsi="宋体"/>
                <w:color w:val="000000"/>
                <w:kern w:val="0"/>
                <w:sz w:val="18"/>
                <w:szCs w:val="18"/>
              </w:rPr>
              <w:t>22</w:t>
            </w:r>
          </w:p>
        </w:tc>
        <w:tc>
          <w:tcPr>
            <w:tcW w:w="708"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专技</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18"/>
                <w:szCs w:val="18"/>
              </w:rPr>
            </w:pPr>
            <w:r>
              <w:rPr>
                <w:rFonts w:hint="eastAsia" w:ascii="宋体" w:hAnsi="宋体"/>
                <w:kern w:val="0"/>
                <w:sz w:val="18"/>
                <w:szCs w:val="18"/>
              </w:rPr>
              <w:t>用户运营</w:t>
            </w:r>
          </w:p>
          <w:p>
            <w:pPr>
              <w:widowControl/>
              <w:jc w:val="center"/>
              <w:rPr>
                <w:rFonts w:ascii="宋体" w:hAnsi="宋体"/>
                <w:kern w:val="0"/>
                <w:sz w:val="18"/>
                <w:szCs w:val="18"/>
              </w:rPr>
            </w:pPr>
            <w:r>
              <w:rPr>
                <w:rFonts w:hint="eastAsia" w:ascii="宋体" w:hAnsi="宋体"/>
                <w:kern w:val="0"/>
                <w:sz w:val="18"/>
                <w:szCs w:val="18"/>
              </w:rPr>
              <w:t>专家</w:t>
            </w:r>
          </w:p>
        </w:tc>
        <w:tc>
          <w:tcPr>
            <w:tcW w:w="851" w:type="dxa"/>
            <w:tcBorders>
              <w:top w:val="nil"/>
              <w:left w:val="nil"/>
              <w:bottom w:val="single" w:color="auto" w:sz="4" w:space="0"/>
              <w:right w:val="single" w:color="auto" w:sz="4" w:space="0"/>
            </w:tcBorders>
            <w:noWrap/>
            <w:vAlign w:val="center"/>
          </w:tcPr>
          <w:p>
            <w:pPr>
              <w:widowControl/>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nil"/>
              <w:left w:val="nil"/>
              <w:bottom w:val="single" w:color="auto" w:sz="4" w:space="0"/>
              <w:right w:val="single" w:color="auto" w:sz="4" w:space="0"/>
            </w:tcBorders>
            <w:noWrap/>
            <w:vAlign w:val="center"/>
          </w:tcPr>
          <w:p>
            <w:pPr>
              <w:widowControl/>
              <w:jc w:val="center"/>
              <w:rPr>
                <w:rFonts w:ascii="宋体" w:hAnsi="宋体"/>
                <w:kern w:val="0"/>
                <w:sz w:val="18"/>
                <w:szCs w:val="18"/>
              </w:rPr>
            </w:pPr>
            <w:r>
              <w:rPr>
                <w:rFonts w:hint="eastAsia" w:ascii="宋体" w:hAnsi="宋体"/>
                <w:kern w:val="0"/>
                <w:sz w:val="18"/>
                <w:szCs w:val="18"/>
              </w:rPr>
              <w:t>20-30</w:t>
            </w:r>
          </w:p>
        </w:tc>
        <w:tc>
          <w:tcPr>
            <w:tcW w:w="4539" w:type="dxa"/>
            <w:tcBorders>
              <w:top w:val="nil"/>
              <w:left w:val="nil"/>
              <w:bottom w:val="single" w:color="auto" w:sz="4" w:space="0"/>
              <w:right w:val="single" w:color="auto" w:sz="4" w:space="0"/>
            </w:tcBorders>
            <w:vAlign w:val="center"/>
          </w:tcPr>
          <w:p>
            <w:pPr>
              <w:widowControl/>
              <w:rPr>
                <w:rFonts w:ascii="宋体" w:hAnsi="宋体"/>
                <w:kern w:val="0"/>
                <w:sz w:val="18"/>
                <w:szCs w:val="18"/>
              </w:rPr>
            </w:pPr>
            <w:r>
              <w:rPr>
                <w:rFonts w:hint="eastAsia" w:ascii="宋体" w:hAnsi="宋体"/>
                <w:kern w:val="0"/>
                <w:sz w:val="18"/>
                <w:szCs w:val="18"/>
              </w:rPr>
              <w:t>1.负责出行用户运营工作；</w:t>
            </w:r>
            <w:r>
              <w:rPr>
                <w:rFonts w:hint="eastAsia" w:ascii="宋体" w:hAnsi="宋体"/>
                <w:kern w:val="0"/>
                <w:sz w:val="18"/>
                <w:szCs w:val="18"/>
              </w:rPr>
              <w:br w:type="textWrapping"/>
            </w:r>
            <w:r>
              <w:rPr>
                <w:rFonts w:hint="eastAsia" w:ascii="宋体" w:hAnsi="宋体"/>
                <w:kern w:val="0"/>
                <w:sz w:val="18"/>
                <w:szCs w:val="18"/>
              </w:rPr>
              <w:t>2.直接对用户留存、活跃度等指标负责；</w:t>
            </w:r>
            <w:r>
              <w:rPr>
                <w:rFonts w:hint="eastAsia" w:ascii="宋体" w:hAnsi="宋体"/>
                <w:kern w:val="0"/>
                <w:sz w:val="18"/>
                <w:szCs w:val="18"/>
              </w:rPr>
              <w:br w:type="textWrapping"/>
            </w:r>
            <w:r>
              <w:rPr>
                <w:rFonts w:hint="eastAsia" w:ascii="宋体" w:hAnsi="宋体"/>
                <w:kern w:val="0"/>
                <w:sz w:val="18"/>
                <w:szCs w:val="18"/>
              </w:rPr>
              <w:t>3.精准定位目标用户群，结合用户使用场景，建立相应的用户运营机制、模型、策略；</w:t>
            </w:r>
            <w:r>
              <w:rPr>
                <w:rFonts w:hint="eastAsia" w:ascii="宋体" w:hAnsi="宋体"/>
                <w:kern w:val="0"/>
                <w:sz w:val="18"/>
                <w:szCs w:val="18"/>
              </w:rPr>
              <w:br w:type="textWrapping"/>
            </w:r>
            <w:r>
              <w:rPr>
                <w:rFonts w:hint="eastAsia" w:ascii="宋体" w:hAnsi="宋体"/>
                <w:kern w:val="0"/>
                <w:sz w:val="18"/>
                <w:szCs w:val="18"/>
              </w:rPr>
              <w:t>4.制定用户运营策略，结合场景开展精准营销，并对执行结果进行数据分析，从而二次优化用户运营策略；</w:t>
            </w:r>
            <w:r>
              <w:rPr>
                <w:rFonts w:hint="eastAsia" w:ascii="宋体" w:hAnsi="宋体"/>
                <w:kern w:val="0"/>
                <w:sz w:val="18"/>
                <w:szCs w:val="18"/>
              </w:rPr>
              <w:br w:type="textWrapping"/>
            </w:r>
            <w:r>
              <w:rPr>
                <w:rFonts w:hint="eastAsia" w:ascii="宋体" w:hAnsi="宋体"/>
                <w:kern w:val="0"/>
                <w:sz w:val="18"/>
                <w:szCs w:val="18"/>
              </w:rPr>
              <w:t>5.利用个性化、精细化运营手段，提升用户消费体验，提升新客转化率、沉默用户召回。</w:t>
            </w:r>
          </w:p>
        </w:tc>
        <w:tc>
          <w:tcPr>
            <w:tcW w:w="184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1.本科及以上学历；</w:t>
            </w:r>
          </w:p>
          <w:p>
            <w:pPr>
              <w:widowControl/>
              <w:rPr>
                <w:rFonts w:ascii="宋体" w:hAnsi="宋体"/>
                <w:color w:val="000000"/>
                <w:kern w:val="0"/>
                <w:sz w:val="18"/>
                <w:szCs w:val="18"/>
              </w:rPr>
            </w:pPr>
            <w:r>
              <w:rPr>
                <w:rFonts w:hint="eastAsia" w:ascii="宋体" w:hAnsi="宋体"/>
                <w:color w:val="000000"/>
                <w:kern w:val="0"/>
                <w:sz w:val="18"/>
                <w:szCs w:val="18"/>
              </w:rPr>
              <w:t>2.专业不限；</w:t>
            </w:r>
            <w:r>
              <w:rPr>
                <w:rFonts w:hint="eastAsia" w:ascii="宋体" w:hAnsi="宋体"/>
                <w:color w:val="000000"/>
                <w:kern w:val="0"/>
                <w:sz w:val="18"/>
                <w:szCs w:val="18"/>
              </w:rPr>
              <w:br w:type="textWrapping"/>
            </w:r>
            <w:r>
              <w:rPr>
                <w:rFonts w:hint="eastAsia" w:ascii="宋体" w:hAnsi="宋体"/>
                <w:color w:val="000000"/>
                <w:kern w:val="0"/>
                <w:sz w:val="18"/>
                <w:szCs w:val="18"/>
              </w:rPr>
              <w:t>3.3-5年及以上用户运营相关工作经验；</w:t>
            </w:r>
            <w:r>
              <w:rPr>
                <w:rFonts w:hint="eastAsia" w:ascii="宋体" w:hAnsi="宋体"/>
                <w:color w:val="000000"/>
                <w:kern w:val="0"/>
                <w:sz w:val="18"/>
                <w:szCs w:val="18"/>
              </w:rPr>
              <w:br w:type="textWrapping"/>
            </w:r>
            <w:r>
              <w:rPr>
                <w:rFonts w:hint="eastAsia" w:ascii="宋体" w:hAnsi="宋体"/>
                <w:color w:val="000000"/>
                <w:kern w:val="0"/>
                <w:sz w:val="18"/>
                <w:szCs w:val="18"/>
              </w:rPr>
              <w:t>4.有大型O2O平台或电商平台从业经验者优先。</w:t>
            </w:r>
          </w:p>
        </w:tc>
        <w:tc>
          <w:tcPr>
            <w:tcW w:w="2693" w:type="dxa"/>
            <w:tcBorders>
              <w:top w:val="nil"/>
              <w:left w:val="nil"/>
              <w:bottom w:val="single" w:color="auto" w:sz="4" w:space="0"/>
              <w:right w:val="single" w:color="auto" w:sz="4" w:space="0"/>
            </w:tcBorders>
            <w:vAlign w:val="center"/>
          </w:tcPr>
          <w:p>
            <w:pPr>
              <w:widowControl/>
              <w:rPr>
                <w:rFonts w:ascii="宋体" w:hAnsi="宋体"/>
                <w:color w:val="000000"/>
                <w:kern w:val="0"/>
                <w:sz w:val="18"/>
                <w:szCs w:val="18"/>
              </w:rPr>
            </w:pPr>
            <w:r>
              <w:rPr>
                <w:rFonts w:hint="eastAsia" w:ascii="宋体" w:hAnsi="宋体"/>
                <w:color w:val="000000"/>
                <w:kern w:val="0"/>
                <w:sz w:val="18"/>
                <w:szCs w:val="18"/>
              </w:rPr>
              <w:t>1.精通用户拉新-留存-裂变-转化模式；</w:t>
            </w:r>
            <w:r>
              <w:rPr>
                <w:rFonts w:hint="eastAsia" w:ascii="宋体" w:hAnsi="宋体"/>
                <w:color w:val="000000"/>
                <w:kern w:val="0"/>
                <w:sz w:val="18"/>
                <w:szCs w:val="18"/>
              </w:rPr>
              <w:br w:type="textWrapping"/>
            </w:r>
            <w:r>
              <w:rPr>
                <w:rFonts w:hint="eastAsia" w:ascii="宋体" w:hAnsi="宋体"/>
                <w:color w:val="000000"/>
                <w:kern w:val="0"/>
                <w:sz w:val="18"/>
                <w:szCs w:val="18"/>
              </w:rPr>
              <w:t>2.熟悉用户心理，熟悉留存增长；</w:t>
            </w:r>
            <w:r>
              <w:rPr>
                <w:rFonts w:hint="eastAsia" w:ascii="宋体" w:hAnsi="宋体"/>
                <w:color w:val="000000"/>
                <w:kern w:val="0"/>
                <w:sz w:val="18"/>
                <w:szCs w:val="18"/>
              </w:rPr>
              <w:br w:type="textWrapping"/>
            </w:r>
            <w:r>
              <w:rPr>
                <w:rFonts w:hint="eastAsia" w:ascii="宋体" w:hAnsi="宋体"/>
                <w:color w:val="000000"/>
                <w:kern w:val="0"/>
                <w:sz w:val="18"/>
                <w:szCs w:val="18"/>
              </w:rPr>
              <w:t>3.熟悉AARRR等增长模型，及各阶段增长策略和方法。</w:t>
            </w:r>
          </w:p>
        </w:tc>
        <w:tc>
          <w:tcPr>
            <w:tcW w:w="1418" w:type="dxa"/>
            <w:tcBorders>
              <w:top w:val="nil"/>
              <w:left w:val="nil"/>
              <w:bottom w:val="single" w:color="auto" w:sz="4" w:space="0"/>
              <w:right w:val="single" w:color="auto" w:sz="4" w:space="0"/>
            </w:tcBorders>
            <w:vAlign w:val="center"/>
          </w:tcPr>
          <w:p>
            <w:pPr>
              <w:rPr>
                <w:rFonts w:ascii="宋体" w:hAnsi="宋体"/>
                <w:color w:val="000000"/>
                <w:kern w:val="0"/>
                <w:sz w:val="18"/>
                <w:szCs w:val="18"/>
              </w:rPr>
            </w:pPr>
            <w:r>
              <w:rPr>
                <w:rFonts w:hint="eastAsia" w:ascii="宋体" w:hAnsi="宋体"/>
                <w:color w:val="000000"/>
                <w:kern w:val="0"/>
                <w:sz w:val="18"/>
                <w:szCs w:val="18"/>
              </w:rPr>
              <w:t>1.上海钧正网络科技有限公司</w:t>
            </w:r>
            <w:r>
              <w:rPr>
                <w:rFonts w:hint="eastAsia" w:ascii="宋体" w:hAnsi="宋体"/>
                <w:sz w:val="18"/>
                <w:szCs w:val="18"/>
              </w:rPr>
              <w:t>（西安）</w:t>
            </w:r>
            <w:r>
              <w:rPr>
                <w:rFonts w:hint="eastAsia" w:ascii="宋体" w:hAnsi="宋体"/>
                <w:color w:val="000000"/>
                <w:kern w:val="0"/>
                <w:sz w:val="18"/>
                <w:szCs w:val="18"/>
              </w:rPr>
              <w:t>；</w:t>
            </w:r>
          </w:p>
          <w:p>
            <w:pPr>
              <w:rPr>
                <w:rFonts w:ascii="宋体" w:hAnsi="宋体"/>
                <w:color w:val="000000"/>
                <w:kern w:val="0"/>
                <w:sz w:val="18"/>
                <w:szCs w:val="18"/>
              </w:rPr>
            </w:pPr>
            <w:r>
              <w:rPr>
                <w:rFonts w:hint="eastAsia" w:ascii="宋体" w:hAnsi="宋体"/>
                <w:color w:val="000000"/>
                <w:kern w:val="0"/>
                <w:sz w:val="18"/>
                <w:szCs w:val="18"/>
              </w:rPr>
              <w:t>2.陕西玖桔教育科技有限公司。</w:t>
            </w:r>
          </w:p>
        </w:tc>
      </w:tr>
    </w:tbl>
    <w:p>
      <w:r>
        <w:t xml:space="preserve"> </w:t>
      </w:r>
    </w:p>
    <w:p>
      <w:pPr>
        <w:widowControl/>
        <w:jc w:val="left"/>
        <w:rPr>
          <w:rStyle w:val="15"/>
          <w:rFonts w:ascii="宋体" w:hAnsi="宋体"/>
          <w:kern w:val="0"/>
          <w:sz w:val="24"/>
          <w:szCs w:val="24"/>
        </w:rPr>
        <w:sectPr>
          <w:pgSz w:w="16838" w:h="11906" w:orient="landscape"/>
          <w:pgMar w:top="624" w:right="1077" w:bottom="624" w:left="1077" w:header="720" w:footer="720" w:gutter="0"/>
          <w:cols w:space="720" w:num="1"/>
          <w:docGrid w:type="lines" w:linePitch="312" w:charSpace="0"/>
        </w:sectPr>
      </w:pPr>
    </w:p>
    <w:p>
      <w:pPr>
        <w:pStyle w:val="2"/>
        <w:rPr>
          <w:rStyle w:val="15"/>
        </w:rPr>
      </w:pPr>
      <w:bookmarkStart w:id="41" w:name="_Toc515551935"/>
      <w:bookmarkEnd w:id="41"/>
      <w:bookmarkStart w:id="42" w:name="_Toc515551745"/>
      <w:bookmarkEnd w:id="42"/>
      <w:bookmarkStart w:id="43" w:name="_Toc515551438"/>
      <w:bookmarkEnd w:id="43"/>
      <w:bookmarkStart w:id="44" w:name="_Toc515550944"/>
      <w:bookmarkEnd w:id="44"/>
      <w:bookmarkStart w:id="45" w:name="_Hlk41307342"/>
      <w:bookmarkEnd w:id="45"/>
      <w:bookmarkStart w:id="46" w:name="_Toc44792251"/>
      <w:bookmarkEnd w:id="46"/>
      <w:bookmarkStart w:id="47" w:name="_Toc41850941"/>
      <w:bookmarkEnd w:id="47"/>
      <w:bookmarkStart w:id="48" w:name="_Toc41850880"/>
      <w:bookmarkEnd w:id="48"/>
      <w:bookmarkStart w:id="49" w:name="_Toc517685808"/>
      <w:bookmarkEnd w:id="49"/>
      <w:bookmarkStart w:id="50" w:name="_Toc516501685"/>
      <w:r>
        <w:rPr>
          <w:rStyle w:val="15"/>
          <w:rFonts w:hint="eastAsia" w:ascii="宋体" w:hAnsi="宋体"/>
        </w:rPr>
        <w:t>十一、</w:t>
      </w:r>
      <w:bookmarkEnd w:id="50"/>
      <w:r>
        <w:rPr>
          <w:rStyle w:val="15"/>
          <w:rFonts w:hint="eastAsia" w:ascii="宋体" w:hAnsi="宋体"/>
        </w:rPr>
        <w:t>现代服务</w:t>
      </w:r>
    </w:p>
    <w:tbl>
      <w:tblPr>
        <w:tblStyle w:val="6"/>
        <w:tblW w:w="14757" w:type="dxa"/>
        <w:tblInd w:w="93" w:type="dxa"/>
        <w:tblLayout w:type="fixed"/>
        <w:tblCellMar>
          <w:top w:w="0" w:type="dxa"/>
          <w:left w:w="0" w:type="dxa"/>
          <w:bottom w:w="0" w:type="dxa"/>
          <w:right w:w="0" w:type="dxa"/>
        </w:tblCellMar>
      </w:tblPr>
      <w:tblGrid>
        <w:gridCol w:w="524"/>
        <w:gridCol w:w="622"/>
        <w:gridCol w:w="1276"/>
        <w:gridCol w:w="709"/>
        <w:gridCol w:w="850"/>
        <w:gridCol w:w="4539"/>
        <w:gridCol w:w="2410"/>
        <w:gridCol w:w="2268"/>
        <w:gridCol w:w="1559"/>
      </w:tblGrid>
      <w:tr>
        <w:tblPrEx>
          <w:tblCellMar>
            <w:top w:w="0" w:type="dxa"/>
            <w:left w:w="0" w:type="dxa"/>
            <w:bottom w:w="0" w:type="dxa"/>
            <w:right w:w="0" w:type="dxa"/>
          </w:tblCellMar>
        </w:tblPrEx>
        <w:trPr>
          <w:trHeight w:val="450" w:hRule="atLeast"/>
        </w:trPr>
        <w:tc>
          <w:tcPr>
            <w:tcW w:w="524" w:type="dxa"/>
            <w:vMerge w:val="restart"/>
            <w:tcBorders>
              <w:top w:val="single" w:color="000000" w:sz="4" w:space="0"/>
              <w:left w:val="single" w:color="000000" w:sz="4" w:space="0"/>
              <w:bottom w:val="nil"/>
              <w:right w:val="single" w:color="000000" w:sz="4" w:space="0"/>
            </w:tcBorders>
            <w:noWrap/>
            <w:tcMar>
              <w:top w:w="15" w:type="dxa"/>
              <w:left w:w="15" w:type="dxa"/>
              <w:bottom w:w="0" w:type="dxa"/>
              <w:right w:w="15" w:type="dxa"/>
            </w:tcMar>
            <w:vAlign w:val="center"/>
          </w:tcPr>
          <w:p>
            <w:pPr>
              <w:widowControl/>
              <w:jc w:val="center"/>
              <w:textAlignment w:val="center"/>
              <w:rPr>
                <w:rFonts w:ascii="等线" w:hAnsi="等线"/>
                <w:b/>
                <w:bCs/>
                <w:color w:val="000000"/>
                <w:sz w:val="24"/>
                <w:szCs w:val="24"/>
              </w:rPr>
            </w:pPr>
            <w:bookmarkStart w:id="51" w:name="_Toc41850881"/>
            <w:bookmarkEnd w:id="51"/>
            <w:r>
              <w:rPr>
                <w:rFonts w:ascii="等线" w:hAnsi="等线"/>
                <w:b/>
                <w:bCs/>
                <w:color w:val="000000"/>
                <w:kern w:val="0"/>
                <w:sz w:val="18"/>
                <w:szCs w:val="18"/>
              </w:rPr>
              <w:t>序号</w:t>
            </w:r>
          </w:p>
        </w:tc>
        <w:tc>
          <w:tcPr>
            <w:tcW w:w="622"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岗位类别</w:t>
            </w:r>
          </w:p>
        </w:tc>
        <w:tc>
          <w:tcPr>
            <w:tcW w:w="1276"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岗位名称</w:t>
            </w:r>
          </w:p>
        </w:tc>
        <w:tc>
          <w:tcPr>
            <w:tcW w:w="709" w:type="dxa"/>
            <w:vMerge w:val="restar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急需紧缺指数</w:t>
            </w:r>
          </w:p>
        </w:tc>
        <w:tc>
          <w:tcPr>
            <w:tcW w:w="850" w:type="dxa"/>
            <w:vMerge w:val="restar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5"/>
                <w:szCs w:val="15"/>
              </w:rPr>
            </w:pPr>
            <w:r>
              <w:rPr>
                <w:rFonts w:ascii="等线" w:hAnsi="等线"/>
                <w:b/>
                <w:bCs/>
                <w:color w:val="000000"/>
                <w:kern w:val="0"/>
                <w:sz w:val="15"/>
                <w:szCs w:val="15"/>
              </w:rPr>
              <w:t>年薪</w:t>
            </w:r>
            <w:r>
              <w:rPr>
                <w:rFonts w:ascii="等线" w:hAnsi="等线"/>
                <w:b/>
                <w:bCs/>
                <w:color w:val="000000"/>
                <w:kern w:val="0"/>
                <w:sz w:val="15"/>
                <w:szCs w:val="15"/>
              </w:rPr>
              <w:br w:type="textWrapping"/>
            </w:r>
            <w:r>
              <w:rPr>
                <w:rFonts w:ascii="等线" w:hAnsi="等线"/>
                <w:b/>
                <w:bCs/>
                <w:color w:val="000000"/>
                <w:kern w:val="0"/>
                <w:sz w:val="15"/>
                <w:szCs w:val="15"/>
              </w:rPr>
              <w:t>（万元）</w:t>
            </w:r>
          </w:p>
        </w:tc>
        <w:tc>
          <w:tcPr>
            <w:tcW w:w="4539" w:type="dxa"/>
            <w:vMerge w:val="restar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岗位职责</w:t>
            </w:r>
          </w:p>
        </w:tc>
        <w:tc>
          <w:tcPr>
            <w:tcW w:w="4678" w:type="dxa"/>
            <w:gridSpan w:val="2"/>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任职资格要求</w:t>
            </w:r>
          </w:p>
        </w:tc>
        <w:tc>
          <w:tcPr>
            <w:tcW w:w="1559" w:type="dxa"/>
            <w:vMerge w:val="restart"/>
            <w:tcBorders>
              <w:top w:val="single" w:color="000000" w:sz="4" w:space="0"/>
              <w:left w:val="nil"/>
              <w:bottom w:val="nil"/>
              <w:right w:val="single" w:color="000000" w:sz="4" w:space="0"/>
            </w:tcBorders>
            <w:vAlign w:val="center"/>
          </w:tcPr>
          <w:p>
            <w:pPr>
              <w:widowControl/>
              <w:jc w:val="center"/>
              <w:textAlignment w:val="center"/>
              <w:rPr>
                <w:rFonts w:ascii="等线" w:hAnsi="等线"/>
                <w:b/>
                <w:bCs/>
                <w:color w:val="000000"/>
                <w:sz w:val="18"/>
                <w:szCs w:val="18"/>
              </w:rPr>
            </w:pPr>
            <w:r>
              <w:rPr>
                <w:rFonts w:ascii="等线" w:hAnsi="等线"/>
                <w:b/>
                <w:bCs/>
                <w:color w:val="000000"/>
                <w:sz w:val="18"/>
                <w:szCs w:val="18"/>
              </w:rPr>
              <w:t>需求单位</w:t>
            </w:r>
          </w:p>
          <w:p>
            <w:pPr>
              <w:widowControl/>
              <w:jc w:val="center"/>
              <w:textAlignment w:val="center"/>
              <w:rPr>
                <w:rFonts w:ascii="等线" w:hAnsi="等线"/>
                <w:b/>
                <w:bCs/>
                <w:color w:val="000000"/>
                <w:sz w:val="18"/>
                <w:szCs w:val="18"/>
              </w:rPr>
            </w:pPr>
            <w:r>
              <w:rPr>
                <w:rFonts w:ascii="等线" w:hAnsi="等线"/>
                <w:b/>
                <w:bCs/>
                <w:color w:val="000000"/>
                <w:sz w:val="18"/>
                <w:szCs w:val="18"/>
              </w:rPr>
              <w:t>（部分）</w:t>
            </w:r>
          </w:p>
        </w:tc>
      </w:tr>
      <w:tr>
        <w:tblPrEx>
          <w:tblCellMar>
            <w:top w:w="0" w:type="dxa"/>
            <w:left w:w="0" w:type="dxa"/>
            <w:bottom w:w="0" w:type="dxa"/>
            <w:right w:w="0" w:type="dxa"/>
          </w:tblCellMar>
        </w:tblPrEx>
        <w:trPr>
          <w:trHeight w:val="294" w:hRule="atLeast"/>
        </w:trPr>
        <w:tc>
          <w:tcPr>
            <w:tcW w:w="524" w:type="dxa"/>
            <w:vMerge w:val="continue"/>
            <w:tcBorders>
              <w:top w:val="single" w:color="000000" w:sz="4" w:space="0"/>
              <w:left w:val="single" w:color="000000" w:sz="4" w:space="0"/>
              <w:bottom w:val="nil"/>
              <w:right w:val="single" w:color="000000" w:sz="4" w:space="0"/>
            </w:tcBorders>
            <w:vAlign w:val="center"/>
          </w:tcPr>
          <w:p>
            <w:pPr>
              <w:widowControl/>
              <w:jc w:val="left"/>
              <w:rPr>
                <w:rFonts w:ascii="等线" w:hAnsi="等线"/>
                <w:b/>
                <w:bCs/>
                <w:color w:val="000000"/>
                <w:sz w:val="24"/>
                <w:szCs w:val="24"/>
              </w:rPr>
            </w:pPr>
          </w:p>
        </w:tc>
        <w:tc>
          <w:tcPr>
            <w:tcW w:w="622" w:type="dxa"/>
            <w:vMerge w:val="continue"/>
            <w:tcBorders>
              <w:top w:val="single" w:color="000000" w:sz="4" w:space="0"/>
              <w:left w:val="nil"/>
              <w:bottom w:val="nil"/>
              <w:right w:val="single" w:color="000000" w:sz="4" w:space="0"/>
            </w:tcBorders>
            <w:vAlign w:val="center"/>
          </w:tcPr>
          <w:p>
            <w:pPr>
              <w:widowControl/>
              <w:jc w:val="left"/>
              <w:rPr>
                <w:rFonts w:ascii="等线" w:hAnsi="等线"/>
                <w:b/>
                <w:bCs/>
                <w:color w:val="000000"/>
                <w:sz w:val="18"/>
                <w:szCs w:val="18"/>
              </w:rPr>
            </w:pPr>
          </w:p>
        </w:tc>
        <w:tc>
          <w:tcPr>
            <w:tcW w:w="1276" w:type="dxa"/>
            <w:vMerge w:val="continue"/>
            <w:tcBorders>
              <w:top w:val="single" w:color="000000" w:sz="4" w:space="0"/>
              <w:left w:val="nil"/>
              <w:bottom w:val="nil"/>
              <w:right w:val="single" w:color="000000" w:sz="4" w:space="0"/>
            </w:tcBorders>
            <w:vAlign w:val="center"/>
          </w:tcPr>
          <w:p>
            <w:pPr>
              <w:widowControl/>
              <w:jc w:val="left"/>
              <w:rPr>
                <w:rFonts w:ascii="等线" w:hAnsi="等线"/>
                <w:b/>
                <w:bCs/>
                <w:color w:val="000000"/>
                <w:sz w:val="18"/>
                <w:szCs w:val="18"/>
              </w:rPr>
            </w:pPr>
          </w:p>
        </w:tc>
        <w:tc>
          <w:tcPr>
            <w:tcW w:w="709" w:type="dxa"/>
            <w:vMerge w:val="continue"/>
            <w:tcBorders>
              <w:top w:val="single" w:color="000000" w:sz="4" w:space="0"/>
              <w:left w:val="nil"/>
              <w:bottom w:val="single" w:color="000000" w:sz="4" w:space="0"/>
              <w:right w:val="single" w:color="000000" w:sz="4" w:space="0"/>
            </w:tcBorders>
            <w:vAlign w:val="center"/>
          </w:tcPr>
          <w:p>
            <w:pPr>
              <w:widowControl/>
              <w:jc w:val="left"/>
              <w:rPr>
                <w:rFonts w:ascii="等线" w:hAnsi="等线"/>
                <w:b/>
                <w:bCs/>
                <w:color w:val="000000"/>
                <w:sz w:val="18"/>
                <w:szCs w:val="18"/>
              </w:rPr>
            </w:pPr>
          </w:p>
        </w:tc>
        <w:tc>
          <w:tcPr>
            <w:tcW w:w="850" w:type="dxa"/>
            <w:vMerge w:val="continue"/>
            <w:tcBorders>
              <w:top w:val="single" w:color="000000" w:sz="4" w:space="0"/>
              <w:left w:val="nil"/>
              <w:bottom w:val="single" w:color="000000" w:sz="4" w:space="0"/>
              <w:right w:val="single" w:color="000000" w:sz="4" w:space="0"/>
            </w:tcBorders>
            <w:vAlign w:val="center"/>
          </w:tcPr>
          <w:p>
            <w:pPr>
              <w:widowControl/>
              <w:jc w:val="left"/>
              <w:rPr>
                <w:rFonts w:ascii="等线" w:hAnsi="等线"/>
                <w:b/>
                <w:bCs/>
                <w:color w:val="000000"/>
                <w:sz w:val="15"/>
                <w:szCs w:val="15"/>
              </w:rPr>
            </w:pPr>
          </w:p>
        </w:tc>
        <w:tc>
          <w:tcPr>
            <w:tcW w:w="4539" w:type="dxa"/>
            <w:vMerge w:val="continue"/>
            <w:tcBorders>
              <w:top w:val="single" w:color="000000" w:sz="4" w:space="0"/>
              <w:left w:val="nil"/>
              <w:bottom w:val="single" w:color="000000" w:sz="4" w:space="0"/>
              <w:right w:val="single" w:color="000000" w:sz="4" w:space="0"/>
            </w:tcBorders>
            <w:vAlign w:val="center"/>
          </w:tcPr>
          <w:p>
            <w:pPr>
              <w:widowControl/>
              <w:jc w:val="left"/>
              <w:rPr>
                <w:rFonts w:ascii="等线" w:hAnsi="等线"/>
                <w:b/>
                <w:bCs/>
                <w:color w:val="000000"/>
                <w:sz w:val="18"/>
                <w:szCs w:val="18"/>
              </w:rPr>
            </w:pP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学历/专业/资历要求</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等线" w:hAnsi="等线"/>
                <w:b/>
                <w:bCs/>
                <w:color w:val="000000"/>
                <w:sz w:val="18"/>
                <w:szCs w:val="18"/>
              </w:rPr>
            </w:pPr>
            <w:r>
              <w:rPr>
                <w:rFonts w:ascii="等线" w:hAnsi="等线"/>
                <w:b/>
                <w:bCs/>
                <w:color w:val="000000"/>
                <w:kern w:val="0"/>
                <w:sz w:val="18"/>
                <w:szCs w:val="18"/>
              </w:rPr>
              <w:t>知识技能要求</w:t>
            </w:r>
          </w:p>
        </w:tc>
        <w:tc>
          <w:tcPr>
            <w:tcW w:w="1559" w:type="dxa"/>
            <w:vMerge w:val="continue"/>
            <w:tcBorders>
              <w:top w:val="single" w:color="000000" w:sz="4" w:space="0"/>
              <w:left w:val="nil"/>
              <w:bottom w:val="nil"/>
              <w:right w:val="single" w:color="000000" w:sz="4" w:space="0"/>
            </w:tcBorders>
            <w:vAlign w:val="center"/>
          </w:tcPr>
          <w:p>
            <w:pPr>
              <w:widowControl/>
              <w:jc w:val="left"/>
              <w:rPr>
                <w:rFonts w:ascii="等线" w:hAnsi="等线"/>
                <w:b/>
                <w:bCs/>
                <w:color w:val="000000"/>
                <w:sz w:val="18"/>
                <w:szCs w:val="18"/>
              </w:rPr>
            </w:pPr>
          </w:p>
        </w:tc>
      </w:tr>
      <w:tr>
        <w:tblPrEx>
          <w:tblCellMar>
            <w:top w:w="0" w:type="dxa"/>
            <w:left w:w="0" w:type="dxa"/>
            <w:bottom w:w="0" w:type="dxa"/>
            <w:right w:w="0" w:type="dxa"/>
          </w:tblCellMar>
        </w:tblPrEx>
        <w:trPr>
          <w:trHeight w:val="1711" w:hRule="atLeast"/>
        </w:trPr>
        <w:tc>
          <w:tcPr>
            <w:tcW w:w="524" w:type="dxa"/>
            <w:tcBorders>
              <w:top w:val="single" w:color="000000"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1</w:t>
            </w:r>
          </w:p>
        </w:tc>
        <w:tc>
          <w:tcPr>
            <w:tcW w:w="622" w:type="dxa"/>
            <w:tcBorders>
              <w:top w:val="nil"/>
              <w:left w:val="nil"/>
              <w:bottom w:val="single" w:color="auto" w:sz="4" w:space="0"/>
              <w:right w:val="nil"/>
            </w:tcBorders>
            <w:tcMar>
              <w:top w:w="15" w:type="dxa"/>
              <w:left w:w="15" w:type="dxa"/>
              <w:bottom w:w="0" w:type="dxa"/>
              <w:right w:w="15" w:type="dxa"/>
            </w:tcMar>
            <w:vAlign w:val="center"/>
          </w:tcPr>
          <w:p>
            <w:pPr>
              <w:jc w:val="center"/>
              <w:textAlignment w:val="center"/>
              <w:rPr>
                <w:rFonts w:ascii="宋体" w:hAnsi="宋体"/>
                <w:color w:val="000000"/>
                <w:kern w:val="0"/>
                <w:sz w:val="18"/>
                <w:szCs w:val="18"/>
              </w:rPr>
            </w:pPr>
            <w:r>
              <w:rPr>
                <w:rFonts w:hint="eastAsia" w:ascii="宋体" w:hAnsi="宋体"/>
                <w:color w:val="000000"/>
                <w:sz w:val="18"/>
                <w:szCs w:val="18"/>
              </w:rPr>
              <w:t>管理</w:t>
            </w:r>
          </w:p>
        </w:tc>
        <w:tc>
          <w:tcPr>
            <w:tcW w:w="1276"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jc w:val="center"/>
              <w:textAlignment w:val="center"/>
              <w:rPr>
                <w:rFonts w:ascii="宋体" w:hAnsi="宋体"/>
                <w:color w:val="000000"/>
                <w:kern w:val="0"/>
                <w:sz w:val="18"/>
                <w:szCs w:val="18"/>
              </w:rPr>
            </w:pPr>
            <w:r>
              <w:rPr>
                <w:rFonts w:hint="eastAsia" w:ascii="宋体" w:hAnsi="宋体"/>
                <w:color w:val="000000"/>
                <w:kern w:val="0"/>
                <w:sz w:val="18"/>
                <w:szCs w:val="18"/>
              </w:rPr>
              <w:t>策略总监</w:t>
            </w:r>
          </w:p>
        </w:tc>
        <w:tc>
          <w:tcPr>
            <w:tcW w:w="709"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jc w:val="left"/>
              <w:textAlignment w:val="center"/>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50"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jc w:val="center"/>
              <w:textAlignment w:val="center"/>
              <w:rPr>
                <w:rFonts w:ascii="宋体" w:hAnsi="宋体"/>
                <w:color w:val="000000"/>
                <w:kern w:val="0"/>
                <w:sz w:val="18"/>
                <w:szCs w:val="18"/>
              </w:rPr>
            </w:pPr>
            <w:r>
              <w:rPr>
                <w:rFonts w:hint="eastAsia" w:ascii="宋体" w:hAnsi="宋体"/>
                <w:color w:val="000000"/>
                <w:kern w:val="0"/>
                <w:sz w:val="18"/>
                <w:szCs w:val="18"/>
              </w:rPr>
              <w:t>20-30</w:t>
            </w:r>
          </w:p>
        </w:tc>
        <w:tc>
          <w:tcPr>
            <w:tcW w:w="4539"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1.负责项目策略方向输出，尤其擅长地产客户、socialdigitalpr等；</w:t>
            </w:r>
            <w:r>
              <w:rPr>
                <w:rFonts w:hint="eastAsia" w:ascii="宋体" w:hAnsi="宋体"/>
                <w:color w:val="000000"/>
                <w:kern w:val="0"/>
                <w:sz w:val="18"/>
                <w:szCs w:val="18"/>
              </w:rPr>
              <w:br w:type="textWrapping"/>
            </w:r>
            <w:r>
              <w:rPr>
                <w:rFonts w:hint="eastAsia" w:ascii="宋体" w:hAnsi="宋体"/>
                <w:color w:val="000000"/>
                <w:kern w:val="0"/>
                <w:sz w:val="18"/>
                <w:szCs w:val="18"/>
              </w:rPr>
              <w:t>2.负责文化旅游及其它品牌项目整合营销传播策略把控；</w:t>
            </w:r>
            <w:r>
              <w:rPr>
                <w:rFonts w:hint="eastAsia" w:ascii="宋体" w:hAnsi="宋体"/>
                <w:color w:val="000000"/>
                <w:kern w:val="0"/>
                <w:sz w:val="18"/>
                <w:szCs w:val="18"/>
              </w:rPr>
              <w:br w:type="textWrapping"/>
            </w:r>
            <w:r>
              <w:rPr>
                <w:rFonts w:hint="eastAsia" w:ascii="宋体" w:hAnsi="宋体"/>
                <w:color w:val="000000"/>
                <w:kern w:val="0"/>
                <w:sz w:val="18"/>
                <w:szCs w:val="18"/>
              </w:rPr>
              <w:t>3.负责年度方案把控及项目提案；</w:t>
            </w:r>
            <w:r>
              <w:rPr>
                <w:rFonts w:hint="eastAsia" w:ascii="宋体" w:hAnsi="宋体"/>
                <w:color w:val="000000"/>
                <w:kern w:val="0"/>
                <w:sz w:val="18"/>
                <w:szCs w:val="18"/>
              </w:rPr>
              <w:br w:type="textWrapping"/>
            </w:r>
            <w:r>
              <w:rPr>
                <w:rFonts w:hint="eastAsia" w:ascii="宋体" w:hAnsi="宋体"/>
                <w:color w:val="000000"/>
                <w:kern w:val="0"/>
                <w:sz w:val="18"/>
                <w:szCs w:val="18"/>
              </w:rPr>
              <w:t>4.负责项目提案、客户关系维护及管理；</w:t>
            </w:r>
            <w:r>
              <w:rPr>
                <w:rFonts w:hint="eastAsia" w:ascii="宋体" w:hAnsi="宋体"/>
                <w:color w:val="000000"/>
                <w:kern w:val="0"/>
                <w:sz w:val="18"/>
                <w:szCs w:val="18"/>
              </w:rPr>
              <w:br w:type="textWrapping"/>
            </w:r>
            <w:r>
              <w:rPr>
                <w:rFonts w:hint="eastAsia" w:ascii="宋体" w:hAnsi="宋体"/>
                <w:color w:val="000000"/>
                <w:kern w:val="0"/>
                <w:sz w:val="18"/>
                <w:szCs w:val="18"/>
              </w:rPr>
              <w:t>5.负责团队日常管理及项目运营管理。</w:t>
            </w:r>
          </w:p>
        </w:tc>
        <w:tc>
          <w:tcPr>
            <w:tcW w:w="2410"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2.传媒/广告/市场营销或公关相关专业；</w:t>
            </w:r>
            <w:r>
              <w:rPr>
                <w:rFonts w:hint="eastAsia" w:ascii="宋体" w:hAnsi="宋体"/>
                <w:color w:val="000000"/>
                <w:kern w:val="0"/>
                <w:sz w:val="18"/>
                <w:szCs w:val="18"/>
              </w:rPr>
              <w:br w:type="textWrapping"/>
            </w:r>
            <w:r>
              <w:rPr>
                <w:rFonts w:hint="eastAsia" w:ascii="宋体" w:hAnsi="宋体"/>
                <w:color w:val="000000"/>
                <w:kern w:val="0"/>
                <w:sz w:val="18"/>
                <w:szCs w:val="18"/>
              </w:rPr>
              <w:t xml:space="preserve">3. 8年以上广告行业，3年以上同岗位工作经验。 </w:t>
            </w:r>
          </w:p>
        </w:tc>
        <w:tc>
          <w:tcPr>
            <w:tcW w:w="2268" w:type="dxa"/>
            <w:tcBorders>
              <w:top w:val="single" w:color="000000"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2.了解行业发展趋势，掌握行业与竞争企业的最新战略与动态；</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3.具有良好的BD方案呈现。</w:t>
            </w:r>
          </w:p>
        </w:tc>
        <w:tc>
          <w:tcPr>
            <w:tcW w:w="1559" w:type="dxa"/>
            <w:tcBorders>
              <w:top w:val="single" w:color="000000" w:sz="4" w:space="0"/>
              <w:left w:val="nil"/>
              <w:bottom w:val="single" w:color="auto" w:sz="4" w:space="0"/>
              <w:right w:val="single" w:color="000000"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1.陕西蓝色光标品牌顾问有限公司；</w:t>
            </w:r>
          </w:p>
          <w:p>
            <w:pPr>
              <w:widowControl/>
              <w:jc w:val="left"/>
              <w:rPr>
                <w:rFonts w:hint="eastAsia" w:ascii="宋体" w:hAnsi="宋体"/>
                <w:color w:val="000000"/>
                <w:kern w:val="0"/>
                <w:sz w:val="18"/>
                <w:szCs w:val="18"/>
              </w:rPr>
            </w:pPr>
            <w:r>
              <w:rPr>
                <w:rFonts w:hint="eastAsia" w:ascii="宋体" w:hAnsi="宋体"/>
                <w:color w:val="000000"/>
                <w:kern w:val="0"/>
                <w:sz w:val="18"/>
                <w:szCs w:val="18"/>
              </w:rPr>
              <w:t>2.西安绿一传媒有限公司；</w:t>
            </w:r>
          </w:p>
          <w:p>
            <w:pPr>
              <w:widowControl/>
              <w:jc w:val="left"/>
              <w:rPr>
                <w:rFonts w:ascii="宋体" w:hAnsi="宋体"/>
                <w:color w:val="000000"/>
                <w:kern w:val="0"/>
                <w:sz w:val="18"/>
                <w:szCs w:val="18"/>
              </w:rPr>
            </w:pPr>
            <w:r>
              <w:rPr>
                <w:rFonts w:hint="eastAsia" w:ascii="宋体" w:hAnsi="宋体"/>
                <w:color w:val="000000"/>
                <w:kern w:val="0"/>
                <w:sz w:val="18"/>
                <w:szCs w:val="18"/>
              </w:rPr>
              <w:t>3.西安塞尚企业形象策划有限公司。</w:t>
            </w:r>
          </w:p>
        </w:tc>
      </w:tr>
      <w:tr>
        <w:tblPrEx>
          <w:tblCellMar>
            <w:top w:w="0" w:type="dxa"/>
            <w:left w:w="0" w:type="dxa"/>
            <w:bottom w:w="0" w:type="dxa"/>
            <w:right w:w="0" w:type="dxa"/>
          </w:tblCellMar>
        </w:tblPrEx>
        <w:trPr>
          <w:trHeight w:val="300" w:hRule="atLeast"/>
        </w:trPr>
        <w:tc>
          <w:tcPr>
            <w:tcW w:w="524" w:type="dxa"/>
            <w:tcBorders>
              <w:top w:val="single" w:color="auto"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2</w:t>
            </w:r>
          </w:p>
        </w:tc>
        <w:tc>
          <w:tcPr>
            <w:tcW w:w="622" w:type="dxa"/>
            <w:tcBorders>
              <w:top w:val="single" w:color="auto" w:sz="4" w:space="0"/>
              <w:left w:val="nil"/>
              <w:bottom w:val="single" w:color="auto" w:sz="4" w:space="0"/>
              <w:right w:val="nil"/>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sz w:val="18"/>
                <w:szCs w:val="18"/>
              </w:rPr>
              <w:t>管理</w:t>
            </w:r>
          </w:p>
        </w:tc>
        <w:tc>
          <w:tcPr>
            <w:tcW w:w="1276"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创意总监</w:t>
            </w:r>
          </w:p>
        </w:tc>
        <w:tc>
          <w:tcPr>
            <w:tcW w:w="709"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20-30</w:t>
            </w:r>
          </w:p>
        </w:tc>
        <w:tc>
          <w:tcPr>
            <w:tcW w:w="4539"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1.负责审核、评估、接受或驳回业务端的“广告策略单”；</w:t>
            </w:r>
            <w:r>
              <w:rPr>
                <w:rFonts w:hint="eastAsia" w:ascii="宋体" w:hAnsi="宋体"/>
                <w:color w:val="000000"/>
                <w:kern w:val="0"/>
                <w:sz w:val="18"/>
                <w:szCs w:val="18"/>
              </w:rPr>
              <w:br w:type="textWrapping"/>
            </w:r>
            <w:r>
              <w:rPr>
                <w:rFonts w:hint="eastAsia" w:ascii="宋体" w:hAnsi="宋体"/>
                <w:color w:val="000000"/>
                <w:kern w:val="0"/>
                <w:sz w:val="18"/>
                <w:szCs w:val="18"/>
              </w:rPr>
              <w:t>2.提出可探寻的“策略方向”，是业务及行销人员重要的资商对象；</w:t>
            </w:r>
            <w:r>
              <w:rPr>
                <w:rFonts w:hint="eastAsia" w:ascii="宋体" w:hAnsi="宋体"/>
                <w:color w:val="000000"/>
                <w:kern w:val="0"/>
                <w:sz w:val="18"/>
                <w:szCs w:val="18"/>
              </w:rPr>
              <w:br w:type="textWrapping"/>
            </w:r>
            <w:r>
              <w:rPr>
                <w:rFonts w:hint="eastAsia" w:ascii="宋体" w:hAnsi="宋体"/>
                <w:color w:val="000000"/>
                <w:kern w:val="0"/>
                <w:sz w:val="18"/>
                <w:szCs w:val="18"/>
              </w:rPr>
              <w:t>3.选派合适的（创意）人才进行工作；</w:t>
            </w:r>
            <w:r>
              <w:rPr>
                <w:rFonts w:hint="eastAsia" w:ascii="宋体" w:hAnsi="宋体"/>
                <w:color w:val="000000"/>
                <w:kern w:val="0"/>
                <w:sz w:val="18"/>
                <w:szCs w:val="18"/>
              </w:rPr>
              <w:br w:type="textWrapping"/>
            </w:r>
            <w:r>
              <w:rPr>
                <w:rFonts w:hint="eastAsia" w:ascii="宋体" w:hAnsi="宋体"/>
                <w:color w:val="000000"/>
                <w:kern w:val="0"/>
                <w:sz w:val="18"/>
                <w:szCs w:val="18"/>
              </w:rPr>
              <w:t>4.创造积极且具有建设性的竞争条件，寻求创意突破；</w:t>
            </w:r>
            <w:r>
              <w:rPr>
                <w:rFonts w:hint="eastAsia" w:ascii="宋体" w:hAnsi="宋体"/>
                <w:color w:val="000000"/>
                <w:kern w:val="0"/>
                <w:sz w:val="18"/>
                <w:szCs w:val="18"/>
              </w:rPr>
              <w:br w:type="textWrapping"/>
            </w:r>
            <w:r>
              <w:rPr>
                <w:rFonts w:hint="eastAsia" w:ascii="宋体" w:hAnsi="宋体"/>
                <w:color w:val="000000"/>
                <w:kern w:val="0"/>
                <w:sz w:val="18"/>
                <w:szCs w:val="18"/>
              </w:rPr>
              <w:t>5.适时地充分运用各种资源，为创意作品加分及添妆。</w:t>
            </w:r>
          </w:p>
        </w:tc>
        <w:tc>
          <w:tcPr>
            <w:tcW w:w="2410"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2.美术设计类、广告学及相关专业；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3.3年以上广告策划创意工作经验，两年总监岗位工作经验。</w:t>
            </w: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2.熟知广告、策划创意设计理念；</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3.具备扎实的文字功底。</w:t>
            </w:r>
          </w:p>
        </w:tc>
        <w:tc>
          <w:tcPr>
            <w:tcW w:w="1559" w:type="dxa"/>
            <w:tcBorders>
              <w:top w:val="single" w:color="auto" w:sz="4" w:space="0"/>
              <w:left w:val="nil"/>
              <w:bottom w:val="single" w:color="auto" w:sz="4" w:space="0"/>
              <w:right w:val="single" w:color="000000"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1.陕西创景文化传播有限公司；</w:t>
            </w:r>
          </w:p>
          <w:p>
            <w:pPr>
              <w:widowControl/>
              <w:jc w:val="left"/>
              <w:rPr>
                <w:rFonts w:ascii="宋体" w:hAnsi="宋体"/>
                <w:color w:val="000000"/>
                <w:kern w:val="0"/>
                <w:sz w:val="18"/>
                <w:szCs w:val="18"/>
              </w:rPr>
            </w:pPr>
            <w:r>
              <w:rPr>
                <w:rFonts w:hint="eastAsia" w:ascii="宋体" w:hAnsi="宋体"/>
                <w:color w:val="000000"/>
                <w:kern w:val="0"/>
                <w:sz w:val="18"/>
                <w:szCs w:val="18"/>
              </w:rPr>
              <w:t>2.西安深视广告有限公司。</w:t>
            </w:r>
          </w:p>
        </w:tc>
      </w:tr>
      <w:tr>
        <w:tblPrEx>
          <w:tblCellMar>
            <w:top w:w="0" w:type="dxa"/>
            <w:left w:w="0" w:type="dxa"/>
            <w:bottom w:w="0" w:type="dxa"/>
            <w:right w:w="0" w:type="dxa"/>
          </w:tblCellMar>
        </w:tblPrEx>
        <w:trPr>
          <w:trHeight w:val="2027" w:hRule="atLeast"/>
        </w:trPr>
        <w:tc>
          <w:tcPr>
            <w:tcW w:w="524" w:type="dxa"/>
            <w:tcBorders>
              <w:top w:val="single" w:color="auto"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3</w:t>
            </w:r>
          </w:p>
        </w:tc>
        <w:tc>
          <w:tcPr>
            <w:tcW w:w="622" w:type="dxa"/>
            <w:tcBorders>
              <w:top w:val="single" w:color="auto" w:sz="4" w:space="0"/>
              <w:left w:val="nil"/>
              <w:bottom w:val="single" w:color="auto" w:sz="4" w:space="0"/>
              <w:right w:val="nil"/>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sz w:val="18"/>
                <w:szCs w:val="18"/>
              </w:rPr>
              <w:t>管理</w:t>
            </w:r>
          </w:p>
        </w:tc>
        <w:tc>
          <w:tcPr>
            <w:tcW w:w="1276"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IT技术总监</w:t>
            </w:r>
          </w:p>
        </w:tc>
        <w:tc>
          <w:tcPr>
            <w:tcW w:w="709"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1.负责系统的架构设计，给出可行的技术方案；</w:t>
            </w:r>
            <w:r>
              <w:rPr>
                <w:rFonts w:hint="eastAsia" w:ascii="宋体" w:hAnsi="宋体"/>
                <w:color w:val="000000"/>
                <w:kern w:val="0"/>
                <w:sz w:val="18"/>
                <w:szCs w:val="18"/>
              </w:rPr>
              <w:br w:type="textWrapping"/>
            </w:r>
            <w:r>
              <w:rPr>
                <w:rFonts w:hint="eastAsia" w:ascii="宋体" w:hAnsi="宋体"/>
                <w:color w:val="000000"/>
                <w:kern w:val="0"/>
                <w:sz w:val="18"/>
                <w:szCs w:val="18"/>
              </w:rPr>
              <w:t>2.核心代码编写，确保系统的健壮性；</w:t>
            </w:r>
            <w:r>
              <w:rPr>
                <w:rFonts w:hint="eastAsia" w:ascii="宋体" w:hAnsi="宋体"/>
                <w:color w:val="000000"/>
                <w:kern w:val="0"/>
                <w:sz w:val="18"/>
                <w:szCs w:val="18"/>
              </w:rPr>
              <w:br w:type="textWrapping"/>
            </w:r>
            <w:r>
              <w:rPr>
                <w:rFonts w:hint="eastAsia" w:ascii="宋体" w:hAnsi="宋体"/>
                <w:color w:val="000000"/>
                <w:kern w:val="0"/>
                <w:sz w:val="18"/>
                <w:szCs w:val="18"/>
              </w:rPr>
              <w:t>3.应对项目中出现的技术难点，寻求解决方案；</w:t>
            </w:r>
            <w:r>
              <w:rPr>
                <w:rFonts w:hint="eastAsia" w:ascii="宋体" w:hAnsi="宋体"/>
                <w:color w:val="000000"/>
                <w:kern w:val="0"/>
                <w:sz w:val="18"/>
                <w:szCs w:val="18"/>
              </w:rPr>
              <w:br w:type="textWrapping"/>
            </w:r>
            <w:r>
              <w:rPr>
                <w:rFonts w:hint="eastAsia" w:ascii="宋体" w:hAnsi="宋体"/>
                <w:color w:val="000000"/>
                <w:kern w:val="0"/>
                <w:sz w:val="18"/>
                <w:szCs w:val="18"/>
              </w:rPr>
              <w:t>4.具备与业务架沟通的能力，与业务协商系统业务的边界；</w:t>
            </w:r>
            <w:r>
              <w:rPr>
                <w:rFonts w:hint="eastAsia" w:ascii="宋体" w:hAnsi="宋体"/>
                <w:color w:val="000000"/>
                <w:kern w:val="0"/>
                <w:sz w:val="18"/>
                <w:szCs w:val="18"/>
              </w:rPr>
              <w:br w:type="textWrapping"/>
            </w:r>
            <w:r>
              <w:rPr>
                <w:rFonts w:hint="eastAsia" w:ascii="宋体" w:hAnsi="宋体"/>
                <w:color w:val="000000"/>
                <w:kern w:val="0"/>
                <w:sz w:val="18"/>
                <w:szCs w:val="18"/>
              </w:rPr>
              <w:t>5.通过技术共享提升技术平台整体竞争力。</w:t>
            </w:r>
          </w:p>
        </w:tc>
        <w:tc>
          <w:tcPr>
            <w:tcW w:w="2410"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2.计算机、软件工程等相关专业；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3.5年以上开发和架构设计工作经验。</w:t>
            </w: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1.熟练掌握设计模式；</w:t>
            </w:r>
            <w:r>
              <w:rPr>
                <w:rFonts w:hint="eastAsia" w:ascii="宋体" w:hAnsi="宋体"/>
                <w:color w:val="000000"/>
                <w:kern w:val="0"/>
                <w:sz w:val="18"/>
                <w:szCs w:val="18"/>
              </w:rPr>
              <w:br w:type="textWrapping"/>
            </w:r>
            <w:r>
              <w:rPr>
                <w:rFonts w:hint="eastAsia" w:ascii="宋体" w:hAnsi="宋体"/>
                <w:color w:val="000000"/>
                <w:kern w:val="0"/>
                <w:sz w:val="18"/>
                <w:szCs w:val="18"/>
              </w:rPr>
              <w:t>2.精通主流技术框架；</w:t>
            </w:r>
            <w:r>
              <w:rPr>
                <w:rFonts w:hint="eastAsia" w:ascii="宋体" w:hAnsi="宋体"/>
                <w:color w:val="000000"/>
                <w:kern w:val="0"/>
                <w:sz w:val="18"/>
                <w:szCs w:val="18"/>
              </w:rPr>
              <w:br w:type="textWrapping"/>
            </w:r>
            <w:r>
              <w:rPr>
                <w:rFonts w:hint="eastAsia" w:ascii="宋体" w:hAnsi="宋体"/>
                <w:color w:val="000000"/>
                <w:kern w:val="0"/>
                <w:sz w:val="18"/>
                <w:szCs w:val="18"/>
              </w:rPr>
              <w:t>3.熟练掌握高并发大容量数据服务的设计并且实战经验丰富；</w:t>
            </w:r>
            <w:r>
              <w:rPr>
                <w:rFonts w:hint="eastAsia" w:ascii="宋体" w:hAnsi="宋体"/>
                <w:color w:val="000000"/>
                <w:kern w:val="0"/>
                <w:sz w:val="18"/>
                <w:szCs w:val="18"/>
              </w:rPr>
              <w:br w:type="textWrapping"/>
            </w:r>
            <w:r>
              <w:rPr>
                <w:rFonts w:hint="eastAsia" w:ascii="宋体" w:hAnsi="宋体"/>
                <w:color w:val="000000"/>
                <w:kern w:val="0"/>
                <w:sz w:val="18"/>
                <w:szCs w:val="18"/>
              </w:rPr>
              <w:t>4.有前端架构设计、性能优化、组件化和模块化方面的实践经验。</w:t>
            </w:r>
          </w:p>
        </w:tc>
        <w:tc>
          <w:tcPr>
            <w:tcW w:w="1559" w:type="dxa"/>
            <w:tcBorders>
              <w:top w:val="single" w:color="auto" w:sz="4" w:space="0"/>
              <w:left w:val="nil"/>
              <w:bottom w:val="single" w:color="auto"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西安新航国际集团有限公司；</w:t>
            </w:r>
          </w:p>
          <w:p>
            <w:pPr>
              <w:widowControl/>
              <w:jc w:val="left"/>
              <w:rPr>
                <w:rFonts w:ascii="宋体" w:hAnsi="宋体"/>
                <w:sz w:val="18"/>
                <w:szCs w:val="18"/>
              </w:rPr>
            </w:pPr>
            <w:r>
              <w:rPr>
                <w:sz w:val="18"/>
                <w:szCs w:val="18"/>
              </w:rPr>
              <w:t>2.</w:t>
            </w:r>
            <w:r>
              <w:rPr>
                <w:rFonts w:hint="eastAsia" w:ascii="宋体" w:hAnsi="宋体"/>
                <w:sz w:val="18"/>
                <w:szCs w:val="18"/>
              </w:rPr>
              <w:t>上海吉祥航空股份有限公司（西安）。</w:t>
            </w:r>
          </w:p>
        </w:tc>
      </w:tr>
      <w:tr>
        <w:tblPrEx>
          <w:tblCellMar>
            <w:top w:w="0" w:type="dxa"/>
            <w:left w:w="0" w:type="dxa"/>
            <w:bottom w:w="0" w:type="dxa"/>
            <w:right w:w="0" w:type="dxa"/>
          </w:tblCellMar>
        </w:tblPrEx>
        <w:trPr>
          <w:trHeight w:val="850" w:hRule="atLeast"/>
        </w:trPr>
        <w:tc>
          <w:tcPr>
            <w:tcW w:w="524" w:type="dxa"/>
            <w:tcBorders>
              <w:top w:val="single" w:color="auto"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4</w:t>
            </w:r>
          </w:p>
        </w:tc>
        <w:tc>
          <w:tcPr>
            <w:tcW w:w="622" w:type="dxa"/>
            <w:tcBorders>
              <w:top w:val="single" w:color="auto" w:sz="4" w:space="0"/>
              <w:left w:val="nil"/>
              <w:bottom w:val="single" w:color="auto" w:sz="4" w:space="0"/>
              <w:right w:val="nil"/>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sz w:val="18"/>
                <w:szCs w:val="18"/>
              </w:rPr>
              <w:t>管理</w:t>
            </w:r>
          </w:p>
        </w:tc>
        <w:tc>
          <w:tcPr>
            <w:tcW w:w="1276"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物流总监</w:t>
            </w:r>
          </w:p>
        </w:tc>
        <w:tc>
          <w:tcPr>
            <w:tcW w:w="709"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1.协助副总制定目标客户的方向与团队建设等整体管理工作；</w:t>
            </w:r>
            <w:r>
              <w:rPr>
                <w:rFonts w:hint="eastAsia" w:ascii="宋体" w:hAnsi="宋体"/>
                <w:color w:val="000000"/>
                <w:kern w:val="0"/>
                <w:sz w:val="18"/>
                <w:szCs w:val="18"/>
              </w:rPr>
              <w:br w:type="textWrapping"/>
            </w:r>
            <w:r>
              <w:rPr>
                <w:rFonts w:hint="eastAsia" w:ascii="宋体" w:hAnsi="宋体"/>
                <w:color w:val="000000"/>
                <w:kern w:val="0"/>
                <w:sz w:val="18"/>
                <w:szCs w:val="18"/>
              </w:rPr>
              <w:t>2.负责组织货运市场调查预测目标是否能达成合作，根据目标客户货源情况提出应对策略并安排执行；</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3.与相关单位进行合作谈判，拓展整车运输合作营销渠道，促进全面合作成效达成；</w:t>
            </w:r>
            <w:r>
              <w:rPr>
                <w:rFonts w:hint="eastAsia" w:ascii="宋体" w:hAnsi="宋体"/>
                <w:color w:val="000000"/>
                <w:kern w:val="0"/>
                <w:sz w:val="18"/>
                <w:szCs w:val="18"/>
              </w:rPr>
              <w:br w:type="textWrapping"/>
            </w:r>
            <w:r>
              <w:rPr>
                <w:rFonts w:hint="eastAsia" w:ascii="宋体" w:hAnsi="宋体"/>
                <w:color w:val="000000"/>
                <w:kern w:val="0"/>
                <w:sz w:val="18"/>
                <w:szCs w:val="18"/>
              </w:rPr>
              <w:t>4.组内职责及管理制度的制定、分解经营指标，并监督检查完成情况；</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5.负责货源市场分析、研究已经收集的信息、资料，在策划实践中，不断地对信息进行补充，寻找各种解决问题的方法；</w:t>
            </w:r>
          </w:p>
          <w:p>
            <w:pPr>
              <w:widowControl/>
              <w:textAlignment w:val="center"/>
              <w:rPr>
                <w:rFonts w:ascii="宋体" w:hAnsi="宋体"/>
                <w:color w:val="000000"/>
                <w:kern w:val="0"/>
                <w:sz w:val="18"/>
                <w:szCs w:val="18"/>
              </w:rPr>
            </w:pPr>
            <w:r>
              <w:rPr>
                <w:rFonts w:hint="eastAsia" w:ascii="宋体" w:hAnsi="宋体"/>
                <w:color w:val="000000"/>
                <w:kern w:val="0"/>
                <w:sz w:val="18"/>
                <w:szCs w:val="18"/>
              </w:rPr>
              <w:t>6.对整车运输市场进行规划，制定营销方案。</w:t>
            </w:r>
          </w:p>
        </w:tc>
        <w:tc>
          <w:tcPr>
            <w:tcW w:w="2410"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2.物流与管理相关专业；</w:t>
            </w:r>
            <w:r>
              <w:rPr>
                <w:rFonts w:hint="eastAsia" w:ascii="宋体" w:hAnsi="宋体"/>
                <w:color w:val="000000"/>
                <w:kern w:val="0"/>
                <w:sz w:val="18"/>
                <w:szCs w:val="18"/>
              </w:rPr>
              <w:br w:type="textWrapping"/>
            </w:r>
            <w:r>
              <w:rPr>
                <w:rFonts w:hint="eastAsia" w:ascii="宋体" w:hAnsi="宋体"/>
                <w:color w:val="000000"/>
                <w:kern w:val="0"/>
                <w:sz w:val="18"/>
                <w:szCs w:val="18"/>
              </w:rPr>
              <w:t>3.有驾照优先，或有西安开发经验者优先。</w:t>
            </w: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2.对行业内市场动态、发展等有一定的认知，以及掌握一定的营销方案技能；</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3.具备一定的谈判技巧及相关知识。</w:t>
            </w:r>
          </w:p>
        </w:tc>
        <w:tc>
          <w:tcPr>
            <w:tcW w:w="1559" w:type="dxa"/>
            <w:tcBorders>
              <w:top w:val="single" w:color="auto" w:sz="4" w:space="0"/>
              <w:left w:val="nil"/>
              <w:bottom w:val="single" w:color="auto"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顺丰速运有限公司（西安）；</w:t>
            </w:r>
          </w:p>
          <w:p>
            <w:pPr>
              <w:widowControl/>
              <w:jc w:val="left"/>
              <w:rPr>
                <w:sz w:val="18"/>
                <w:szCs w:val="18"/>
              </w:rPr>
            </w:pPr>
            <w:r>
              <w:rPr>
                <w:sz w:val="18"/>
                <w:szCs w:val="18"/>
              </w:rPr>
              <w:t>2.</w:t>
            </w:r>
            <w:r>
              <w:rPr>
                <w:rFonts w:hint="eastAsia" w:ascii="宋体" w:hAnsi="宋体"/>
                <w:sz w:val="18"/>
                <w:szCs w:val="18"/>
              </w:rPr>
              <w:t>陕西佰亿配送供应链有限公司；</w:t>
            </w:r>
          </w:p>
          <w:p>
            <w:pPr>
              <w:widowControl/>
              <w:jc w:val="left"/>
              <w:rPr>
                <w:rFonts w:ascii="宋体" w:hAnsi="宋体"/>
                <w:sz w:val="18"/>
                <w:szCs w:val="18"/>
              </w:rPr>
            </w:pPr>
            <w:r>
              <w:rPr>
                <w:rFonts w:hint="eastAsia" w:ascii="宋体" w:hAnsi="宋体"/>
                <w:sz w:val="18"/>
                <w:szCs w:val="18"/>
              </w:rPr>
              <w:t>3</w:t>
            </w:r>
            <w:r>
              <w:rPr>
                <w:sz w:val="18"/>
                <w:szCs w:val="18"/>
              </w:rPr>
              <w:t>.</w:t>
            </w:r>
            <w:r>
              <w:rPr>
                <w:rFonts w:hint="eastAsia" w:ascii="宋体" w:hAnsi="宋体"/>
                <w:sz w:val="18"/>
                <w:szCs w:val="18"/>
              </w:rPr>
              <w:t>威高集团有限公司。</w:t>
            </w:r>
          </w:p>
        </w:tc>
      </w:tr>
      <w:tr>
        <w:tblPrEx>
          <w:tblCellMar>
            <w:top w:w="0" w:type="dxa"/>
            <w:left w:w="0" w:type="dxa"/>
            <w:bottom w:w="0" w:type="dxa"/>
            <w:right w:w="0" w:type="dxa"/>
          </w:tblCellMar>
        </w:tblPrEx>
        <w:trPr>
          <w:trHeight w:val="330" w:hRule="atLeast"/>
        </w:trPr>
        <w:tc>
          <w:tcPr>
            <w:tcW w:w="524" w:type="dxa"/>
            <w:tcBorders>
              <w:top w:val="single" w:color="auto"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5</w:t>
            </w:r>
          </w:p>
        </w:tc>
        <w:tc>
          <w:tcPr>
            <w:tcW w:w="622" w:type="dxa"/>
            <w:tcBorders>
              <w:top w:val="single" w:color="auto" w:sz="4" w:space="0"/>
              <w:left w:val="nil"/>
              <w:bottom w:val="single" w:color="auto" w:sz="4" w:space="0"/>
              <w:right w:val="nil"/>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sz w:val="18"/>
                <w:szCs w:val="18"/>
              </w:rPr>
              <w:t>管理</w:t>
            </w:r>
          </w:p>
        </w:tc>
        <w:tc>
          <w:tcPr>
            <w:tcW w:w="1276"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试验室主任</w:t>
            </w:r>
          </w:p>
        </w:tc>
        <w:tc>
          <w:tcPr>
            <w:tcW w:w="709"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　</w:t>
            </w:r>
            <w:r>
              <w:rPr>
                <w:rFonts w:hint="eastAsia" w:ascii="宋体" w:hAnsi="宋体"/>
                <w:color w:val="000000"/>
                <w:sz w:val="10"/>
                <w:szCs w:val="10"/>
              </w:rPr>
              <w:t>★★★</w:t>
            </w:r>
          </w:p>
        </w:tc>
        <w:tc>
          <w:tcPr>
            <w:tcW w:w="850" w:type="dxa"/>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1.负责对各工地试验室的指导和管理；</w:t>
            </w:r>
            <w:r>
              <w:rPr>
                <w:rFonts w:hint="eastAsia" w:ascii="宋体" w:hAnsi="宋体"/>
                <w:color w:val="000000"/>
                <w:kern w:val="0"/>
                <w:sz w:val="18"/>
                <w:szCs w:val="18"/>
              </w:rPr>
              <w:br w:type="textWrapping"/>
            </w:r>
            <w:r>
              <w:rPr>
                <w:rFonts w:hint="eastAsia" w:ascii="宋体" w:hAnsi="宋体"/>
                <w:color w:val="000000"/>
                <w:kern w:val="0"/>
                <w:sz w:val="18"/>
                <w:szCs w:val="18"/>
              </w:rPr>
              <w:t>2.完善体系化质量管理；</w:t>
            </w:r>
            <w:r>
              <w:rPr>
                <w:rFonts w:hint="eastAsia" w:ascii="宋体" w:hAnsi="宋体"/>
                <w:color w:val="000000"/>
                <w:kern w:val="0"/>
                <w:sz w:val="18"/>
                <w:szCs w:val="18"/>
              </w:rPr>
              <w:br w:type="textWrapping"/>
            </w:r>
            <w:r>
              <w:rPr>
                <w:rFonts w:hint="eastAsia" w:ascii="宋体" w:hAnsi="宋体"/>
                <w:color w:val="000000"/>
                <w:kern w:val="0"/>
                <w:sz w:val="18"/>
                <w:szCs w:val="18"/>
              </w:rPr>
              <w:t>3.深入施工现场进行管理控制；</w:t>
            </w:r>
            <w:r>
              <w:rPr>
                <w:rFonts w:hint="eastAsia" w:ascii="宋体" w:hAnsi="宋体"/>
                <w:color w:val="000000"/>
                <w:kern w:val="0"/>
                <w:sz w:val="18"/>
                <w:szCs w:val="18"/>
              </w:rPr>
              <w:br w:type="textWrapping"/>
            </w:r>
            <w:r>
              <w:rPr>
                <w:rFonts w:hint="eastAsia" w:ascii="宋体" w:hAnsi="宋体"/>
                <w:color w:val="000000"/>
                <w:kern w:val="0"/>
                <w:sz w:val="18"/>
                <w:szCs w:val="18"/>
              </w:rPr>
              <w:t>4.加强人员综合素质培训。</w:t>
            </w:r>
          </w:p>
        </w:tc>
        <w:tc>
          <w:tcPr>
            <w:tcW w:w="2410" w:type="dxa"/>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2.建筑、土木工程等相关专业；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3.具备商砼混凝土、沥青混凝土拌和站试验室工作经验。</w:t>
            </w: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1.具备建筑、土木工程等相关专业理论知识；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2.精通商砼混凝土、沥青混凝土拌和站试验室工作内容；</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3.有一定的体系化质量管理知识。</w:t>
            </w:r>
          </w:p>
        </w:tc>
        <w:tc>
          <w:tcPr>
            <w:tcW w:w="1559" w:type="dxa"/>
            <w:tcBorders>
              <w:top w:val="single" w:color="auto" w:sz="4" w:space="0"/>
              <w:left w:val="nil"/>
              <w:bottom w:val="single" w:color="auto" w:sz="4" w:space="0"/>
              <w:right w:val="single" w:color="000000" w:sz="4" w:space="0"/>
            </w:tcBorders>
            <w:vAlign w:val="center"/>
          </w:tcPr>
          <w:p>
            <w:pPr>
              <w:widowControl/>
              <w:jc w:val="left"/>
              <w:rPr>
                <w:rFonts w:ascii="宋体" w:hAnsi="宋体"/>
                <w:sz w:val="18"/>
                <w:szCs w:val="18"/>
              </w:rPr>
            </w:pPr>
            <w:r>
              <w:rPr>
                <w:rFonts w:hint="eastAsia" w:ascii="宋体" w:hAnsi="宋体"/>
                <w:sz w:val="18"/>
                <w:szCs w:val="18"/>
              </w:rPr>
              <w:t>陕西高速路面工程有限公司。</w:t>
            </w:r>
          </w:p>
        </w:tc>
      </w:tr>
      <w:tr>
        <w:tblPrEx>
          <w:tblCellMar>
            <w:top w:w="0" w:type="dxa"/>
            <w:left w:w="0" w:type="dxa"/>
            <w:bottom w:w="0" w:type="dxa"/>
            <w:right w:w="0" w:type="dxa"/>
          </w:tblCellMar>
        </w:tblPrEx>
        <w:trPr>
          <w:trHeight w:val="150" w:hRule="atLeast"/>
        </w:trPr>
        <w:tc>
          <w:tcPr>
            <w:tcW w:w="524" w:type="dxa"/>
            <w:tcBorders>
              <w:top w:val="single" w:color="auto"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6</w:t>
            </w:r>
          </w:p>
        </w:tc>
        <w:tc>
          <w:tcPr>
            <w:tcW w:w="622" w:type="dxa"/>
            <w:tcBorders>
              <w:top w:val="single" w:color="auto" w:sz="4" w:space="0"/>
              <w:left w:val="nil"/>
              <w:bottom w:val="nil"/>
              <w:right w:val="nil"/>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3D展览展示/</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展厅设计师</w:t>
            </w:r>
          </w:p>
        </w:tc>
        <w:tc>
          <w:tcPr>
            <w:tcW w:w="709"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1.负责制作展厅、博物馆、主题空间的设计方案，并负责设计的执行；</w:t>
            </w:r>
            <w:r>
              <w:rPr>
                <w:rFonts w:hint="eastAsia" w:ascii="宋体" w:hAnsi="宋体"/>
                <w:color w:val="000000"/>
                <w:kern w:val="0"/>
                <w:sz w:val="18"/>
                <w:szCs w:val="18"/>
              </w:rPr>
              <w:br w:type="textWrapping"/>
            </w:r>
            <w:r>
              <w:rPr>
                <w:rFonts w:hint="eastAsia" w:ascii="宋体" w:hAnsi="宋体"/>
                <w:color w:val="000000"/>
                <w:kern w:val="0"/>
                <w:sz w:val="18"/>
                <w:szCs w:val="18"/>
              </w:rPr>
              <w:t>2.负责对客户的策划意图需求，提出合理化设计建议并制作完整方案；</w:t>
            </w:r>
            <w:r>
              <w:rPr>
                <w:rFonts w:hint="eastAsia" w:ascii="宋体" w:hAnsi="宋体"/>
                <w:color w:val="000000"/>
                <w:kern w:val="0"/>
                <w:sz w:val="18"/>
                <w:szCs w:val="18"/>
              </w:rPr>
              <w:br w:type="textWrapping"/>
            </w:r>
            <w:r>
              <w:rPr>
                <w:rFonts w:hint="eastAsia" w:ascii="宋体" w:hAnsi="宋体"/>
                <w:color w:val="000000"/>
                <w:kern w:val="0"/>
                <w:sz w:val="18"/>
                <w:szCs w:val="18"/>
              </w:rPr>
              <w:t>3.项目施工过程中，配合项目经理把控实施效果、完成材料选样等相关设计工作。</w:t>
            </w:r>
          </w:p>
        </w:tc>
        <w:tc>
          <w:tcPr>
            <w:tcW w:w="2410"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2.美术、环艺、建筑、动画等相关专业；</w:t>
            </w:r>
            <w:r>
              <w:rPr>
                <w:rFonts w:hint="eastAsia" w:ascii="宋体" w:hAnsi="宋体"/>
                <w:color w:val="000000"/>
                <w:kern w:val="0"/>
                <w:sz w:val="18"/>
                <w:szCs w:val="18"/>
              </w:rPr>
              <w:br w:type="textWrapping"/>
            </w:r>
            <w:r>
              <w:rPr>
                <w:rFonts w:hint="eastAsia" w:ascii="宋体" w:hAnsi="宋体"/>
                <w:color w:val="000000"/>
                <w:kern w:val="0"/>
                <w:sz w:val="18"/>
                <w:szCs w:val="18"/>
              </w:rPr>
              <w:t>3.2年以上展览展示设计工作经验或具有展馆、展览、展厅实际项目设计经验。</w:t>
            </w:r>
          </w:p>
        </w:tc>
        <w:tc>
          <w:tcPr>
            <w:tcW w:w="2268" w:type="dxa"/>
            <w:tcBorders>
              <w:top w:val="single" w:color="auto"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1.熟练掌握3Dmax、Photoshop、Illustrator、CorelDraw、CAD等设计软件之间的综合使用；</w:t>
            </w:r>
            <w:r>
              <w:rPr>
                <w:rFonts w:hint="eastAsia" w:ascii="宋体" w:hAnsi="宋体"/>
                <w:color w:val="000000"/>
                <w:kern w:val="0"/>
                <w:sz w:val="18"/>
                <w:szCs w:val="18"/>
              </w:rPr>
              <w:br w:type="textWrapping"/>
            </w:r>
            <w:r>
              <w:rPr>
                <w:rFonts w:hint="eastAsia" w:ascii="宋体" w:hAnsi="宋体"/>
                <w:color w:val="000000"/>
                <w:kern w:val="0"/>
                <w:sz w:val="18"/>
                <w:szCs w:val="18"/>
              </w:rPr>
              <w:t>2.了解各类常用展陈技术手段的表现效果及展览设计语言；</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3.了解展陈设计相关规范等。</w:t>
            </w:r>
          </w:p>
        </w:tc>
        <w:tc>
          <w:tcPr>
            <w:tcW w:w="1559" w:type="dxa"/>
            <w:tcBorders>
              <w:top w:val="single" w:color="auto"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陕西信远博思环境艺术工程有限公司；</w:t>
            </w:r>
          </w:p>
          <w:p>
            <w:pPr>
              <w:widowControl/>
              <w:jc w:val="left"/>
              <w:rPr>
                <w:rFonts w:ascii="宋体" w:hAnsi="宋体"/>
                <w:sz w:val="18"/>
                <w:szCs w:val="18"/>
              </w:rPr>
            </w:pPr>
            <w:r>
              <w:rPr>
                <w:sz w:val="18"/>
                <w:szCs w:val="18"/>
              </w:rPr>
              <w:t>2.</w:t>
            </w:r>
            <w:r>
              <w:rPr>
                <w:rFonts w:hint="eastAsia" w:ascii="宋体" w:hAnsi="宋体"/>
                <w:sz w:val="18"/>
                <w:szCs w:val="18"/>
              </w:rPr>
              <w:t>西安鼎瞻展览装饰工程有限公司。</w:t>
            </w:r>
          </w:p>
        </w:tc>
      </w:tr>
      <w:tr>
        <w:tblPrEx>
          <w:tblCellMar>
            <w:top w:w="0" w:type="dxa"/>
            <w:left w:w="0" w:type="dxa"/>
            <w:bottom w:w="0" w:type="dxa"/>
            <w:right w:w="0" w:type="dxa"/>
          </w:tblCellMar>
        </w:tblPrEx>
        <w:trPr>
          <w:trHeight w:val="1660"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7</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高级平面</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设计师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1.广告平面设计、制作及其它图文处理；</w:t>
            </w:r>
          </w:p>
          <w:p>
            <w:pPr>
              <w:widowControl/>
              <w:textAlignment w:val="center"/>
              <w:rPr>
                <w:rFonts w:ascii="宋体" w:hAnsi="宋体"/>
                <w:color w:val="000000"/>
                <w:kern w:val="0"/>
                <w:sz w:val="18"/>
                <w:szCs w:val="18"/>
              </w:rPr>
            </w:pPr>
            <w:r>
              <w:rPr>
                <w:rFonts w:hint="eastAsia" w:ascii="宋体" w:hAnsi="宋体"/>
                <w:color w:val="000000"/>
                <w:kern w:val="0"/>
                <w:sz w:val="18"/>
                <w:szCs w:val="18"/>
              </w:rPr>
              <w:t>2.协助其他部门人员对公司活动海报、物料及宣传资料的设计、制作与创新并顺利完成；</w:t>
            </w:r>
            <w:r>
              <w:rPr>
                <w:rFonts w:hint="eastAsia" w:ascii="宋体" w:hAnsi="宋体"/>
                <w:color w:val="000000"/>
                <w:kern w:val="0"/>
                <w:sz w:val="18"/>
                <w:szCs w:val="18"/>
              </w:rPr>
              <w:br w:type="textWrapping"/>
            </w:r>
            <w:r>
              <w:rPr>
                <w:rFonts w:hint="eastAsia" w:ascii="宋体" w:hAnsi="宋体"/>
                <w:color w:val="000000"/>
                <w:kern w:val="0"/>
                <w:sz w:val="18"/>
                <w:szCs w:val="18"/>
              </w:rPr>
              <w:t>3.建立规范以保持设计执行高品质、高可靠性和高安全性标准；</w:t>
            </w:r>
            <w:r>
              <w:rPr>
                <w:rFonts w:hint="eastAsia" w:ascii="宋体" w:hAnsi="宋体"/>
                <w:color w:val="000000"/>
                <w:kern w:val="0"/>
                <w:sz w:val="18"/>
                <w:szCs w:val="18"/>
              </w:rPr>
              <w:br w:type="textWrapping"/>
            </w:r>
            <w:r>
              <w:rPr>
                <w:rFonts w:hint="eastAsia" w:ascii="宋体" w:hAnsi="宋体"/>
                <w:color w:val="000000"/>
                <w:kern w:val="0"/>
                <w:sz w:val="18"/>
                <w:szCs w:val="18"/>
              </w:rPr>
              <w:t>4.与协作方沟通，保证各类平面项目的质量及其时间把握，成功验收；</w:t>
            </w:r>
            <w:r>
              <w:rPr>
                <w:rFonts w:hint="eastAsia" w:ascii="宋体" w:hAnsi="宋体"/>
                <w:color w:val="000000"/>
                <w:kern w:val="0"/>
                <w:sz w:val="18"/>
                <w:szCs w:val="18"/>
              </w:rPr>
              <w:br w:type="textWrapping"/>
            </w:r>
            <w:r>
              <w:rPr>
                <w:rFonts w:hint="eastAsia" w:ascii="宋体" w:hAnsi="宋体"/>
                <w:color w:val="000000"/>
                <w:kern w:val="0"/>
                <w:sz w:val="18"/>
                <w:szCs w:val="18"/>
              </w:rPr>
              <w:t>5.负责设计控制的执行和维护，不断改进设计水平，以达到公司日益发展的要求。</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2.广告视觉、平面设计等相关专业；</w:t>
            </w:r>
            <w:r>
              <w:rPr>
                <w:rFonts w:hint="eastAsia" w:ascii="宋体" w:hAnsi="宋体"/>
                <w:color w:val="000000"/>
                <w:kern w:val="0"/>
                <w:sz w:val="18"/>
                <w:szCs w:val="18"/>
              </w:rPr>
              <w:br w:type="textWrapping"/>
            </w:r>
            <w:r>
              <w:rPr>
                <w:rFonts w:hint="eastAsia" w:ascii="宋体" w:hAnsi="宋体"/>
                <w:color w:val="000000"/>
                <w:kern w:val="0"/>
                <w:sz w:val="18"/>
                <w:szCs w:val="18"/>
              </w:rPr>
              <w:t>3.从业5年以上，汽车行业；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4.广告视觉、平面设计等相关专业优先。</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1.熟悉各类平面设计用软件，了解使用办公软件；</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2.精通色彩学；</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3.熟练把握不同风格页面。</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西安元茂广告文化传播有限公司；</w:t>
            </w:r>
          </w:p>
          <w:p>
            <w:pPr>
              <w:widowControl/>
              <w:jc w:val="left"/>
              <w:rPr>
                <w:sz w:val="18"/>
                <w:szCs w:val="18"/>
              </w:rPr>
            </w:pPr>
            <w:r>
              <w:rPr>
                <w:sz w:val="18"/>
                <w:szCs w:val="18"/>
              </w:rPr>
              <w:t>2.</w:t>
            </w:r>
            <w:r>
              <w:rPr>
                <w:rFonts w:hint="eastAsia" w:ascii="宋体" w:hAnsi="宋体"/>
                <w:sz w:val="18"/>
                <w:szCs w:val="18"/>
              </w:rPr>
              <w:t>西安麦图广告有限公司；</w:t>
            </w:r>
          </w:p>
          <w:p>
            <w:pPr>
              <w:widowControl/>
              <w:jc w:val="left"/>
              <w:rPr>
                <w:rFonts w:ascii="宋体" w:hAnsi="宋体"/>
                <w:sz w:val="18"/>
                <w:szCs w:val="18"/>
              </w:rPr>
            </w:pPr>
            <w:r>
              <w:rPr>
                <w:sz w:val="18"/>
                <w:szCs w:val="18"/>
              </w:rPr>
              <w:t>3.</w:t>
            </w:r>
            <w:r>
              <w:rPr>
                <w:rFonts w:hint="eastAsia" w:ascii="宋体" w:hAnsi="宋体"/>
                <w:sz w:val="18"/>
                <w:szCs w:val="18"/>
              </w:rPr>
              <w:t>陕西麦同文化传播有限公司。</w:t>
            </w:r>
          </w:p>
        </w:tc>
      </w:tr>
      <w:tr>
        <w:tblPrEx>
          <w:tblCellMar>
            <w:top w:w="0" w:type="dxa"/>
            <w:left w:w="0" w:type="dxa"/>
            <w:bottom w:w="0" w:type="dxa"/>
            <w:right w:w="0" w:type="dxa"/>
          </w:tblCellMar>
        </w:tblPrEx>
        <w:trPr>
          <w:trHeight w:val="1440"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8</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环境可靠性</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工程师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1.负责试验中心的环境与可靠性试验新标准、新方法、新设备研究；</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2.对环境与可靠性试验过程进行监督，对所发现问题提出改进方案；</w:t>
            </w:r>
          </w:p>
          <w:p>
            <w:pPr>
              <w:widowControl/>
              <w:textAlignment w:val="center"/>
              <w:rPr>
                <w:rFonts w:hint="eastAsia" w:ascii="宋体" w:hAnsi="宋体"/>
                <w:color w:val="000000"/>
                <w:kern w:val="0"/>
                <w:sz w:val="18"/>
                <w:szCs w:val="18"/>
              </w:rPr>
            </w:pPr>
            <w:r>
              <w:rPr>
                <w:rFonts w:hint="eastAsia" w:ascii="宋体" w:hAnsi="宋体"/>
                <w:color w:val="000000"/>
                <w:kern w:val="0"/>
                <w:sz w:val="18"/>
                <w:szCs w:val="18"/>
              </w:rPr>
              <w:t>3.编制及完善检测相关程序文件、作业指导书、设备操作规程等技术文件；</w:t>
            </w:r>
            <w:r>
              <w:rPr>
                <w:rFonts w:hint="eastAsia" w:ascii="宋体" w:hAnsi="宋体"/>
                <w:color w:val="000000"/>
                <w:kern w:val="0"/>
                <w:sz w:val="18"/>
                <w:szCs w:val="18"/>
              </w:rPr>
              <w:br w:type="textWrapping"/>
            </w:r>
            <w:r>
              <w:rPr>
                <w:rFonts w:hint="eastAsia" w:ascii="宋体" w:hAnsi="宋体"/>
                <w:color w:val="000000"/>
                <w:kern w:val="0"/>
                <w:sz w:val="18"/>
                <w:szCs w:val="18"/>
              </w:rPr>
              <w:t>4.负责能力验证、测量审核、实验室间比对等技术活动的组织及审核；</w:t>
            </w:r>
          </w:p>
          <w:p>
            <w:pPr>
              <w:widowControl/>
              <w:textAlignment w:val="center"/>
              <w:rPr>
                <w:rFonts w:ascii="宋体" w:hAnsi="宋体"/>
                <w:color w:val="000000"/>
                <w:kern w:val="0"/>
                <w:sz w:val="18"/>
                <w:szCs w:val="18"/>
              </w:rPr>
            </w:pPr>
            <w:r>
              <w:rPr>
                <w:rFonts w:hint="eastAsia" w:ascii="宋体" w:hAnsi="宋体"/>
                <w:color w:val="000000"/>
                <w:kern w:val="0"/>
                <w:sz w:val="18"/>
                <w:szCs w:val="18"/>
              </w:rPr>
              <w:t>5.负责内部比对活动的组织及评价。</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2.质量与可靠性工作相关专业；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3.同行业工作经验丰富者条件可适当放宽。</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2.熟悉GJB150A、GJB889A、GJB1032、GB2423等标准；</w:t>
            </w:r>
            <w:r>
              <w:rPr>
                <w:rFonts w:hint="eastAsia" w:ascii="宋体" w:hAnsi="宋体"/>
                <w:color w:val="000000"/>
                <w:kern w:val="0"/>
                <w:sz w:val="18"/>
                <w:szCs w:val="18"/>
              </w:rPr>
              <w:br w:type="textWrapping"/>
            </w:r>
            <w:r>
              <w:rPr>
                <w:rFonts w:hint="eastAsia" w:ascii="宋体" w:hAnsi="宋体"/>
                <w:color w:val="000000"/>
                <w:kern w:val="0"/>
                <w:sz w:val="18"/>
                <w:szCs w:val="18"/>
              </w:rPr>
              <w:t>3.具有试验大纲、作业指导书等技术文档。</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西安西测测试技术股份有限公司；</w:t>
            </w:r>
          </w:p>
          <w:p>
            <w:pPr>
              <w:widowControl/>
              <w:jc w:val="left"/>
              <w:rPr>
                <w:rFonts w:ascii="宋体" w:hAnsi="宋体"/>
                <w:sz w:val="18"/>
                <w:szCs w:val="18"/>
              </w:rPr>
            </w:pPr>
            <w:r>
              <w:rPr>
                <w:sz w:val="18"/>
                <w:szCs w:val="18"/>
              </w:rPr>
              <w:t>2.</w:t>
            </w:r>
            <w:r>
              <w:rPr>
                <w:rFonts w:hint="eastAsia" w:ascii="宋体" w:hAnsi="宋体"/>
                <w:sz w:val="18"/>
                <w:szCs w:val="18"/>
              </w:rPr>
              <w:t>陕西赫尔墨斯检测检验有限公司。</w:t>
            </w:r>
          </w:p>
        </w:tc>
      </w:tr>
      <w:tr>
        <w:tblPrEx>
          <w:tblCellMar>
            <w:top w:w="0" w:type="dxa"/>
            <w:left w:w="0" w:type="dxa"/>
            <w:bottom w:w="0" w:type="dxa"/>
            <w:right w:w="0" w:type="dxa"/>
          </w:tblCellMar>
        </w:tblPrEx>
        <w:trPr>
          <w:trHeight w:val="487"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9</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机械/设备</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技术员</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1.根据制定的生产设备维护计划和上级安排，按时规范地完成各项计划；</w:t>
            </w:r>
            <w:r>
              <w:rPr>
                <w:rFonts w:hint="eastAsia" w:ascii="宋体" w:hAnsi="宋体"/>
                <w:color w:val="000000"/>
                <w:kern w:val="0"/>
                <w:sz w:val="18"/>
                <w:szCs w:val="18"/>
              </w:rPr>
              <w:br w:type="textWrapping"/>
            </w:r>
            <w:r>
              <w:rPr>
                <w:rFonts w:hint="eastAsia" w:ascii="宋体" w:hAnsi="宋体"/>
                <w:color w:val="000000"/>
                <w:kern w:val="0"/>
                <w:sz w:val="18"/>
                <w:szCs w:val="18"/>
              </w:rPr>
              <w:t>2.负责生产设备点检工作，发现问题及时向上级汇报，并立即对发现的故障做正常运行；</w:t>
            </w:r>
            <w:r>
              <w:rPr>
                <w:rFonts w:hint="eastAsia" w:ascii="宋体" w:hAnsi="宋体"/>
                <w:color w:val="000000"/>
                <w:kern w:val="0"/>
                <w:sz w:val="18"/>
                <w:szCs w:val="18"/>
              </w:rPr>
              <w:br w:type="textWrapping"/>
            </w:r>
            <w:r>
              <w:rPr>
                <w:rFonts w:hint="eastAsia" w:ascii="宋体" w:hAnsi="宋体"/>
                <w:color w:val="000000"/>
                <w:kern w:val="0"/>
                <w:sz w:val="18"/>
                <w:szCs w:val="18"/>
              </w:rPr>
              <w:t>3.向上级真实反应生产过程中各设备运行状况，提出合理化建议；</w:t>
            </w:r>
            <w:r>
              <w:rPr>
                <w:rFonts w:hint="eastAsia" w:ascii="宋体" w:hAnsi="宋体"/>
                <w:color w:val="000000"/>
                <w:kern w:val="0"/>
                <w:sz w:val="18"/>
                <w:szCs w:val="18"/>
              </w:rPr>
              <w:br w:type="textWrapping"/>
            </w:r>
            <w:r>
              <w:rPr>
                <w:rFonts w:hint="eastAsia" w:ascii="宋体" w:hAnsi="宋体"/>
                <w:color w:val="000000"/>
                <w:kern w:val="0"/>
                <w:sz w:val="18"/>
                <w:szCs w:val="18"/>
              </w:rPr>
              <w:t>4.监督设备操作人员，规范其操作方法；</w:t>
            </w:r>
            <w:r>
              <w:rPr>
                <w:rFonts w:hint="eastAsia" w:ascii="宋体" w:hAnsi="宋体"/>
                <w:color w:val="000000"/>
                <w:kern w:val="0"/>
                <w:sz w:val="18"/>
                <w:szCs w:val="18"/>
              </w:rPr>
              <w:br w:type="textWrapping"/>
            </w:r>
            <w:r>
              <w:rPr>
                <w:rFonts w:hint="eastAsia" w:ascii="宋体" w:hAnsi="宋体"/>
                <w:color w:val="000000"/>
                <w:kern w:val="0"/>
                <w:sz w:val="18"/>
                <w:szCs w:val="18"/>
              </w:rPr>
              <w:t>5.负责维修场地的5S工作，认真规范填写维修维护相关记录。</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2.机械相关专业；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3.3年以上矿业、施工、重工行业工作经验，有制定维护、保养计划和备件管理等工作经验。</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1.熟悉机械行业的基本知识；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2.熟悉制定维护、保养计划和备件管理等工作内容；</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3.熟悉机械设备制造行业质量相关要求及标准。</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青岛韦立国际船舶管理有限公司（西安）；</w:t>
            </w:r>
          </w:p>
          <w:p>
            <w:pPr>
              <w:widowControl/>
              <w:jc w:val="left"/>
              <w:rPr>
                <w:rFonts w:ascii="宋体" w:hAnsi="宋体"/>
                <w:sz w:val="18"/>
                <w:szCs w:val="18"/>
              </w:rPr>
            </w:pPr>
            <w:r>
              <w:rPr>
                <w:sz w:val="18"/>
                <w:szCs w:val="18"/>
              </w:rPr>
              <w:t>2.</w:t>
            </w:r>
            <w:r>
              <w:rPr>
                <w:rFonts w:hint="eastAsia" w:ascii="宋体" w:hAnsi="宋体"/>
                <w:sz w:val="18"/>
                <w:szCs w:val="18"/>
              </w:rPr>
              <w:t>陕西小熊供应链管理有限公司。</w:t>
            </w:r>
          </w:p>
        </w:tc>
      </w:tr>
      <w:tr>
        <w:tblPrEx>
          <w:tblCellMar>
            <w:top w:w="0" w:type="dxa"/>
            <w:left w:w="0" w:type="dxa"/>
            <w:bottom w:w="0" w:type="dxa"/>
            <w:right w:w="0" w:type="dxa"/>
          </w:tblCellMar>
        </w:tblPrEx>
        <w:trPr>
          <w:trHeight w:val="1575"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10</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美陈设计师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1.根据业务及客户的设计要求，提供让客户满意的美陈方案；</w:t>
            </w:r>
            <w:r>
              <w:rPr>
                <w:rFonts w:hint="eastAsia" w:ascii="宋体" w:hAnsi="宋体"/>
                <w:color w:val="000000"/>
                <w:kern w:val="0"/>
                <w:sz w:val="18"/>
                <w:szCs w:val="18"/>
              </w:rPr>
              <w:br w:type="textWrapping"/>
            </w:r>
            <w:r>
              <w:rPr>
                <w:rFonts w:hint="eastAsia" w:ascii="宋体" w:hAnsi="宋体"/>
                <w:color w:val="000000"/>
                <w:kern w:val="0"/>
                <w:sz w:val="18"/>
                <w:szCs w:val="18"/>
              </w:rPr>
              <w:t>2.负责美陈展示设计、开发等工作；</w:t>
            </w:r>
          </w:p>
          <w:p>
            <w:pPr>
              <w:widowControl/>
              <w:textAlignment w:val="center"/>
              <w:rPr>
                <w:rFonts w:ascii="宋体" w:hAnsi="宋体"/>
                <w:color w:val="000000"/>
                <w:kern w:val="0"/>
                <w:sz w:val="18"/>
                <w:szCs w:val="18"/>
              </w:rPr>
            </w:pPr>
            <w:r>
              <w:rPr>
                <w:rFonts w:hint="eastAsia" w:ascii="宋体" w:hAnsi="宋体"/>
                <w:color w:val="000000"/>
                <w:kern w:val="0"/>
                <w:sz w:val="18"/>
                <w:szCs w:val="18"/>
              </w:rPr>
              <w:t>3.负责控制材料、灯光、色彩的组合运用及整体效果的搭配。</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2.空间设计、三维设计，环境艺术设计，美术或相关专业；</w:t>
            </w:r>
            <w:r>
              <w:rPr>
                <w:rFonts w:hint="eastAsia" w:ascii="宋体" w:hAnsi="宋体"/>
                <w:color w:val="000000"/>
                <w:kern w:val="0"/>
                <w:sz w:val="18"/>
                <w:szCs w:val="18"/>
              </w:rPr>
              <w:br w:type="textWrapping"/>
            </w:r>
            <w:r>
              <w:rPr>
                <w:rFonts w:hint="eastAsia" w:ascii="宋体" w:hAnsi="宋体"/>
                <w:color w:val="000000"/>
                <w:kern w:val="0"/>
                <w:sz w:val="18"/>
                <w:szCs w:val="18"/>
              </w:rPr>
              <w:t>3.室内设计相关或展览设计相关工作经验。</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2.熟练使用3DMAX、CDR、PS、插画等设计软件；</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3.对市面上的材料、光源、色彩等组合运用及整体效果有一定的了解。</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西安华思博展览装饰工程有限公司；</w:t>
            </w:r>
          </w:p>
          <w:p>
            <w:pPr>
              <w:widowControl/>
              <w:jc w:val="left"/>
              <w:rPr>
                <w:rFonts w:ascii="宋体" w:hAnsi="宋体"/>
                <w:sz w:val="18"/>
                <w:szCs w:val="18"/>
              </w:rPr>
            </w:pPr>
            <w:r>
              <w:rPr>
                <w:sz w:val="18"/>
                <w:szCs w:val="18"/>
              </w:rPr>
              <w:t>2.</w:t>
            </w:r>
            <w:r>
              <w:rPr>
                <w:rFonts w:hint="eastAsia" w:ascii="宋体" w:hAnsi="宋体"/>
                <w:sz w:val="18"/>
                <w:szCs w:val="18"/>
              </w:rPr>
              <w:t>西安墨寒广告有限公司。</w:t>
            </w:r>
          </w:p>
        </w:tc>
      </w:tr>
      <w:tr>
        <w:tblPrEx>
          <w:tblCellMar>
            <w:top w:w="0" w:type="dxa"/>
            <w:left w:w="0" w:type="dxa"/>
            <w:bottom w:w="0" w:type="dxa"/>
            <w:right w:w="0" w:type="dxa"/>
          </w:tblCellMar>
        </w:tblPrEx>
        <w:trPr>
          <w:trHeight w:val="1195"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11</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品牌设计师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1.全面负责设计部的各项管理工作，并承担责任，向总经理负责；</w:t>
            </w:r>
            <w:r>
              <w:rPr>
                <w:rFonts w:hint="eastAsia" w:ascii="宋体" w:hAnsi="宋体"/>
                <w:color w:val="000000"/>
                <w:kern w:val="0"/>
                <w:sz w:val="18"/>
                <w:szCs w:val="18"/>
              </w:rPr>
              <w:br w:type="textWrapping"/>
            </w:r>
            <w:r>
              <w:rPr>
                <w:rFonts w:hint="eastAsia" w:ascii="宋体" w:hAnsi="宋体"/>
                <w:color w:val="000000"/>
                <w:kern w:val="0"/>
                <w:sz w:val="18"/>
                <w:szCs w:val="18"/>
              </w:rPr>
              <w:t>2.负责设计部的工作计划、资金计划、合同管理工作；</w:t>
            </w:r>
            <w:r>
              <w:rPr>
                <w:rFonts w:hint="eastAsia" w:ascii="宋体" w:hAnsi="宋体"/>
                <w:color w:val="000000"/>
                <w:kern w:val="0"/>
                <w:sz w:val="18"/>
                <w:szCs w:val="18"/>
              </w:rPr>
              <w:br w:type="textWrapping"/>
            </w:r>
            <w:r>
              <w:rPr>
                <w:rFonts w:hint="eastAsia" w:ascii="宋体" w:hAnsi="宋体"/>
                <w:color w:val="000000"/>
                <w:kern w:val="0"/>
                <w:sz w:val="18"/>
                <w:szCs w:val="18"/>
              </w:rPr>
              <w:t>3.根据客户要求延展创意并制作设计稿。</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2.广告类、市场营销类、经济或企业管理相关专业。</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1.具备优异的设计及色彩知识；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2.有一定的广告类、市场营销类、经济或企业管理相关专业知识；</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3.平面设计、美术实际操作非常熟悉。</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西安九米品牌营销策划有限公司；</w:t>
            </w:r>
          </w:p>
          <w:p>
            <w:pPr>
              <w:widowControl/>
              <w:jc w:val="left"/>
              <w:rPr>
                <w:sz w:val="18"/>
                <w:szCs w:val="18"/>
              </w:rPr>
            </w:pPr>
            <w:r>
              <w:rPr>
                <w:sz w:val="18"/>
                <w:szCs w:val="18"/>
              </w:rPr>
              <w:t>2.</w:t>
            </w:r>
            <w:r>
              <w:rPr>
                <w:rFonts w:hint="eastAsia" w:ascii="宋体" w:hAnsi="宋体"/>
                <w:sz w:val="18"/>
                <w:szCs w:val="18"/>
              </w:rPr>
              <w:t>西安深视广告有限公司；</w:t>
            </w:r>
          </w:p>
          <w:p>
            <w:pPr>
              <w:widowControl/>
              <w:jc w:val="left"/>
              <w:rPr>
                <w:rFonts w:ascii="宋体" w:hAnsi="宋体"/>
                <w:sz w:val="18"/>
                <w:szCs w:val="18"/>
              </w:rPr>
            </w:pPr>
            <w:r>
              <w:rPr>
                <w:sz w:val="18"/>
                <w:szCs w:val="18"/>
              </w:rPr>
              <w:t>3.</w:t>
            </w:r>
            <w:r>
              <w:rPr>
                <w:rFonts w:hint="eastAsia" w:ascii="宋体" w:hAnsi="宋体"/>
                <w:sz w:val="18"/>
                <w:szCs w:val="18"/>
              </w:rPr>
              <w:t>上海极兔供应链有限公司（西安）。</w:t>
            </w:r>
          </w:p>
        </w:tc>
      </w:tr>
      <w:tr>
        <w:tblPrEx>
          <w:tblCellMar>
            <w:top w:w="0" w:type="dxa"/>
            <w:left w:w="0" w:type="dxa"/>
            <w:bottom w:w="0" w:type="dxa"/>
            <w:right w:w="0" w:type="dxa"/>
          </w:tblCellMar>
        </w:tblPrEx>
        <w:trPr>
          <w:trHeight w:val="1936"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12</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首席策划师</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1.负责汽车项目营销策划全过程工作，根据营销策划方案拟定推广计划；</w:t>
            </w:r>
            <w:r>
              <w:rPr>
                <w:rFonts w:hint="eastAsia" w:ascii="宋体" w:hAnsi="宋体"/>
                <w:color w:val="000000"/>
                <w:kern w:val="0"/>
                <w:sz w:val="18"/>
                <w:szCs w:val="18"/>
              </w:rPr>
              <w:br w:type="textWrapping"/>
            </w:r>
            <w:r>
              <w:rPr>
                <w:rFonts w:hint="eastAsia" w:ascii="宋体" w:hAnsi="宋体"/>
                <w:color w:val="000000"/>
                <w:kern w:val="0"/>
                <w:sz w:val="18"/>
                <w:szCs w:val="18"/>
              </w:rPr>
              <w:t>2.参与各项目策划相关协调、沟通等工作；</w:t>
            </w:r>
            <w:r>
              <w:rPr>
                <w:rFonts w:hint="eastAsia" w:ascii="宋体" w:hAnsi="宋体"/>
                <w:color w:val="000000"/>
                <w:kern w:val="0"/>
                <w:sz w:val="18"/>
                <w:szCs w:val="18"/>
              </w:rPr>
              <w:br w:type="textWrapping"/>
            </w:r>
            <w:r>
              <w:rPr>
                <w:rFonts w:hint="eastAsia" w:ascii="宋体" w:hAnsi="宋体"/>
                <w:color w:val="000000"/>
                <w:kern w:val="0"/>
                <w:sz w:val="18"/>
                <w:szCs w:val="18"/>
              </w:rPr>
              <w:t>3.负责组织公司的营销和广告策划、广告创意、广告设计方案会议；</w:t>
            </w:r>
          </w:p>
          <w:p>
            <w:pPr>
              <w:widowControl/>
              <w:textAlignment w:val="center"/>
              <w:rPr>
                <w:rFonts w:ascii="宋体" w:hAnsi="宋体"/>
                <w:color w:val="000000"/>
                <w:kern w:val="0"/>
                <w:sz w:val="18"/>
                <w:szCs w:val="18"/>
              </w:rPr>
            </w:pPr>
            <w:r>
              <w:rPr>
                <w:rFonts w:hint="eastAsia" w:ascii="宋体" w:hAnsi="宋体"/>
                <w:color w:val="000000"/>
                <w:kern w:val="0"/>
                <w:sz w:val="18"/>
                <w:szCs w:val="18"/>
              </w:rPr>
              <w:t>4.负责项目宣传工作中的相关安排和协调工作，包括安排接受媒体采访计划；</w:t>
            </w:r>
            <w:r>
              <w:rPr>
                <w:rFonts w:hint="eastAsia" w:ascii="宋体" w:hAnsi="宋体"/>
                <w:color w:val="000000"/>
                <w:kern w:val="0"/>
                <w:sz w:val="18"/>
                <w:szCs w:val="18"/>
              </w:rPr>
              <w:br w:type="textWrapping"/>
            </w:r>
            <w:r>
              <w:rPr>
                <w:rFonts w:hint="eastAsia" w:ascii="宋体" w:hAnsi="宋体"/>
                <w:color w:val="000000"/>
                <w:kern w:val="0"/>
                <w:sz w:val="18"/>
                <w:szCs w:val="18"/>
              </w:rPr>
              <w:t>5.负责主持项目的营销策划、平面制作、宣传推广、媒体选用等工作。</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2.广告类、市场营销类、经济或企业管理相关专业。</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1.掌握一定的谈判技巧、策划知识；</w:t>
            </w:r>
            <w:r>
              <w:rPr>
                <w:rFonts w:hint="eastAsia" w:ascii="宋体" w:hAnsi="宋体"/>
                <w:color w:val="000000"/>
                <w:kern w:val="0"/>
                <w:sz w:val="18"/>
                <w:szCs w:val="18"/>
              </w:rPr>
              <w:br w:type="textWrapping"/>
            </w:r>
            <w:r>
              <w:rPr>
                <w:rFonts w:hint="eastAsia" w:ascii="宋体" w:hAnsi="宋体"/>
                <w:color w:val="000000"/>
                <w:kern w:val="0"/>
                <w:sz w:val="18"/>
                <w:szCs w:val="18"/>
              </w:rPr>
              <w:t>2.了解行业市场方向、动态；</w:t>
            </w:r>
            <w:r>
              <w:rPr>
                <w:rFonts w:hint="eastAsia" w:ascii="宋体" w:hAnsi="宋体"/>
                <w:color w:val="000000"/>
                <w:kern w:val="0"/>
                <w:sz w:val="18"/>
                <w:szCs w:val="18"/>
              </w:rPr>
              <w:br w:type="textWrapping"/>
            </w:r>
            <w:r>
              <w:rPr>
                <w:rFonts w:hint="eastAsia" w:ascii="宋体" w:hAnsi="宋体"/>
                <w:color w:val="000000"/>
                <w:kern w:val="0"/>
                <w:sz w:val="18"/>
                <w:szCs w:val="18"/>
              </w:rPr>
              <w:t>3.具有较强的文案撰写能力。</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西安元茂广告文化传播有限公司；</w:t>
            </w:r>
          </w:p>
          <w:p>
            <w:pPr>
              <w:widowControl/>
              <w:jc w:val="left"/>
              <w:rPr>
                <w:rFonts w:ascii="宋体" w:hAnsi="宋体"/>
                <w:sz w:val="18"/>
                <w:szCs w:val="18"/>
              </w:rPr>
            </w:pPr>
            <w:r>
              <w:rPr>
                <w:sz w:val="18"/>
                <w:szCs w:val="18"/>
              </w:rPr>
              <w:t>2.</w:t>
            </w:r>
            <w:r>
              <w:rPr>
                <w:rFonts w:hint="eastAsia" w:ascii="宋体" w:hAnsi="宋体"/>
                <w:sz w:val="18"/>
                <w:szCs w:val="18"/>
              </w:rPr>
              <w:t>西安深视广告有限公司。</w:t>
            </w:r>
          </w:p>
        </w:tc>
      </w:tr>
      <w:tr>
        <w:tblPrEx>
          <w:tblCellMar>
            <w:top w:w="0" w:type="dxa"/>
            <w:left w:w="0" w:type="dxa"/>
            <w:bottom w:w="0" w:type="dxa"/>
            <w:right w:w="0" w:type="dxa"/>
          </w:tblCellMar>
        </w:tblPrEx>
        <w:trPr>
          <w:trHeight w:val="2200" w:hRule="atLeast"/>
        </w:trPr>
        <w:tc>
          <w:tcPr>
            <w:tcW w:w="5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13</w:t>
            </w:r>
          </w:p>
        </w:tc>
        <w:tc>
          <w:tcPr>
            <w:tcW w:w="622"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276"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研发工程师</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（检测方向）</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1.负责新产品的设计开发项目；</w:t>
            </w:r>
            <w:r>
              <w:rPr>
                <w:rFonts w:hint="eastAsia" w:ascii="宋体" w:hAnsi="宋体"/>
                <w:color w:val="000000"/>
                <w:kern w:val="0"/>
                <w:sz w:val="18"/>
                <w:szCs w:val="18"/>
              </w:rPr>
              <w:br w:type="textWrapping"/>
            </w:r>
            <w:r>
              <w:rPr>
                <w:rFonts w:hint="eastAsia" w:ascii="宋体" w:hAnsi="宋体"/>
                <w:color w:val="000000"/>
                <w:kern w:val="0"/>
                <w:sz w:val="18"/>
                <w:szCs w:val="18"/>
              </w:rPr>
              <w:t>2.负责研发项目前期调研、立项、试验（中试）工艺等技术文件编制，解决试运行阶段实际问题等相关工作；</w:t>
            </w:r>
            <w:r>
              <w:rPr>
                <w:rFonts w:hint="eastAsia" w:ascii="宋体" w:hAnsi="宋体"/>
                <w:color w:val="000000"/>
                <w:kern w:val="0"/>
                <w:sz w:val="18"/>
                <w:szCs w:val="18"/>
              </w:rPr>
              <w:br w:type="textWrapping"/>
            </w:r>
            <w:r>
              <w:rPr>
                <w:rFonts w:hint="eastAsia" w:ascii="宋体" w:hAnsi="宋体"/>
                <w:color w:val="000000"/>
                <w:kern w:val="0"/>
                <w:sz w:val="18"/>
                <w:szCs w:val="18"/>
              </w:rPr>
              <w:t>3.参与公司技术研发发展规划的编制和新产品新技术的调研和课题筛选；</w:t>
            </w:r>
            <w:r>
              <w:rPr>
                <w:rFonts w:hint="eastAsia" w:ascii="宋体" w:hAnsi="宋体"/>
                <w:color w:val="000000"/>
                <w:kern w:val="0"/>
                <w:sz w:val="18"/>
                <w:szCs w:val="18"/>
              </w:rPr>
              <w:br w:type="textWrapping"/>
            </w:r>
            <w:r>
              <w:rPr>
                <w:rFonts w:hint="eastAsia" w:ascii="宋体" w:hAnsi="宋体"/>
                <w:color w:val="000000"/>
                <w:kern w:val="0"/>
                <w:sz w:val="18"/>
                <w:szCs w:val="18"/>
              </w:rPr>
              <w:t>4.参与对外技术开发合作机构及其技术的调研、交流、合作谈判及合作关系维护；</w:t>
            </w:r>
            <w:r>
              <w:rPr>
                <w:rFonts w:hint="eastAsia" w:ascii="宋体" w:hAnsi="宋体"/>
                <w:color w:val="000000"/>
                <w:kern w:val="0"/>
                <w:sz w:val="18"/>
                <w:szCs w:val="18"/>
              </w:rPr>
              <w:br w:type="textWrapping"/>
            </w:r>
            <w:r>
              <w:rPr>
                <w:rFonts w:hint="eastAsia" w:ascii="宋体" w:hAnsi="宋体"/>
                <w:color w:val="000000"/>
                <w:kern w:val="0"/>
                <w:sz w:val="18"/>
                <w:szCs w:val="18"/>
              </w:rPr>
              <w:t>5.为原料采购、产品生产、销售活动提供技术支持。</w:t>
            </w:r>
          </w:p>
        </w:tc>
        <w:tc>
          <w:tcPr>
            <w:tcW w:w="241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2.化学工程类相关专业；</w:t>
            </w:r>
            <w:r>
              <w:rPr>
                <w:rFonts w:hint="eastAsia" w:ascii="宋体" w:hAnsi="宋体"/>
                <w:color w:val="000000"/>
                <w:kern w:val="0"/>
                <w:sz w:val="18"/>
                <w:szCs w:val="18"/>
              </w:rPr>
              <w:br w:type="textWrapping"/>
            </w:r>
            <w:r>
              <w:rPr>
                <w:rFonts w:hint="eastAsia" w:ascii="宋体" w:hAnsi="宋体"/>
                <w:color w:val="000000"/>
                <w:kern w:val="0"/>
                <w:sz w:val="18"/>
                <w:szCs w:val="18"/>
              </w:rPr>
              <w:t>3.3年以上化工产品研发经验。</w:t>
            </w:r>
          </w:p>
        </w:tc>
        <w:tc>
          <w:tcPr>
            <w:tcW w:w="226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1.具备扎实的化工产品及行业知识；</w:t>
            </w:r>
            <w:r>
              <w:rPr>
                <w:rFonts w:hint="eastAsia" w:ascii="宋体" w:hAnsi="宋体"/>
                <w:color w:val="000000"/>
                <w:kern w:val="0"/>
                <w:sz w:val="18"/>
                <w:szCs w:val="18"/>
              </w:rPr>
              <w:br w:type="textWrapping"/>
            </w:r>
            <w:r>
              <w:rPr>
                <w:rFonts w:hint="eastAsia" w:ascii="宋体" w:hAnsi="宋体"/>
                <w:color w:val="000000"/>
                <w:kern w:val="0"/>
                <w:sz w:val="18"/>
                <w:szCs w:val="18"/>
              </w:rPr>
              <w:t>2.熟练使用办公软件；</w:t>
            </w:r>
            <w:r>
              <w:rPr>
                <w:rFonts w:hint="eastAsia" w:ascii="宋体" w:hAnsi="宋体"/>
                <w:color w:val="000000"/>
                <w:kern w:val="0"/>
                <w:sz w:val="18"/>
                <w:szCs w:val="18"/>
              </w:rPr>
              <w:br w:type="textWrapping"/>
            </w:r>
            <w:r>
              <w:rPr>
                <w:rFonts w:hint="eastAsia" w:ascii="宋体" w:hAnsi="宋体"/>
                <w:color w:val="000000"/>
                <w:kern w:val="0"/>
                <w:sz w:val="18"/>
                <w:szCs w:val="18"/>
              </w:rPr>
              <w:t>3.大学英语四级以上水平。</w:t>
            </w:r>
          </w:p>
        </w:tc>
        <w:tc>
          <w:tcPr>
            <w:tcW w:w="1559" w:type="dxa"/>
            <w:tcBorders>
              <w:top w:val="single" w:color="000000" w:sz="4" w:space="0"/>
              <w:left w:val="nil"/>
              <w:bottom w:val="single" w:color="000000" w:sz="4" w:space="0"/>
              <w:right w:val="single" w:color="000000" w:sz="4" w:space="0"/>
            </w:tcBorders>
            <w:vAlign w:val="center"/>
          </w:tcPr>
          <w:p>
            <w:pPr>
              <w:widowControl/>
              <w:jc w:val="left"/>
              <w:rPr>
                <w:sz w:val="18"/>
                <w:szCs w:val="18"/>
              </w:rPr>
            </w:pPr>
            <w:r>
              <w:rPr>
                <w:rFonts w:hint="eastAsia" w:ascii="宋体" w:hAnsi="宋体"/>
                <w:sz w:val="18"/>
                <w:szCs w:val="18"/>
              </w:rPr>
              <w:t>1</w:t>
            </w:r>
            <w:r>
              <w:rPr>
                <w:sz w:val="18"/>
                <w:szCs w:val="18"/>
              </w:rPr>
              <w:t>.</w:t>
            </w:r>
            <w:r>
              <w:rPr>
                <w:rFonts w:hint="eastAsia" w:ascii="宋体" w:hAnsi="宋体"/>
                <w:sz w:val="18"/>
                <w:szCs w:val="18"/>
              </w:rPr>
              <w:t>陕西华研检测技术有限责任公司；</w:t>
            </w:r>
          </w:p>
          <w:p>
            <w:pPr>
              <w:widowControl/>
              <w:jc w:val="left"/>
              <w:rPr>
                <w:sz w:val="18"/>
                <w:szCs w:val="18"/>
              </w:rPr>
            </w:pPr>
            <w:r>
              <w:rPr>
                <w:sz w:val="18"/>
                <w:szCs w:val="18"/>
              </w:rPr>
              <w:t>2.</w:t>
            </w:r>
            <w:r>
              <w:rPr>
                <w:rFonts w:hint="eastAsia" w:ascii="宋体" w:hAnsi="宋体"/>
                <w:sz w:val="18"/>
                <w:szCs w:val="18"/>
              </w:rPr>
              <w:t>西安优来测科技有限公司；</w:t>
            </w:r>
          </w:p>
          <w:p>
            <w:pPr>
              <w:widowControl/>
              <w:jc w:val="left"/>
              <w:rPr>
                <w:rFonts w:ascii="宋体" w:hAnsi="宋体"/>
                <w:sz w:val="18"/>
                <w:szCs w:val="18"/>
              </w:rPr>
            </w:pPr>
            <w:r>
              <w:rPr>
                <w:sz w:val="18"/>
                <w:szCs w:val="18"/>
              </w:rPr>
              <w:t>3.</w:t>
            </w:r>
            <w:r>
              <w:rPr>
                <w:rFonts w:hint="eastAsia" w:ascii="宋体" w:hAnsi="宋体"/>
                <w:sz w:val="18"/>
                <w:szCs w:val="18"/>
              </w:rPr>
              <w:t>西安展实检测工程有限公司。</w:t>
            </w:r>
          </w:p>
        </w:tc>
      </w:tr>
    </w:tbl>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pPr>
        <w:rPr>
          <w:rStyle w:val="15"/>
          <w:rFonts w:hint="eastAsia"/>
        </w:rPr>
      </w:pPr>
      <w:r>
        <w:rPr>
          <w:rFonts w:hint="eastAsia" w:ascii="宋体" w:hAnsi="宋体"/>
        </w:rPr>
        <w:t xml:space="preserve"> </w:t>
      </w:r>
      <w:bookmarkStart w:id="52" w:name="_Toc44792252"/>
      <w:bookmarkEnd w:id="52"/>
      <w:r>
        <w:rPr>
          <w:rStyle w:val="15"/>
          <w:rFonts w:hint="eastAsia" w:ascii="宋体" w:hAnsi="宋体"/>
        </w:rPr>
        <w:t>十二、金融</w:t>
      </w:r>
    </w:p>
    <w:tbl>
      <w:tblPr>
        <w:tblStyle w:val="6"/>
        <w:tblW w:w="14757" w:type="dxa"/>
        <w:tblInd w:w="93" w:type="dxa"/>
        <w:tblLayout w:type="fixed"/>
        <w:tblCellMar>
          <w:top w:w="0" w:type="dxa"/>
          <w:left w:w="0" w:type="dxa"/>
          <w:bottom w:w="0" w:type="dxa"/>
          <w:right w:w="0" w:type="dxa"/>
        </w:tblCellMar>
      </w:tblPr>
      <w:tblGrid>
        <w:gridCol w:w="525"/>
        <w:gridCol w:w="481"/>
        <w:gridCol w:w="1417"/>
        <w:gridCol w:w="709"/>
        <w:gridCol w:w="850"/>
        <w:gridCol w:w="4538"/>
        <w:gridCol w:w="2175"/>
        <w:gridCol w:w="2552"/>
        <w:gridCol w:w="1510"/>
      </w:tblGrid>
      <w:tr>
        <w:tblPrEx>
          <w:tblCellMar>
            <w:top w:w="0" w:type="dxa"/>
            <w:left w:w="0" w:type="dxa"/>
            <w:bottom w:w="0" w:type="dxa"/>
            <w:right w:w="0" w:type="dxa"/>
          </w:tblCellMar>
        </w:tblPrEx>
        <w:trPr>
          <w:trHeight w:val="450" w:hRule="atLeast"/>
        </w:trPr>
        <w:tc>
          <w:tcPr>
            <w:tcW w:w="525" w:type="dxa"/>
            <w:vMerge w:val="restart"/>
            <w:tcBorders>
              <w:top w:val="single" w:color="000000" w:sz="4" w:space="0"/>
              <w:left w:val="single" w:color="000000" w:sz="4" w:space="0"/>
              <w:bottom w:val="nil"/>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序号</w:t>
            </w:r>
          </w:p>
        </w:tc>
        <w:tc>
          <w:tcPr>
            <w:tcW w:w="481"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岗位类别</w:t>
            </w:r>
          </w:p>
        </w:tc>
        <w:tc>
          <w:tcPr>
            <w:tcW w:w="1417"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岗位名称</w:t>
            </w:r>
          </w:p>
        </w:tc>
        <w:tc>
          <w:tcPr>
            <w:tcW w:w="709"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急需紧缺指数</w:t>
            </w:r>
          </w:p>
        </w:tc>
        <w:tc>
          <w:tcPr>
            <w:tcW w:w="850"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年薪</w:t>
            </w:r>
            <w:r>
              <w:rPr>
                <w:rFonts w:hint="eastAsia" w:ascii="宋体" w:hAnsi="宋体" w:cs="等线"/>
                <w:b/>
                <w:bCs/>
                <w:color w:val="000000"/>
                <w:kern w:val="0"/>
                <w:sz w:val="18"/>
                <w:szCs w:val="18"/>
              </w:rPr>
              <w:br w:type="textWrapping"/>
            </w:r>
            <w:r>
              <w:rPr>
                <w:rFonts w:hint="eastAsia" w:ascii="宋体" w:hAnsi="宋体" w:cs="等线"/>
                <w:b/>
                <w:bCs/>
                <w:color w:val="000000"/>
                <w:kern w:val="0"/>
                <w:sz w:val="18"/>
                <w:szCs w:val="18"/>
              </w:rPr>
              <w:t>（万元）</w:t>
            </w:r>
          </w:p>
        </w:tc>
        <w:tc>
          <w:tcPr>
            <w:tcW w:w="4538" w:type="dxa"/>
            <w:vMerge w:val="restart"/>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岗位职责</w:t>
            </w:r>
          </w:p>
        </w:tc>
        <w:tc>
          <w:tcPr>
            <w:tcW w:w="4727" w:type="dxa"/>
            <w:gridSpan w:val="2"/>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任职资格要求</w:t>
            </w:r>
          </w:p>
        </w:tc>
        <w:tc>
          <w:tcPr>
            <w:tcW w:w="1510" w:type="dxa"/>
            <w:vMerge w:val="restart"/>
            <w:tcBorders>
              <w:top w:val="single" w:color="000000" w:sz="4" w:space="0"/>
              <w:left w:val="nil"/>
              <w:bottom w:val="nil"/>
              <w:right w:val="single" w:color="000000" w:sz="4" w:space="0"/>
            </w:tcBorders>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sz w:val="18"/>
                <w:szCs w:val="18"/>
              </w:rPr>
              <w:t>需求单位</w:t>
            </w:r>
          </w:p>
          <w:p>
            <w:pPr>
              <w:widowControl/>
              <w:jc w:val="center"/>
              <w:textAlignment w:val="center"/>
              <w:rPr>
                <w:rFonts w:ascii="宋体" w:hAnsi="宋体" w:cs="等线"/>
                <w:b/>
                <w:bCs/>
                <w:color w:val="000000"/>
                <w:sz w:val="18"/>
                <w:szCs w:val="18"/>
              </w:rPr>
            </w:pPr>
            <w:r>
              <w:rPr>
                <w:rFonts w:hint="eastAsia" w:ascii="宋体" w:hAnsi="宋体" w:cs="等线"/>
                <w:b/>
                <w:bCs/>
                <w:color w:val="000000"/>
                <w:sz w:val="18"/>
                <w:szCs w:val="18"/>
              </w:rPr>
              <w:t>（部分）</w:t>
            </w:r>
          </w:p>
        </w:tc>
      </w:tr>
      <w:tr>
        <w:tblPrEx>
          <w:tblCellMar>
            <w:top w:w="0" w:type="dxa"/>
            <w:left w:w="0" w:type="dxa"/>
            <w:bottom w:w="0" w:type="dxa"/>
            <w:right w:w="0" w:type="dxa"/>
          </w:tblCellMar>
        </w:tblPrEx>
        <w:trPr>
          <w:trHeight w:val="454" w:hRule="atLeast"/>
        </w:trPr>
        <w:tc>
          <w:tcPr>
            <w:tcW w:w="525" w:type="dxa"/>
            <w:vMerge w:val="continue"/>
            <w:tcBorders>
              <w:top w:val="single" w:color="000000" w:sz="4" w:space="0"/>
              <w:left w:val="single" w:color="000000" w:sz="4" w:space="0"/>
              <w:bottom w:val="nil"/>
              <w:right w:val="single" w:color="000000" w:sz="4" w:space="0"/>
            </w:tcBorders>
            <w:vAlign w:val="center"/>
          </w:tcPr>
          <w:p>
            <w:pPr>
              <w:widowControl/>
              <w:jc w:val="left"/>
              <w:rPr>
                <w:rFonts w:ascii="宋体" w:hAnsi="宋体" w:cs="等线"/>
                <w:b/>
                <w:bCs/>
                <w:color w:val="000000"/>
                <w:sz w:val="18"/>
                <w:szCs w:val="18"/>
              </w:rPr>
            </w:pPr>
          </w:p>
        </w:tc>
        <w:tc>
          <w:tcPr>
            <w:tcW w:w="481"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1417"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709"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850"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4538"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c>
          <w:tcPr>
            <w:tcW w:w="2175" w:type="dxa"/>
            <w:tcBorders>
              <w:top w:val="single" w:color="000000" w:sz="4" w:space="0"/>
              <w:left w:val="nil"/>
              <w:bottom w:val="nil"/>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学历/专业/资历要求</w:t>
            </w:r>
          </w:p>
        </w:tc>
        <w:tc>
          <w:tcPr>
            <w:tcW w:w="2552" w:type="dxa"/>
            <w:tcBorders>
              <w:top w:val="single" w:color="000000" w:sz="4" w:space="0"/>
              <w:left w:val="nil"/>
              <w:bottom w:val="nil"/>
              <w:right w:val="single" w:color="auto" w:sz="4" w:space="0"/>
            </w:tcBorders>
            <w:tcMar>
              <w:top w:w="15" w:type="dxa"/>
              <w:left w:w="15" w:type="dxa"/>
              <w:bottom w:w="0" w:type="dxa"/>
              <w:right w:w="15" w:type="dxa"/>
            </w:tcMar>
            <w:vAlign w:val="center"/>
          </w:tcPr>
          <w:p>
            <w:pPr>
              <w:widowControl/>
              <w:jc w:val="center"/>
              <w:textAlignment w:val="center"/>
              <w:rPr>
                <w:rFonts w:ascii="宋体" w:hAnsi="宋体" w:cs="等线"/>
                <w:b/>
                <w:bCs/>
                <w:color w:val="000000"/>
                <w:sz w:val="18"/>
                <w:szCs w:val="18"/>
              </w:rPr>
            </w:pPr>
            <w:r>
              <w:rPr>
                <w:rFonts w:hint="eastAsia" w:ascii="宋体" w:hAnsi="宋体" w:cs="等线"/>
                <w:b/>
                <w:bCs/>
                <w:color w:val="000000"/>
                <w:kern w:val="0"/>
                <w:sz w:val="18"/>
                <w:szCs w:val="18"/>
              </w:rPr>
              <w:t>知识技能要求</w:t>
            </w:r>
          </w:p>
        </w:tc>
        <w:tc>
          <w:tcPr>
            <w:tcW w:w="1510" w:type="dxa"/>
            <w:vMerge w:val="continue"/>
            <w:tcBorders>
              <w:top w:val="single" w:color="000000" w:sz="4" w:space="0"/>
              <w:left w:val="nil"/>
              <w:bottom w:val="nil"/>
              <w:right w:val="single" w:color="000000" w:sz="4" w:space="0"/>
            </w:tcBorders>
            <w:vAlign w:val="center"/>
          </w:tcPr>
          <w:p>
            <w:pPr>
              <w:widowControl/>
              <w:jc w:val="left"/>
              <w:rPr>
                <w:rFonts w:ascii="宋体" w:hAnsi="宋体" w:cs="等线"/>
                <w:b/>
                <w:bCs/>
                <w:color w:val="000000"/>
                <w:sz w:val="18"/>
                <w:szCs w:val="18"/>
              </w:rPr>
            </w:pPr>
          </w:p>
        </w:tc>
      </w:tr>
      <w:tr>
        <w:tblPrEx>
          <w:tblCellMar>
            <w:top w:w="0" w:type="dxa"/>
            <w:left w:w="0" w:type="dxa"/>
            <w:bottom w:w="0" w:type="dxa"/>
            <w:right w:w="0" w:type="dxa"/>
          </w:tblCellMar>
        </w:tblPrEx>
        <w:trPr>
          <w:trHeight w:val="2384" w:hRule="atLeast"/>
        </w:trPr>
        <w:tc>
          <w:tcPr>
            <w:tcW w:w="5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融资业务</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大区总监</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60万以上</w:t>
            </w:r>
          </w:p>
        </w:tc>
        <w:tc>
          <w:tcPr>
            <w:tcW w:w="453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1.全面负责整个区域的日常管理工作,完成区域分公司的搭建和区域的各项指标和任务；</w:t>
            </w:r>
            <w:r>
              <w:rPr>
                <w:rFonts w:hint="eastAsia" w:ascii="宋体" w:hAnsi="宋体"/>
                <w:color w:val="000000"/>
                <w:kern w:val="0"/>
                <w:sz w:val="18"/>
                <w:szCs w:val="18"/>
              </w:rPr>
              <w:br w:type="textWrapping"/>
            </w:r>
            <w:r>
              <w:rPr>
                <w:rFonts w:hint="eastAsia" w:ascii="宋体" w:hAnsi="宋体"/>
                <w:color w:val="000000"/>
                <w:kern w:val="0"/>
                <w:sz w:val="18"/>
                <w:szCs w:val="18"/>
              </w:rPr>
              <w:t>2.管理要求分公司销售公司制定的融资产品,开发拓展融资业务客户；</w:t>
            </w:r>
            <w:r>
              <w:rPr>
                <w:rFonts w:hint="eastAsia" w:ascii="宋体" w:hAnsi="宋体"/>
                <w:color w:val="000000"/>
                <w:kern w:val="0"/>
                <w:sz w:val="18"/>
                <w:szCs w:val="18"/>
              </w:rPr>
              <w:br w:type="textWrapping"/>
            </w:r>
            <w:r>
              <w:rPr>
                <w:rFonts w:hint="eastAsia" w:ascii="宋体" w:hAnsi="宋体"/>
                <w:color w:val="000000"/>
                <w:kern w:val="0"/>
                <w:sz w:val="18"/>
                <w:szCs w:val="18"/>
              </w:rPr>
              <w:t>3.管理分公司向客户提供投资规划与投资建议，完成团队销售业务指标；</w:t>
            </w:r>
            <w:r>
              <w:rPr>
                <w:rFonts w:hint="eastAsia" w:ascii="宋体" w:hAnsi="宋体"/>
                <w:color w:val="000000"/>
                <w:kern w:val="0"/>
                <w:sz w:val="18"/>
                <w:szCs w:val="18"/>
              </w:rPr>
              <w:br w:type="textWrapping"/>
            </w:r>
            <w:r>
              <w:rPr>
                <w:rFonts w:hint="eastAsia" w:ascii="宋体" w:hAnsi="宋体"/>
                <w:color w:val="000000"/>
                <w:kern w:val="0"/>
                <w:sz w:val="18"/>
                <w:szCs w:val="18"/>
              </w:rPr>
              <w:t>4.负责管理所辖区域分公司督导与考核等工作；</w:t>
            </w:r>
            <w:r>
              <w:rPr>
                <w:rFonts w:hint="eastAsia" w:ascii="宋体" w:hAnsi="宋体"/>
                <w:color w:val="000000"/>
                <w:kern w:val="0"/>
                <w:sz w:val="18"/>
                <w:szCs w:val="18"/>
              </w:rPr>
              <w:br w:type="textWrapping"/>
            </w:r>
            <w:r>
              <w:rPr>
                <w:rFonts w:hint="eastAsia" w:ascii="宋体" w:hAnsi="宋体"/>
                <w:color w:val="000000"/>
                <w:kern w:val="0"/>
                <w:sz w:val="18"/>
                <w:szCs w:val="18"/>
              </w:rPr>
              <w:t>5.确保所辖分公司成员明确工作进度及个人目标，建立与健全所辖分公司各项管理制度。</w:t>
            </w:r>
          </w:p>
        </w:tc>
        <w:tc>
          <w:tcPr>
            <w:tcW w:w="217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1.大专及以上学历；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2.金融类、经济类专业；</w:t>
            </w:r>
            <w:r>
              <w:rPr>
                <w:rFonts w:hint="eastAsia" w:ascii="宋体" w:hAnsi="宋体"/>
                <w:color w:val="000000"/>
                <w:kern w:val="0"/>
                <w:sz w:val="18"/>
                <w:szCs w:val="18"/>
              </w:rPr>
              <w:br w:type="textWrapping"/>
            </w:r>
            <w:r>
              <w:rPr>
                <w:rFonts w:hint="eastAsia" w:ascii="宋体" w:hAnsi="宋体"/>
                <w:color w:val="000000"/>
                <w:kern w:val="0"/>
                <w:sz w:val="18"/>
                <w:szCs w:val="18"/>
              </w:rPr>
              <w:t>3.5-10年工作经验，有组建投资理财类分公司经验；</w:t>
            </w:r>
          </w:p>
          <w:p>
            <w:pPr>
              <w:widowControl/>
              <w:textAlignment w:val="center"/>
              <w:rPr>
                <w:rFonts w:ascii="宋体" w:hAnsi="宋体"/>
                <w:color w:val="000000"/>
                <w:kern w:val="0"/>
                <w:sz w:val="18"/>
                <w:szCs w:val="18"/>
              </w:rPr>
            </w:pPr>
            <w:r>
              <w:rPr>
                <w:rFonts w:hint="eastAsia" w:ascii="宋体" w:hAnsi="宋体"/>
                <w:color w:val="000000"/>
                <w:kern w:val="0"/>
                <w:sz w:val="18"/>
                <w:szCs w:val="18"/>
              </w:rPr>
              <w:t>4.有成型分公司者优先。</w:t>
            </w:r>
          </w:p>
        </w:tc>
        <w:tc>
          <w:tcPr>
            <w:tcW w:w="2552"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1.有一定的专业理论基础知识；</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2.有组建投资理财类分公司经验和团队资源；</w:t>
            </w:r>
            <w:r>
              <w:rPr>
                <w:rFonts w:hint="eastAsia" w:ascii="宋体" w:hAnsi="宋体"/>
                <w:color w:val="000000"/>
                <w:kern w:val="0"/>
                <w:sz w:val="18"/>
                <w:szCs w:val="18"/>
              </w:rPr>
              <w:br w:type="textWrapping"/>
            </w:r>
            <w:r>
              <w:rPr>
                <w:rFonts w:hint="eastAsia" w:ascii="宋体" w:hAnsi="宋体"/>
                <w:color w:val="000000"/>
                <w:kern w:val="0"/>
                <w:sz w:val="18"/>
                <w:szCs w:val="18"/>
              </w:rPr>
              <w:t>3.具有准确的客户分析能力，能够有效开发客户资源。</w:t>
            </w:r>
          </w:p>
        </w:tc>
        <w:tc>
          <w:tcPr>
            <w:tcW w:w="1510" w:type="dxa"/>
            <w:tcBorders>
              <w:top w:val="single" w:color="000000" w:sz="4" w:space="0"/>
              <w:left w:val="nil"/>
              <w:bottom w:val="single" w:color="000000" w:sz="4" w:space="0"/>
              <w:right w:val="single" w:color="000000" w:sz="4" w:space="0"/>
            </w:tcBorders>
            <w:vAlign w:val="center"/>
          </w:tcPr>
          <w:p>
            <w:pPr>
              <w:widowControl/>
              <w:jc w:val="left"/>
              <w:rPr>
                <w:rFonts w:ascii="宋体" w:hAnsi="宋体"/>
                <w:color w:val="000000"/>
                <w:kern w:val="0"/>
                <w:sz w:val="18"/>
                <w:szCs w:val="18"/>
              </w:rPr>
            </w:pPr>
            <w:r>
              <w:rPr>
                <w:rFonts w:hint="eastAsia" w:ascii="宋体" w:hAnsi="宋体"/>
                <w:color w:val="000000"/>
                <w:kern w:val="0"/>
                <w:sz w:val="18"/>
                <w:szCs w:val="18"/>
              </w:rPr>
              <w:t>1.辽宁尊鼎贸易集团有限公司哈尔滨分公司</w:t>
            </w:r>
            <w:r>
              <w:rPr>
                <w:rFonts w:hint="eastAsia" w:ascii="宋体" w:hAnsi="宋体"/>
                <w:sz w:val="18"/>
                <w:szCs w:val="18"/>
              </w:rPr>
              <w:t>（西安）</w:t>
            </w:r>
            <w:r>
              <w:rPr>
                <w:rFonts w:hint="eastAsia" w:ascii="宋体" w:hAnsi="宋体"/>
                <w:color w:val="000000"/>
                <w:kern w:val="0"/>
                <w:sz w:val="18"/>
                <w:szCs w:val="18"/>
              </w:rPr>
              <w:t>；</w:t>
            </w:r>
          </w:p>
          <w:p>
            <w:pPr>
              <w:widowControl/>
              <w:jc w:val="left"/>
              <w:rPr>
                <w:rFonts w:hint="eastAsia" w:ascii="宋体" w:hAnsi="宋体"/>
                <w:color w:val="000000"/>
                <w:kern w:val="0"/>
                <w:sz w:val="18"/>
                <w:szCs w:val="18"/>
              </w:rPr>
            </w:pPr>
            <w:r>
              <w:rPr>
                <w:rFonts w:hint="eastAsia" w:ascii="宋体" w:hAnsi="宋体"/>
                <w:color w:val="000000"/>
                <w:kern w:val="0"/>
                <w:sz w:val="18"/>
                <w:szCs w:val="18"/>
              </w:rPr>
              <w:t>2.新华人寿保险股份有限公司陕西分公司；</w:t>
            </w:r>
          </w:p>
          <w:p>
            <w:pPr>
              <w:widowControl/>
              <w:jc w:val="left"/>
              <w:rPr>
                <w:rFonts w:ascii="宋体" w:hAnsi="宋体"/>
                <w:color w:val="000000"/>
                <w:kern w:val="0"/>
                <w:sz w:val="18"/>
                <w:szCs w:val="18"/>
              </w:rPr>
            </w:pPr>
            <w:r>
              <w:rPr>
                <w:rFonts w:hint="eastAsia" w:ascii="宋体" w:hAnsi="宋体"/>
                <w:color w:val="000000"/>
                <w:kern w:val="0"/>
                <w:sz w:val="18"/>
                <w:szCs w:val="18"/>
              </w:rPr>
              <w:t>3.西安云鹄汇信息科技有限公司。</w:t>
            </w:r>
          </w:p>
        </w:tc>
      </w:tr>
      <w:tr>
        <w:tblPrEx>
          <w:tblCellMar>
            <w:top w:w="0" w:type="dxa"/>
            <w:left w:w="0" w:type="dxa"/>
            <w:bottom w:w="0" w:type="dxa"/>
            <w:right w:w="0" w:type="dxa"/>
          </w:tblCellMar>
        </w:tblPrEx>
        <w:trPr>
          <w:trHeight w:val="283" w:hRule="atLeast"/>
        </w:trPr>
        <w:tc>
          <w:tcPr>
            <w:tcW w:w="5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公司总裁</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30-40</w:t>
            </w:r>
          </w:p>
        </w:tc>
        <w:tc>
          <w:tcPr>
            <w:tcW w:w="453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1.制定公司业务发展战略规划，统筹管理整个票据相关业务板块工作；</w:t>
            </w:r>
            <w:r>
              <w:rPr>
                <w:rFonts w:hint="eastAsia" w:ascii="宋体" w:hAnsi="宋体"/>
                <w:color w:val="000000"/>
                <w:kern w:val="0"/>
                <w:sz w:val="18"/>
                <w:szCs w:val="18"/>
              </w:rPr>
              <w:br w:type="textWrapping"/>
            </w:r>
            <w:r>
              <w:rPr>
                <w:rFonts w:hint="eastAsia" w:ascii="宋体" w:hAnsi="宋体"/>
                <w:color w:val="000000"/>
                <w:kern w:val="0"/>
                <w:sz w:val="18"/>
                <w:szCs w:val="18"/>
              </w:rPr>
              <w:t>2.负责产品研发创新，建立公司产品体系，制定产品操作流程及风险管控体系；</w:t>
            </w:r>
            <w:r>
              <w:rPr>
                <w:rFonts w:hint="eastAsia" w:ascii="宋体" w:hAnsi="宋体"/>
                <w:color w:val="000000"/>
                <w:kern w:val="0"/>
                <w:sz w:val="18"/>
                <w:szCs w:val="18"/>
              </w:rPr>
              <w:br w:type="textWrapping"/>
            </w:r>
            <w:r>
              <w:rPr>
                <w:rFonts w:hint="eastAsia" w:ascii="宋体" w:hAnsi="宋体"/>
                <w:color w:val="000000"/>
                <w:kern w:val="0"/>
                <w:sz w:val="18"/>
                <w:szCs w:val="18"/>
              </w:rPr>
              <w:t>3.开拓外部银行、保理、基金、信托等合作渠道,建立并保持良好的合作关系；</w:t>
            </w:r>
            <w:r>
              <w:rPr>
                <w:rFonts w:hint="eastAsia" w:ascii="宋体" w:hAnsi="宋体"/>
                <w:color w:val="000000"/>
                <w:kern w:val="0"/>
                <w:sz w:val="18"/>
                <w:szCs w:val="18"/>
              </w:rPr>
              <w:br w:type="textWrapping"/>
            </w:r>
            <w:r>
              <w:rPr>
                <w:rFonts w:hint="eastAsia" w:ascii="宋体" w:hAnsi="宋体"/>
                <w:color w:val="000000"/>
                <w:kern w:val="0"/>
                <w:sz w:val="18"/>
                <w:szCs w:val="18"/>
              </w:rPr>
              <w:t>4.负责大型央企国企、地产商、煤炭、石油行业等核心企业的开发，洽淡供应链金融业务，负责公司发展所需其他资源的开发；</w:t>
            </w:r>
            <w:r>
              <w:rPr>
                <w:rFonts w:hint="eastAsia" w:ascii="宋体" w:hAnsi="宋体"/>
                <w:color w:val="000000"/>
                <w:kern w:val="0"/>
                <w:sz w:val="18"/>
                <w:szCs w:val="18"/>
              </w:rPr>
              <w:br w:type="textWrapping"/>
            </w:r>
            <w:r>
              <w:rPr>
                <w:rFonts w:hint="eastAsia" w:ascii="宋体" w:hAnsi="宋体"/>
                <w:color w:val="000000"/>
                <w:kern w:val="0"/>
                <w:sz w:val="18"/>
                <w:szCs w:val="18"/>
              </w:rPr>
              <w:t>5.配合产品、技术、运营部门，全方位验证营销活动、渠道资源的有效性。</w:t>
            </w:r>
          </w:p>
        </w:tc>
        <w:tc>
          <w:tcPr>
            <w:tcW w:w="217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2.金融类、经济类专业；</w:t>
            </w:r>
            <w:r>
              <w:rPr>
                <w:rFonts w:hint="eastAsia" w:ascii="宋体" w:hAnsi="宋体"/>
                <w:color w:val="000000"/>
                <w:kern w:val="0"/>
                <w:sz w:val="18"/>
                <w:szCs w:val="18"/>
              </w:rPr>
              <w:br w:type="textWrapping"/>
            </w:r>
            <w:r>
              <w:rPr>
                <w:rFonts w:hint="eastAsia" w:ascii="宋体" w:hAnsi="宋体"/>
                <w:color w:val="000000"/>
                <w:kern w:val="0"/>
                <w:sz w:val="18"/>
                <w:szCs w:val="18"/>
              </w:rPr>
              <w:t>3.拥有三年以上银行对公业务或者正规机构投融资业务的工作经验。</w:t>
            </w:r>
          </w:p>
        </w:tc>
        <w:tc>
          <w:tcPr>
            <w:tcW w:w="2552"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1.有一定的专业理论基础知识；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2.熟知银行的对公业务或正规机构投融资业务；</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3.具有较为丰富的全国各省市金融机构、企业资源。</w:t>
            </w:r>
          </w:p>
        </w:tc>
        <w:tc>
          <w:tcPr>
            <w:tcW w:w="1510" w:type="dxa"/>
            <w:tcBorders>
              <w:top w:val="single" w:color="000000" w:sz="4" w:space="0"/>
              <w:left w:val="nil"/>
              <w:bottom w:val="single" w:color="000000"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1.陕西泽诚数字科技有限公司；</w:t>
            </w:r>
          </w:p>
          <w:p>
            <w:pPr>
              <w:jc w:val="left"/>
              <w:rPr>
                <w:rFonts w:hint="eastAsia" w:ascii="宋体" w:hAnsi="宋体"/>
                <w:color w:val="000000"/>
                <w:kern w:val="0"/>
                <w:sz w:val="18"/>
                <w:szCs w:val="18"/>
              </w:rPr>
            </w:pPr>
            <w:r>
              <w:rPr>
                <w:rFonts w:hint="eastAsia" w:ascii="宋体" w:hAnsi="宋体"/>
                <w:color w:val="000000"/>
                <w:kern w:val="0"/>
                <w:sz w:val="18"/>
                <w:szCs w:val="18"/>
              </w:rPr>
              <w:t>2.新华人寿保险股份有限公司陕西分公司；</w:t>
            </w:r>
          </w:p>
          <w:p>
            <w:pPr>
              <w:jc w:val="left"/>
              <w:rPr>
                <w:rFonts w:ascii="宋体" w:hAnsi="宋体"/>
                <w:color w:val="000000"/>
                <w:kern w:val="0"/>
                <w:sz w:val="18"/>
                <w:szCs w:val="18"/>
              </w:rPr>
            </w:pPr>
            <w:r>
              <w:rPr>
                <w:rFonts w:hint="eastAsia" w:ascii="宋体" w:hAnsi="宋体"/>
                <w:color w:val="000000"/>
                <w:kern w:val="0"/>
                <w:sz w:val="18"/>
                <w:szCs w:val="18"/>
              </w:rPr>
              <w:t>3.天合国富科技发展(北京)有限公司</w:t>
            </w:r>
            <w:r>
              <w:rPr>
                <w:rFonts w:hint="eastAsia" w:ascii="宋体" w:hAnsi="宋体"/>
                <w:sz w:val="18"/>
                <w:szCs w:val="18"/>
              </w:rPr>
              <w:t>（西安）</w:t>
            </w:r>
            <w:r>
              <w:rPr>
                <w:rFonts w:hint="eastAsia" w:ascii="宋体" w:hAnsi="宋体"/>
                <w:color w:val="000000"/>
                <w:kern w:val="0"/>
                <w:sz w:val="18"/>
                <w:szCs w:val="18"/>
              </w:rPr>
              <w:t>。</w:t>
            </w:r>
          </w:p>
        </w:tc>
      </w:tr>
      <w:tr>
        <w:tblPrEx>
          <w:tblCellMar>
            <w:top w:w="0" w:type="dxa"/>
            <w:left w:w="0" w:type="dxa"/>
            <w:bottom w:w="0" w:type="dxa"/>
            <w:right w:w="0" w:type="dxa"/>
          </w:tblCellMar>
        </w:tblPrEx>
        <w:trPr>
          <w:trHeight w:val="912" w:hRule="atLeast"/>
        </w:trPr>
        <w:tc>
          <w:tcPr>
            <w:tcW w:w="5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3</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风控副总</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1.负责分公司风控团队的基础管理工作，包括招聘、培训、考核等；</w:t>
            </w:r>
          </w:p>
          <w:p>
            <w:pPr>
              <w:widowControl/>
              <w:textAlignment w:val="center"/>
              <w:rPr>
                <w:rFonts w:ascii="宋体" w:hAnsi="宋体"/>
                <w:color w:val="000000"/>
                <w:kern w:val="0"/>
                <w:sz w:val="18"/>
                <w:szCs w:val="18"/>
              </w:rPr>
            </w:pPr>
            <w:r>
              <w:rPr>
                <w:rFonts w:hint="eastAsia" w:ascii="宋体" w:hAnsi="宋体"/>
                <w:color w:val="000000"/>
                <w:kern w:val="0"/>
                <w:sz w:val="18"/>
                <w:szCs w:val="18"/>
              </w:rPr>
              <w:t>2.负责分公司贷前审批工作，包括尽职调查及分公司初审；</w:t>
            </w:r>
            <w:r>
              <w:rPr>
                <w:rFonts w:hint="eastAsia" w:ascii="宋体" w:hAnsi="宋体"/>
                <w:color w:val="000000"/>
                <w:kern w:val="0"/>
                <w:sz w:val="18"/>
                <w:szCs w:val="18"/>
              </w:rPr>
              <w:br w:type="textWrapping"/>
            </w:r>
            <w:r>
              <w:rPr>
                <w:rFonts w:hint="eastAsia" w:ascii="宋体" w:hAnsi="宋体"/>
                <w:color w:val="000000"/>
                <w:kern w:val="0"/>
                <w:sz w:val="18"/>
                <w:szCs w:val="18"/>
              </w:rPr>
              <w:t>3.负责分公司贷中阶段的风险管控，包括面签、抵押等环节；</w:t>
            </w:r>
            <w:r>
              <w:rPr>
                <w:rFonts w:hint="eastAsia" w:ascii="宋体" w:hAnsi="宋体"/>
                <w:color w:val="000000"/>
                <w:kern w:val="0"/>
                <w:sz w:val="18"/>
                <w:szCs w:val="18"/>
              </w:rPr>
              <w:br w:type="textWrapping"/>
            </w:r>
            <w:r>
              <w:rPr>
                <w:rFonts w:hint="eastAsia" w:ascii="宋体" w:hAnsi="宋体"/>
                <w:color w:val="000000"/>
                <w:kern w:val="0"/>
                <w:sz w:val="18"/>
                <w:szCs w:val="18"/>
              </w:rPr>
              <w:t>4.负责分公司贷后管理工作，包括还款管理、催收处置管理等；</w:t>
            </w:r>
            <w:r>
              <w:rPr>
                <w:rFonts w:hint="eastAsia" w:ascii="宋体" w:hAnsi="宋体"/>
                <w:color w:val="000000"/>
                <w:kern w:val="0"/>
                <w:sz w:val="18"/>
                <w:szCs w:val="18"/>
              </w:rPr>
              <w:br w:type="textWrapping"/>
            </w:r>
            <w:r>
              <w:rPr>
                <w:rFonts w:hint="eastAsia" w:ascii="宋体" w:hAnsi="宋体"/>
                <w:color w:val="000000"/>
                <w:kern w:val="0"/>
                <w:sz w:val="18"/>
                <w:szCs w:val="18"/>
              </w:rPr>
              <w:t>5.对于一城一策风控标准的建设，提出符合当地市场的建议方案。</w:t>
            </w:r>
          </w:p>
        </w:tc>
        <w:tc>
          <w:tcPr>
            <w:tcW w:w="217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2.金融、经济、管理相关专业；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3.5年以上银行、信托、小贷、担保等同业从业经验，3年以上风控岗位从业经验，1年以上管理岗位从业经验。</w:t>
            </w:r>
          </w:p>
        </w:tc>
        <w:tc>
          <w:tcPr>
            <w:tcW w:w="2552"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1.熟练掌握风控专业相关知识和方法；</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2.具有良好从业履约记录；</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3.具备一定的风控团队管理的相关工具及方法。</w:t>
            </w:r>
          </w:p>
        </w:tc>
        <w:tc>
          <w:tcPr>
            <w:tcW w:w="1510" w:type="dxa"/>
            <w:tcBorders>
              <w:top w:val="single" w:color="000000" w:sz="4" w:space="0"/>
              <w:left w:val="nil"/>
              <w:bottom w:val="single" w:color="000000"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1.山高普惠(深圳)信息服务有限公司</w:t>
            </w:r>
            <w:r>
              <w:rPr>
                <w:rFonts w:hint="eastAsia" w:ascii="宋体" w:hAnsi="宋体"/>
                <w:sz w:val="18"/>
                <w:szCs w:val="18"/>
              </w:rPr>
              <w:t>（西安）</w:t>
            </w:r>
            <w:r>
              <w:rPr>
                <w:rFonts w:hint="eastAsia" w:ascii="宋体" w:hAnsi="宋体"/>
                <w:color w:val="000000"/>
                <w:kern w:val="0"/>
                <w:sz w:val="18"/>
                <w:szCs w:val="18"/>
              </w:rPr>
              <w:t>；</w:t>
            </w:r>
          </w:p>
          <w:p>
            <w:pPr>
              <w:jc w:val="left"/>
              <w:rPr>
                <w:rFonts w:hint="eastAsia" w:ascii="宋体" w:hAnsi="宋体"/>
                <w:color w:val="000000"/>
                <w:kern w:val="0"/>
                <w:sz w:val="18"/>
                <w:szCs w:val="18"/>
              </w:rPr>
            </w:pPr>
            <w:r>
              <w:rPr>
                <w:rFonts w:hint="eastAsia" w:ascii="宋体" w:hAnsi="宋体"/>
                <w:color w:val="000000"/>
                <w:kern w:val="0"/>
                <w:sz w:val="18"/>
                <w:szCs w:val="18"/>
              </w:rPr>
              <w:t>2.中金旅投资控股有限公司；</w:t>
            </w:r>
          </w:p>
          <w:p>
            <w:pPr>
              <w:jc w:val="left"/>
              <w:rPr>
                <w:rFonts w:ascii="宋体" w:hAnsi="宋体"/>
                <w:color w:val="000000"/>
                <w:kern w:val="0"/>
                <w:sz w:val="18"/>
                <w:szCs w:val="18"/>
              </w:rPr>
            </w:pPr>
            <w:r>
              <w:rPr>
                <w:rFonts w:hint="eastAsia" w:ascii="宋体" w:hAnsi="宋体"/>
                <w:color w:val="000000"/>
                <w:kern w:val="0"/>
                <w:sz w:val="18"/>
                <w:szCs w:val="18"/>
              </w:rPr>
              <w:t>3.西安鸿瑞达投资管理有限公司。</w:t>
            </w:r>
          </w:p>
        </w:tc>
      </w:tr>
      <w:tr>
        <w:tblPrEx>
          <w:tblCellMar>
            <w:top w:w="0" w:type="dxa"/>
            <w:left w:w="0" w:type="dxa"/>
            <w:bottom w:w="0" w:type="dxa"/>
            <w:right w:w="0" w:type="dxa"/>
          </w:tblCellMar>
        </w:tblPrEx>
        <w:trPr>
          <w:trHeight w:val="2114" w:hRule="atLeast"/>
        </w:trPr>
        <w:tc>
          <w:tcPr>
            <w:tcW w:w="5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4</w:t>
            </w:r>
          </w:p>
        </w:tc>
        <w:tc>
          <w:tcPr>
            <w:tcW w:w="4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固定收益部</w:t>
            </w:r>
          </w:p>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高级副总裁</w:t>
            </w:r>
          </w:p>
        </w:tc>
        <w:tc>
          <w:tcPr>
            <w:tcW w:w="709"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20-30</w:t>
            </w:r>
          </w:p>
        </w:tc>
        <w:tc>
          <w:tcPr>
            <w:tcW w:w="453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1.负责固定收益类产品的项目执行，包括但不限于融资方案建议、尽职调查、项目实施、风险控制等；</w:t>
            </w:r>
            <w:r>
              <w:rPr>
                <w:rFonts w:hint="eastAsia" w:ascii="宋体" w:hAnsi="宋体"/>
                <w:color w:val="000000"/>
                <w:kern w:val="0"/>
                <w:sz w:val="18"/>
                <w:szCs w:val="18"/>
              </w:rPr>
              <w:br w:type="textWrapping"/>
            </w:r>
            <w:r>
              <w:rPr>
                <w:rFonts w:hint="eastAsia" w:ascii="宋体" w:hAnsi="宋体"/>
                <w:color w:val="000000"/>
                <w:kern w:val="0"/>
                <w:sz w:val="18"/>
                <w:szCs w:val="18"/>
              </w:rPr>
              <w:t>2.负责固定收益项目工作底稿的制作及整理；</w:t>
            </w:r>
            <w:r>
              <w:rPr>
                <w:rFonts w:hint="eastAsia" w:ascii="宋体" w:hAnsi="宋体"/>
                <w:color w:val="000000"/>
                <w:kern w:val="0"/>
                <w:sz w:val="18"/>
                <w:szCs w:val="18"/>
              </w:rPr>
              <w:br w:type="textWrapping"/>
            </w:r>
            <w:r>
              <w:rPr>
                <w:rFonts w:hint="eastAsia" w:ascii="宋体" w:hAnsi="宋体"/>
                <w:color w:val="000000"/>
                <w:kern w:val="0"/>
                <w:sz w:val="18"/>
                <w:szCs w:val="18"/>
              </w:rPr>
              <w:t>3.负责各类固定收益产品监管政策的研究；</w:t>
            </w:r>
            <w:r>
              <w:rPr>
                <w:rFonts w:hint="eastAsia" w:ascii="宋体" w:hAnsi="宋体"/>
                <w:color w:val="000000"/>
                <w:kern w:val="0"/>
                <w:sz w:val="18"/>
                <w:szCs w:val="18"/>
              </w:rPr>
              <w:br w:type="textWrapping"/>
            </w:r>
            <w:r>
              <w:rPr>
                <w:rFonts w:hint="eastAsia" w:ascii="宋体" w:hAnsi="宋体"/>
                <w:color w:val="000000"/>
                <w:kern w:val="0"/>
                <w:sz w:val="18"/>
                <w:szCs w:val="18"/>
              </w:rPr>
              <w:t>4.负责配合监管机构的检查，并根据要求报送相关文件；</w:t>
            </w:r>
            <w:r>
              <w:rPr>
                <w:rFonts w:hint="eastAsia" w:ascii="宋体" w:hAnsi="宋体"/>
                <w:color w:val="000000"/>
                <w:kern w:val="0"/>
                <w:sz w:val="18"/>
                <w:szCs w:val="18"/>
              </w:rPr>
              <w:br w:type="textWrapping"/>
            </w:r>
            <w:r>
              <w:rPr>
                <w:rFonts w:hint="eastAsia" w:ascii="宋体" w:hAnsi="宋体"/>
                <w:color w:val="000000"/>
                <w:kern w:val="0"/>
                <w:sz w:val="18"/>
                <w:szCs w:val="18"/>
              </w:rPr>
              <w:t>5.负责配合项目管理部、后督管理部及其他部门的相关工作。</w:t>
            </w:r>
          </w:p>
        </w:tc>
        <w:tc>
          <w:tcPr>
            <w:tcW w:w="217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2.金融、经济等相关专业；</w:t>
            </w:r>
            <w:r>
              <w:rPr>
                <w:rFonts w:hint="eastAsia" w:ascii="宋体" w:hAnsi="宋体"/>
                <w:color w:val="000000"/>
                <w:kern w:val="0"/>
                <w:sz w:val="18"/>
                <w:szCs w:val="18"/>
              </w:rPr>
              <w:br w:type="textWrapping"/>
            </w:r>
            <w:r>
              <w:rPr>
                <w:rFonts w:hint="eastAsia" w:ascii="宋体" w:hAnsi="宋体"/>
                <w:color w:val="000000"/>
                <w:kern w:val="0"/>
                <w:sz w:val="18"/>
                <w:szCs w:val="18"/>
              </w:rPr>
              <w:t>3.5年及以上工作经历，具有债券销售交易、固定收益部、投资银行部、金融市场部、资管或基金等机构从业经验；</w:t>
            </w:r>
          </w:p>
          <w:p>
            <w:pPr>
              <w:widowControl/>
              <w:textAlignment w:val="center"/>
              <w:rPr>
                <w:rFonts w:ascii="宋体" w:hAnsi="宋体"/>
                <w:color w:val="000000"/>
                <w:kern w:val="0"/>
                <w:sz w:val="18"/>
                <w:szCs w:val="18"/>
              </w:rPr>
            </w:pPr>
            <w:r>
              <w:rPr>
                <w:rFonts w:hint="eastAsia" w:ascii="宋体" w:hAnsi="宋体"/>
                <w:color w:val="000000"/>
                <w:kern w:val="0"/>
                <w:sz w:val="18"/>
                <w:szCs w:val="18"/>
              </w:rPr>
              <w:t>4.具有律师、注册会计师等执业资格优先。</w:t>
            </w:r>
          </w:p>
        </w:tc>
        <w:tc>
          <w:tcPr>
            <w:tcW w:w="2552"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1.熟悉相关技术及法规；</w:t>
            </w:r>
          </w:p>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2.对债券市场有全面深入的了解，全程参与过债券承做项目；</w:t>
            </w:r>
            <w:r>
              <w:rPr>
                <w:rFonts w:hint="eastAsia" w:ascii="宋体" w:hAnsi="宋体"/>
                <w:color w:val="000000"/>
                <w:kern w:val="0"/>
                <w:sz w:val="18"/>
                <w:szCs w:val="18"/>
              </w:rPr>
              <w:br w:type="textWrapping"/>
            </w:r>
            <w:r>
              <w:rPr>
                <w:rFonts w:hint="eastAsia" w:ascii="宋体" w:hAnsi="宋体"/>
                <w:color w:val="000000"/>
                <w:kern w:val="0"/>
                <w:sz w:val="18"/>
                <w:szCs w:val="18"/>
              </w:rPr>
              <w:t>3.具有证券从业资格。</w:t>
            </w:r>
          </w:p>
        </w:tc>
        <w:tc>
          <w:tcPr>
            <w:tcW w:w="1510" w:type="dxa"/>
            <w:tcBorders>
              <w:top w:val="single" w:color="000000" w:sz="4" w:space="0"/>
              <w:left w:val="nil"/>
              <w:bottom w:val="single" w:color="000000"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西部证券股份有限公司。</w:t>
            </w:r>
          </w:p>
        </w:tc>
      </w:tr>
      <w:tr>
        <w:tblPrEx>
          <w:tblCellMar>
            <w:top w:w="0" w:type="dxa"/>
            <w:left w:w="0" w:type="dxa"/>
            <w:bottom w:w="0" w:type="dxa"/>
            <w:right w:w="0" w:type="dxa"/>
          </w:tblCellMar>
        </w:tblPrEx>
        <w:trPr>
          <w:trHeight w:val="2528" w:hRule="atLeast"/>
        </w:trPr>
        <w:tc>
          <w:tcPr>
            <w:tcW w:w="5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5</w:t>
            </w:r>
          </w:p>
        </w:tc>
        <w:tc>
          <w:tcPr>
            <w:tcW w:w="481"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等线" w:hAnsi="等线"/>
                <w:color w:val="00000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人工智能AI</w:t>
            </w:r>
          </w:p>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技术经理</w:t>
            </w:r>
          </w:p>
        </w:tc>
        <w:tc>
          <w:tcPr>
            <w:tcW w:w="70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jc w:val="center"/>
              <w:rPr>
                <w:rFonts w:ascii="等线" w:hAnsi="等线"/>
                <w:color w:val="000000"/>
                <w:sz w:val="18"/>
                <w:szCs w:val="18"/>
              </w:rPr>
            </w:pPr>
            <w:r>
              <w:rPr>
                <w:rFonts w:hint="eastAsia" w:ascii="宋体" w:hAnsi="宋体"/>
                <w:color w:val="000000"/>
                <w:sz w:val="10"/>
                <w:szCs w:val="10"/>
              </w:rPr>
              <w:t>★★★★</w:t>
            </w:r>
          </w:p>
        </w:tc>
        <w:tc>
          <w:tcPr>
            <w:tcW w:w="850" w:type="dxa"/>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30-40</w:t>
            </w:r>
          </w:p>
        </w:tc>
        <w:tc>
          <w:tcPr>
            <w:tcW w:w="453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sz w:val="18"/>
                <w:szCs w:val="18"/>
              </w:rPr>
            </w:pPr>
            <w:r>
              <w:rPr>
                <w:rFonts w:hint="eastAsia" w:ascii="宋体" w:hAnsi="宋体"/>
                <w:color w:val="000000"/>
                <w:kern w:val="0"/>
                <w:sz w:val="18"/>
                <w:szCs w:val="18"/>
              </w:rPr>
              <w:t>1.负责人工智能相关前沿技术产品的研究和实践；</w:t>
            </w:r>
            <w:r>
              <w:rPr>
                <w:rFonts w:hint="eastAsia" w:ascii="宋体" w:hAnsi="宋体"/>
                <w:color w:val="000000"/>
                <w:kern w:val="0"/>
                <w:sz w:val="18"/>
                <w:szCs w:val="18"/>
              </w:rPr>
              <w:br w:type="textWrapping"/>
            </w:r>
            <w:r>
              <w:rPr>
                <w:rFonts w:hint="eastAsia" w:ascii="宋体" w:hAnsi="宋体"/>
                <w:color w:val="000000"/>
                <w:kern w:val="0"/>
                <w:sz w:val="18"/>
                <w:szCs w:val="18"/>
              </w:rPr>
              <w:t>2.负责语音识别、自然语言理解、计算机视觉等关键算法应用；</w:t>
            </w:r>
            <w:r>
              <w:rPr>
                <w:rFonts w:hint="eastAsia" w:ascii="宋体" w:hAnsi="宋体"/>
                <w:color w:val="000000"/>
                <w:kern w:val="0"/>
                <w:sz w:val="18"/>
                <w:szCs w:val="18"/>
              </w:rPr>
              <w:br w:type="textWrapping"/>
            </w:r>
            <w:r>
              <w:rPr>
                <w:rFonts w:hint="eastAsia" w:ascii="宋体" w:hAnsi="宋体"/>
                <w:color w:val="000000"/>
                <w:kern w:val="0"/>
                <w:sz w:val="18"/>
                <w:szCs w:val="18"/>
              </w:rPr>
              <w:t>3.负责机器学习和深度学习相关模型网络设计及优化；</w:t>
            </w:r>
            <w:r>
              <w:rPr>
                <w:rFonts w:hint="eastAsia" w:ascii="宋体" w:hAnsi="宋体"/>
                <w:color w:val="000000"/>
                <w:kern w:val="0"/>
                <w:sz w:val="18"/>
                <w:szCs w:val="18"/>
              </w:rPr>
              <w:br w:type="textWrapping"/>
            </w:r>
            <w:r>
              <w:rPr>
                <w:rFonts w:hint="eastAsia" w:ascii="宋体" w:hAnsi="宋体"/>
                <w:color w:val="000000"/>
                <w:kern w:val="0"/>
                <w:sz w:val="18"/>
                <w:szCs w:val="18"/>
              </w:rPr>
              <w:t>4.负责AI相关分布式计算框架的搭建及性能优化等；</w:t>
            </w:r>
            <w:r>
              <w:rPr>
                <w:rFonts w:hint="eastAsia" w:ascii="宋体" w:hAnsi="宋体"/>
                <w:color w:val="000000"/>
                <w:kern w:val="0"/>
                <w:sz w:val="18"/>
                <w:szCs w:val="18"/>
              </w:rPr>
              <w:br w:type="textWrapping"/>
            </w:r>
            <w:r>
              <w:rPr>
                <w:rFonts w:hint="eastAsia" w:ascii="宋体" w:hAnsi="宋体"/>
                <w:color w:val="000000"/>
                <w:kern w:val="0"/>
                <w:sz w:val="18"/>
                <w:szCs w:val="18"/>
              </w:rPr>
              <w:t>5.负责AI相关计算数据预处理技术研发与应用。</w:t>
            </w:r>
          </w:p>
        </w:tc>
        <w:tc>
          <w:tcPr>
            <w:tcW w:w="217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2.计算机相关专业；</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3.熟悉GBDT/XGboost/LSTM/CNN</w:t>
            </w:r>
          </w:p>
          <w:p>
            <w:pPr>
              <w:widowControl/>
              <w:jc w:val="left"/>
              <w:textAlignment w:val="center"/>
              <w:rPr>
                <w:rFonts w:ascii="宋体" w:hAnsi="宋体"/>
                <w:color w:val="000000"/>
                <w:sz w:val="18"/>
                <w:szCs w:val="18"/>
              </w:rPr>
            </w:pPr>
            <w:r>
              <w:rPr>
                <w:rFonts w:hint="eastAsia" w:ascii="宋体" w:hAnsi="宋体"/>
                <w:color w:val="000000"/>
                <w:kern w:val="0"/>
                <w:sz w:val="18"/>
                <w:szCs w:val="18"/>
              </w:rPr>
              <w:t>/RNN算法模型并有项目经验优先。</w:t>
            </w:r>
          </w:p>
        </w:tc>
        <w:tc>
          <w:tcPr>
            <w:tcW w:w="2552"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sz w:val="18"/>
                <w:szCs w:val="18"/>
              </w:rPr>
            </w:pPr>
            <w:r>
              <w:rPr>
                <w:rFonts w:hint="eastAsia" w:ascii="宋体" w:hAnsi="宋体"/>
                <w:color w:val="000000"/>
                <w:kern w:val="0"/>
                <w:sz w:val="18"/>
                <w:szCs w:val="18"/>
              </w:rPr>
              <w:t>1.熟悉TensorFlow、Keras等框架；</w:t>
            </w:r>
            <w:r>
              <w:rPr>
                <w:rFonts w:hint="eastAsia" w:ascii="宋体" w:hAnsi="宋体"/>
                <w:color w:val="000000"/>
                <w:kern w:val="0"/>
                <w:sz w:val="18"/>
                <w:szCs w:val="18"/>
              </w:rPr>
              <w:br w:type="textWrapping"/>
            </w:r>
            <w:r>
              <w:rPr>
                <w:rFonts w:hint="eastAsia" w:ascii="宋体" w:hAnsi="宋体"/>
                <w:color w:val="000000"/>
                <w:kern w:val="0"/>
                <w:sz w:val="18"/>
                <w:szCs w:val="18"/>
              </w:rPr>
              <w:t>2.熟练掌握SparkML/MLLib工具包，熟悉通过机器学习提升传统模型的精度、算法开发与优化过程；</w:t>
            </w:r>
            <w:r>
              <w:rPr>
                <w:rFonts w:hint="eastAsia" w:ascii="宋体" w:hAnsi="宋体"/>
                <w:color w:val="000000"/>
                <w:kern w:val="0"/>
                <w:sz w:val="18"/>
                <w:szCs w:val="18"/>
              </w:rPr>
              <w:br w:type="textWrapping"/>
            </w:r>
            <w:r>
              <w:rPr>
                <w:rFonts w:hint="eastAsia" w:ascii="宋体" w:hAnsi="宋体"/>
                <w:color w:val="000000"/>
                <w:kern w:val="0"/>
                <w:sz w:val="18"/>
                <w:szCs w:val="18"/>
              </w:rPr>
              <w:t>3.熟悉GBDT/XGboost/LSTM/CNN/RNN算法模型；</w:t>
            </w:r>
            <w:r>
              <w:rPr>
                <w:rFonts w:hint="eastAsia" w:ascii="宋体" w:hAnsi="宋体"/>
                <w:color w:val="000000"/>
                <w:kern w:val="0"/>
                <w:sz w:val="18"/>
                <w:szCs w:val="18"/>
              </w:rPr>
              <w:br w:type="textWrapping"/>
            </w:r>
            <w:r>
              <w:rPr>
                <w:rFonts w:hint="eastAsia" w:ascii="宋体" w:hAnsi="宋体"/>
                <w:color w:val="000000"/>
                <w:kern w:val="0"/>
                <w:sz w:val="18"/>
                <w:szCs w:val="18"/>
              </w:rPr>
              <w:t>4.熟悉虚拟化、容器、SDN等主流云计算技术。</w:t>
            </w:r>
          </w:p>
        </w:tc>
        <w:tc>
          <w:tcPr>
            <w:tcW w:w="1510" w:type="dxa"/>
            <w:tcBorders>
              <w:top w:val="single" w:color="000000" w:sz="4" w:space="0"/>
              <w:left w:val="nil"/>
              <w:bottom w:val="single" w:color="000000"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1.新华人寿保险股份有限公司陕西分公司；</w:t>
            </w:r>
          </w:p>
          <w:p>
            <w:pPr>
              <w:jc w:val="left"/>
              <w:rPr>
                <w:rFonts w:ascii="宋体" w:hAnsi="宋体"/>
                <w:color w:val="000000"/>
                <w:kern w:val="0"/>
                <w:sz w:val="18"/>
                <w:szCs w:val="18"/>
              </w:rPr>
            </w:pPr>
            <w:r>
              <w:rPr>
                <w:rFonts w:hint="eastAsia" w:ascii="宋体" w:hAnsi="宋体"/>
                <w:color w:val="000000"/>
                <w:kern w:val="0"/>
                <w:sz w:val="18"/>
                <w:szCs w:val="18"/>
              </w:rPr>
              <w:t>2.西安伯乐科技孵化器有限公司。</w:t>
            </w:r>
          </w:p>
        </w:tc>
      </w:tr>
      <w:tr>
        <w:tblPrEx>
          <w:tblCellMar>
            <w:top w:w="0" w:type="dxa"/>
            <w:left w:w="0" w:type="dxa"/>
            <w:bottom w:w="0" w:type="dxa"/>
            <w:right w:w="0" w:type="dxa"/>
          </w:tblCellMar>
        </w:tblPrEx>
        <w:trPr>
          <w:trHeight w:val="2322" w:hRule="atLeast"/>
        </w:trPr>
        <w:tc>
          <w:tcPr>
            <w:tcW w:w="525" w:type="dxa"/>
            <w:tcBorders>
              <w:top w:val="single" w:color="000000"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宋体" w:hAnsi="宋体"/>
                <w:color w:val="000000"/>
                <w:sz w:val="18"/>
                <w:szCs w:val="18"/>
              </w:rPr>
            </w:pPr>
            <w:r>
              <w:rPr>
                <w:rFonts w:hint="eastAsia" w:ascii="宋体" w:hAnsi="宋体"/>
                <w:color w:val="000000"/>
                <w:kern w:val="0"/>
                <w:sz w:val="18"/>
                <w:szCs w:val="18"/>
              </w:rPr>
              <w:t>6</w:t>
            </w:r>
          </w:p>
        </w:tc>
        <w:tc>
          <w:tcPr>
            <w:tcW w:w="481"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等线" w:hAnsi="等线"/>
                <w:color w:val="000000"/>
                <w:sz w:val="18"/>
                <w:szCs w:val="18"/>
              </w:rPr>
            </w:pPr>
            <w:r>
              <w:rPr>
                <w:rFonts w:hint="eastAsia" w:ascii="宋体" w:hAnsi="宋体"/>
                <w:color w:val="000000"/>
                <w:sz w:val="18"/>
                <w:szCs w:val="18"/>
              </w:rPr>
              <w:t>管理</w:t>
            </w:r>
          </w:p>
        </w:tc>
        <w:tc>
          <w:tcPr>
            <w:tcW w:w="1417"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高级投资经理</w:t>
            </w:r>
          </w:p>
        </w:tc>
        <w:tc>
          <w:tcPr>
            <w:tcW w:w="709"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jc w:val="center"/>
              <w:rPr>
                <w:rFonts w:ascii="宋体" w:hAnsi="宋体"/>
                <w:color w:val="000000"/>
                <w:sz w:val="18"/>
                <w:szCs w:val="18"/>
              </w:rPr>
            </w:pPr>
            <w:r>
              <w:rPr>
                <w:rFonts w:hint="eastAsia" w:ascii="宋体" w:hAnsi="宋体"/>
                <w:color w:val="000000"/>
                <w:sz w:val="10"/>
                <w:szCs w:val="10"/>
              </w:rPr>
              <w:t>★★★</w:t>
            </w:r>
          </w:p>
        </w:tc>
        <w:tc>
          <w:tcPr>
            <w:tcW w:w="850" w:type="dxa"/>
            <w:tcBorders>
              <w:top w:val="single" w:color="000000" w:sz="4" w:space="0"/>
              <w:left w:val="nil"/>
              <w:bottom w:val="single" w:color="auto" w:sz="4" w:space="0"/>
              <w:right w:val="single" w:color="000000" w:sz="4" w:space="0"/>
            </w:tcBorders>
            <w:noWrap/>
            <w:tcMar>
              <w:top w:w="15" w:type="dxa"/>
              <w:left w:w="15" w:type="dxa"/>
              <w:bottom w:w="0" w:type="dxa"/>
              <w:right w:w="15" w:type="dxa"/>
            </w:tcMar>
            <w:vAlign w:val="center"/>
          </w:tcPr>
          <w:p>
            <w:pPr>
              <w:widowControl/>
              <w:jc w:val="center"/>
              <w:textAlignment w:val="center"/>
              <w:rPr>
                <w:rFonts w:ascii="等线" w:hAnsi="等线"/>
                <w:color w:val="000000"/>
                <w:sz w:val="18"/>
                <w:szCs w:val="18"/>
              </w:rPr>
            </w:pPr>
            <w:r>
              <w:rPr>
                <w:rFonts w:ascii="等线" w:hAnsi="等线"/>
                <w:color w:val="000000"/>
                <w:kern w:val="0"/>
                <w:sz w:val="18"/>
                <w:szCs w:val="18"/>
              </w:rPr>
              <w:t>10-20</w:t>
            </w:r>
          </w:p>
        </w:tc>
        <w:tc>
          <w:tcPr>
            <w:tcW w:w="453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1.负责境内外市场量化投资策略的研究、开发、维护及实施；</w:t>
            </w:r>
            <w:r>
              <w:rPr>
                <w:rFonts w:hint="eastAsia" w:ascii="宋体" w:hAnsi="宋体"/>
                <w:color w:val="000000"/>
                <w:kern w:val="0"/>
                <w:sz w:val="18"/>
                <w:szCs w:val="18"/>
              </w:rPr>
              <w:br w:type="textWrapping"/>
            </w:r>
            <w:r>
              <w:rPr>
                <w:rFonts w:hint="eastAsia" w:ascii="宋体" w:hAnsi="宋体"/>
                <w:color w:val="000000"/>
                <w:kern w:val="0"/>
                <w:sz w:val="18"/>
                <w:szCs w:val="18"/>
              </w:rPr>
              <w:t>2.协助业务线完成量化交易、数据等基础设施的规划及建设；</w:t>
            </w:r>
            <w:r>
              <w:rPr>
                <w:rFonts w:hint="eastAsia" w:ascii="宋体" w:hAnsi="宋体"/>
                <w:color w:val="000000"/>
                <w:kern w:val="0"/>
                <w:sz w:val="18"/>
                <w:szCs w:val="18"/>
              </w:rPr>
              <w:br w:type="textWrapping"/>
            </w:r>
            <w:r>
              <w:rPr>
                <w:rFonts w:hint="eastAsia" w:ascii="宋体" w:hAnsi="宋体"/>
                <w:color w:val="000000"/>
                <w:kern w:val="0"/>
                <w:sz w:val="18"/>
                <w:szCs w:val="18"/>
              </w:rPr>
              <w:t>3.完成策略在本地的复制与测试；</w:t>
            </w:r>
          </w:p>
          <w:p>
            <w:pPr>
              <w:widowControl/>
              <w:textAlignment w:val="center"/>
              <w:rPr>
                <w:rFonts w:ascii="宋体" w:hAnsi="宋体"/>
                <w:color w:val="000000"/>
                <w:sz w:val="18"/>
                <w:szCs w:val="18"/>
              </w:rPr>
            </w:pPr>
            <w:r>
              <w:rPr>
                <w:rFonts w:hint="eastAsia" w:ascii="宋体" w:hAnsi="宋体"/>
                <w:color w:val="000000"/>
                <w:kern w:val="0"/>
                <w:sz w:val="18"/>
                <w:szCs w:val="18"/>
              </w:rPr>
              <w:t>4.在给定的风险范围内，负责策略的投资管理。</w:t>
            </w:r>
          </w:p>
        </w:tc>
        <w:tc>
          <w:tcPr>
            <w:tcW w:w="2175"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1.硕士研究生及以上学历；</w:t>
            </w:r>
            <w:r>
              <w:rPr>
                <w:rFonts w:hint="eastAsia" w:ascii="宋体" w:hAnsi="宋体"/>
                <w:color w:val="000000"/>
                <w:kern w:val="0"/>
                <w:sz w:val="18"/>
                <w:szCs w:val="18"/>
              </w:rPr>
              <w:br w:type="textWrapping"/>
            </w:r>
            <w:r>
              <w:rPr>
                <w:rFonts w:hint="eastAsia" w:ascii="宋体" w:hAnsi="宋体"/>
                <w:color w:val="000000"/>
                <w:kern w:val="0"/>
                <w:sz w:val="18"/>
                <w:szCs w:val="18"/>
              </w:rPr>
              <w:t>2.数量经济，金融工程等相关专业；</w:t>
            </w:r>
          </w:p>
          <w:p>
            <w:pPr>
              <w:widowControl/>
              <w:textAlignment w:val="center"/>
              <w:rPr>
                <w:rFonts w:ascii="宋体" w:hAnsi="宋体"/>
                <w:color w:val="000000"/>
                <w:sz w:val="18"/>
                <w:szCs w:val="18"/>
              </w:rPr>
            </w:pPr>
            <w:r>
              <w:rPr>
                <w:rFonts w:hint="eastAsia" w:ascii="宋体" w:hAnsi="宋体"/>
                <w:color w:val="000000"/>
                <w:kern w:val="0"/>
                <w:sz w:val="18"/>
                <w:szCs w:val="18"/>
              </w:rPr>
              <w:t>3.具有量化交易经验。</w:t>
            </w:r>
          </w:p>
        </w:tc>
        <w:tc>
          <w:tcPr>
            <w:tcW w:w="2552" w:type="dxa"/>
            <w:tcBorders>
              <w:top w:val="single" w:color="000000" w:sz="4" w:space="0"/>
              <w:left w:val="nil"/>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1.具备扎实的专业理论知识；</w:t>
            </w:r>
          </w:p>
          <w:p>
            <w:pPr>
              <w:widowControl/>
              <w:jc w:val="left"/>
              <w:textAlignment w:val="center"/>
              <w:rPr>
                <w:rFonts w:hint="eastAsia" w:ascii="宋体" w:hAnsi="宋体"/>
                <w:color w:val="000000"/>
                <w:kern w:val="0"/>
                <w:sz w:val="18"/>
                <w:szCs w:val="18"/>
              </w:rPr>
            </w:pPr>
            <w:r>
              <w:rPr>
                <w:rFonts w:hint="eastAsia" w:ascii="宋体" w:hAnsi="宋体"/>
                <w:color w:val="000000"/>
                <w:kern w:val="0"/>
                <w:sz w:val="18"/>
                <w:szCs w:val="18"/>
              </w:rPr>
              <w:t>2.熟悉金融投资理论；</w:t>
            </w:r>
          </w:p>
          <w:p>
            <w:pPr>
              <w:widowControl/>
              <w:jc w:val="left"/>
              <w:textAlignment w:val="center"/>
              <w:rPr>
                <w:rFonts w:ascii="宋体" w:hAnsi="宋体"/>
                <w:color w:val="000000"/>
                <w:sz w:val="18"/>
                <w:szCs w:val="18"/>
              </w:rPr>
            </w:pPr>
            <w:r>
              <w:rPr>
                <w:rFonts w:hint="eastAsia" w:ascii="宋体" w:hAnsi="宋体"/>
                <w:color w:val="000000"/>
                <w:kern w:val="0"/>
                <w:sz w:val="18"/>
                <w:szCs w:val="18"/>
              </w:rPr>
              <w:t>3.对量化投资对冲等有深入研究。</w:t>
            </w:r>
          </w:p>
        </w:tc>
        <w:tc>
          <w:tcPr>
            <w:tcW w:w="1510" w:type="dxa"/>
            <w:tcBorders>
              <w:top w:val="single" w:color="000000" w:sz="4" w:space="0"/>
              <w:left w:val="nil"/>
              <w:bottom w:val="single" w:color="auto"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1.陕西关天资本管理有限公司。</w:t>
            </w:r>
          </w:p>
        </w:tc>
      </w:tr>
      <w:tr>
        <w:tblPrEx>
          <w:tblCellMar>
            <w:top w:w="0" w:type="dxa"/>
            <w:left w:w="0" w:type="dxa"/>
            <w:bottom w:w="0" w:type="dxa"/>
            <w:right w:w="0" w:type="dxa"/>
          </w:tblCellMar>
        </w:tblPrEx>
        <w:trPr>
          <w:trHeight w:val="230" w:hRule="atLeast"/>
        </w:trPr>
        <w:tc>
          <w:tcPr>
            <w:tcW w:w="525" w:type="dxa"/>
            <w:tcBorders>
              <w:top w:val="single" w:color="auto"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7</w:t>
            </w:r>
          </w:p>
        </w:tc>
        <w:tc>
          <w:tcPr>
            <w:tcW w:w="481"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专技</w:t>
            </w:r>
          </w:p>
        </w:tc>
        <w:tc>
          <w:tcPr>
            <w:tcW w:w="1417"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金融行业研究员</w:t>
            </w:r>
          </w:p>
        </w:tc>
        <w:tc>
          <w:tcPr>
            <w:tcW w:w="709"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sz w:val="10"/>
                <w:szCs w:val="10"/>
              </w:rPr>
              <w:t>★★★</w:t>
            </w:r>
          </w:p>
        </w:tc>
        <w:tc>
          <w:tcPr>
            <w:tcW w:w="850" w:type="dxa"/>
            <w:tcBorders>
              <w:top w:val="single" w:color="auto" w:sz="4" w:space="0"/>
              <w:left w:val="nil"/>
              <w:bottom w:val="single" w:color="000000" w:sz="4" w:space="0"/>
              <w:right w:val="single" w:color="000000" w:sz="4" w:space="0"/>
            </w:tcBorders>
            <w:noWrap/>
            <w:tcMar>
              <w:top w:w="15" w:type="dxa"/>
              <w:left w:w="15" w:type="dxa"/>
              <w:bottom w:w="0" w:type="dxa"/>
              <w:right w:w="15" w:type="dxa"/>
            </w:tcMar>
            <w:vAlign w:val="center"/>
          </w:tcPr>
          <w:p>
            <w:pPr>
              <w:widowControl/>
              <w:spacing w:line="240" w:lineRule="exact"/>
              <w:jc w:val="center"/>
              <w:rPr>
                <w:rFonts w:ascii="宋体" w:hAnsi="宋体"/>
                <w:color w:val="000000"/>
                <w:kern w:val="0"/>
                <w:sz w:val="18"/>
                <w:szCs w:val="18"/>
              </w:rPr>
            </w:pPr>
            <w:r>
              <w:rPr>
                <w:rFonts w:hint="eastAsia" w:ascii="宋体" w:hAnsi="宋体"/>
                <w:color w:val="000000"/>
                <w:kern w:val="0"/>
                <w:sz w:val="18"/>
                <w:szCs w:val="18"/>
              </w:rPr>
              <w:t>10-20</w:t>
            </w:r>
          </w:p>
        </w:tc>
        <w:tc>
          <w:tcPr>
            <w:tcW w:w="4538"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1.依公司要求对指定的企业、行业、产品进行市场实际调研，获得足够有力的市场数据；</w:t>
            </w:r>
          </w:p>
          <w:p>
            <w:pPr>
              <w:widowControl/>
              <w:textAlignment w:val="center"/>
              <w:rPr>
                <w:rFonts w:ascii="宋体" w:hAnsi="宋体"/>
                <w:color w:val="000000"/>
                <w:kern w:val="0"/>
                <w:sz w:val="18"/>
                <w:szCs w:val="18"/>
              </w:rPr>
            </w:pPr>
            <w:r>
              <w:rPr>
                <w:rFonts w:hint="eastAsia" w:ascii="宋体" w:hAnsi="宋体"/>
                <w:color w:val="000000"/>
                <w:kern w:val="0"/>
                <w:sz w:val="18"/>
                <w:szCs w:val="18"/>
              </w:rPr>
              <w:t>2.按照公司要求的提纲，撰写成研究报告；</w:t>
            </w:r>
            <w:r>
              <w:rPr>
                <w:rFonts w:hint="eastAsia" w:ascii="宋体" w:hAnsi="宋体"/>
                <w:color w:val="000000"/>
                <w:kern w:val="0"/>
                <w:sz w:val="18"/>
                <w:szCs w:val="18"/>
              </w:rPr>
              <w:br w:type="textWrapping"/>
            </w:r>
            <w:r>
              <w:rPr>
                <w:rFonts w:hint="eastAsia" w:ascii="宋体" w:hAnsi="宋体"/>
                <w:color w:val="000000"/>
                <w:kern w:val="0"/>
                <w:sz w:val="18"/>
                <w:szCs w:val="18"/>
              </w:rPr>
              <w:t>3.对指定项目进行调研和评估，从市场需求、技术方案、工程建设、资金筹措等角度进行研究论证，给出项目可行性结论。</w:t>
            </w:r>
          </w:p>
        </w:tc>
        <w:tc>
          <w:tcPr>
            <w:tcW w:w="2175" w:type="dxa"/>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olor w:val="000000"/>
                <w:kern w:val="0"/>
                <w:sz w:val="18"/>
                <w:szCs w:val="18"/>
              </w:rPr>
            </w:pPr>
            <w:r>
              <w:rPr>
                <w:rFonts w:hint="eastAsia" w:ascii="宋体" w:hAnsi="宋体"/>
                <w:color w:val="000000"/>
                <w:kern w:val="0"/>
                <w:sz w:val="18"/>
                <w:szCs w:val="18"/>
              </w:rPr>
              <w:t>1.本科及以上学历；</w:t>
            </w:r>
            <w:r>
              <w:rPr>
                <w:rFonts w:hint="eastAsia" w:ascii="宋体" w:hAnsi="宋体"/>
                <w:color w:val="000000"/>
                <w:kern w:val="0"/>
                <w:sz w:val="18"/>
                <w:szCs w:val="18"/>
              </w:rPr>
              <w:br w:type="textWrapping"/>
            </w:r>
            <w:r>
              <w:rPr>
                <w:rFonts w:hint="eastAsia" w:ascii="宋体" w:hAnsi="宋体"/>
                <w:color w:val="000000"/>
                <w:kern w:val="0"/>
                <w:sz w:val="18"/>
                <w:szCs w:val="18"/>
              </w:rPr>
              <w:t>2.产业经济学、经济类、金融、财务、统计学相关专业；</w:t>
            </w:r>
          </w:p>
          <w:p>
            <w:pPr>
              <w:widowControl/>
              <w:textAlignment w:val="center"/>
              <w:rPr>
                <w:rFonts w:ascii="宋体" w:hAnsi="宋体"/>
                <w:color w:val="000000"/>
                <w:kern w:val="0"/>
                <w:sz w:val="18"/>
                <w:szCs w:val="18"/>
              </w:rPr>
            </w:pPr>
            <w:r>
              <w:rPr>
                <w:rFonts w:hint="eastAsia" w:ascii="宋体" w:hAnsi="宋体"/>
                <w:color w:val="000000"/>
                <w:kern w:val="0"/>
                <w:sz w:val="18"/>
                <w:szCs w:val="18"/>
              </w:rPr>
              <w:t>3.有打击金融乱象思路者优先。</w:t>
            </w:r>
          </w:p>
        </w:tc>
        <w:tc>
          <w:tcPr>
            <w:tcW w:w="2552" w:type="dxa"/>
            <w:tcBorders>
              <w:top w:val="single" w:color="auto" w:sz="4" w:space="0"/>
              <w:left w:val="nil"/>
              <w:bottom w:val="single" w:color="000000" w:sz="4" w:space="0"/>
              <w:right w:val="single" w:color="auto" w:sz="4" w:space="0"/>
            </w:tcBorders>
            <w:tcMar>
              <w:top w:w="15" w:type="dxa"/>
              <w:left w:w="15" w:type="dxa"/>
              <w:bottom w:w="0" w:type="dxa"/>
              <w:right w:w="15" w:type="dxa"/>
            </w:tcMar>
            <w:vAlign w:val="center"/>
          </w:tcPr>
          <w:p>
            <w:pPr>
              <w:widowControl/>
              <w:jc w:val="left"/>
              <w:textAlignment w:val="center"/>
              <w:rPr>
                <w:rFonts w:ascii="宋体" w:hAnsi="宋体"/>
                <w:color w:val="000000"/>
                <w:kern w:val="0"/>
                <w:sz w:val="18"/>
                <w:szCs w:val="18"/>
              </w:rPr>
            </w:pPr>
            <w:r>
              <w:rPr>
                <w:rFonts w:hint="eastAsia" w:ascii="宋体" w:hAnsi="宋体"/>
                <w:color w:val="000000"/>
                <w:kern w:val="0"/>
                <w:sz w:val="18"/>
                <w:szCs w:val="18"/>
              </w:rPr>
              <w:t>1.非常熟悉目前国内外各种金融市场，掌握分析不同市场运行规则、交易规则、环境制度，并对国内外监管政策有深入的了解；</w:t>
            </w:r>
            <w:r>
              <w:rPr>
                <w:rFonts w:hint="eastAsia" w:ascii="宋体" w:hAnsi="宋体"/>
                <w:color w:val="000000"/>
                <w:kern w:val="0"/>
                <w:sz w:val="18"/>
                <w:szCs w:val="18"/>
              </w:rPr>
              <w:br w:type="textWrapping"/>
            </w:r>
            <w:r>
              <w:rPr>
                <w:rFonts w:hint="eastAsia" w:ascii="宋体" w:hAnsi="宋体"/>
                <w:color w:val="000000"/>
                <w:kern w:val="0"/>
                <w:sz w:val="18"/>
                <w:szCs w:val="18"/>
              </w:rPr>
              <w:t>2.熟悉掌握全球提倡的绿色金融服务内容，并对国内投资交易类、财富管理类、资产管理类企业至少了解3家；</w:t>
            </w:r>
            <w:r>
              <w:rPr>
                <w:rFonts w:hint="eastAsia" w:ascii="宋体" w:hAnsi="宋体"/>
                <w:color w:val="000000"/>
                <w:kern w:val="0"/>
                <w:sz w:val="18"/>
                <w:szCs w:val="18"/>
              </w:rPr>
              <w:br w:type="textWrapping"/>
            </w:r>
            <w:r>
              <w:rPr>
                <w:rFonts w:hint="eastAsia" w:ascii="宋体" w:hAnsi="宋体"/>
                <w:color w:val="000000"/>
                <w:kern w:val="0"/>
                <w:sz w:val="18"/>
                <w:szCs w:val="18"/>
              </w:rPr>
              <w:t>3.能熟练的区分分类目前国内投资者。</w:t>
            </w:r>
          </w:p>
        </w:tc>
        <w:tc>
          <w:tcPr>
            <w:tcW w:w="1510" w:type="dxa"/>
            <w:tcBorders>
              <w:top w:val="single" w:color="auto" w:sz="4" w:space="0"/>
              <w:left w:val="nil"/>
              <w:bottom w:val="single" w:color="000000" w:sz="4" w:space="0"/>
              <w:right w:val="single" w:color="000000" w:sz="4" w:space="0"/>
            </w:tcBorders>
            <w:vAlign w:val="center"/>
          </w:tcPr>
          <w:p>
            <w:pPr>
              <w:jc w:val="left"/>
              <w:rPr>
                <w:rFonts w:ascii="宋体" w:hAnsi="宋体"/>
                <w:color w:val="000000"/>
                <w:kern w:val="0"/>
                <w:sz w:val="18"/>
                <w:szCs w:val="18"/>
              </w:rPr>
            </w:pPr>
            <w:r>
              <w:rPr>
                <w:rFonts w:hint="eastAsia" w:ascii="宋体" w:hAnsi="宋体"/>
                <w:color w:val="000000"/>
                <w:kern w:val="0"/>
                <w:sz w:val="18"/>
                <w:szCs w:val="18"/>
              </w:rPr>
              <w:t>1.西安云鹄汇信息科技有限公司；</w:t>
            </w:r>
          </w:p>
          <w:p>
            <w:pPr>
              <w:jc w:val="left"/>
              <w:rPr>
                <w:rFonts w:hint="eastAsia" w:ascii="宋体" w:hAnsi="宋体"/>
                <w:color w:val="000000"/>
                <w:kern w:val="0"/>
                <w:sz w:val="18"/>
                <w:szCs w:val="18"/>
              </w:rPr>
            </w:pPr>
            <w:r>
              <w:rPr>
                <w:rFonts w:hint="eastAsia" w:ascii="宋体" w:hAnsi="宋体"/>
                <w:color w:val="000000"/>
                <w:kern w:val="0"/>
                <w:sz w:val="18"/>
                <w:szCs w:val="18"/>
              </w:rPr>
              <w:t>2.陕西星河投资管理有限公司；</w:t>
            </w:r>
          </w:p>
          <w:p>
            <w:pPr>
              <w:jc w:val="left"/>
              <w:rPr>
                <w:rFonts w:ascii="宋体" w:hAnsi="宋体"/>
                <w:color w:val="000000"/>
                <w:kern w:val="0"/>
                <w:sz w:val="18"/>
                <w:szCs w:val="18"/>
              </w:rPr>
            </w:pPr>
            <w:r>
              <w:rPr>
                <w:rFonts w:hint="eastAsia" w:ascii="宋体" w:hAnsi="宋体"/>
                <w:color w:val="000000"/>
                <w:kern w:val="0"/>
                <w:sz w:val="18"/>
                <w:szCs w:val="18"/>
              </w:rPr>
              <w:t>3.西安瀑布资产管理有限公司。</w:t>
            </w:r>
          </w:p>
        </w:tc>
      </w:tr>
    </w:tbl>
    <w:p>
      <w:pPr>
        <w:rPr>
          <w:rFonts w:hint="eastAsia"/>
        </w:rPr>
      </w:pPr>
      <w:r>
        <w:t xml:space="preserve"> </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等线">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Segoe UI">
    <w:panose1 w:val="020B0502040204020203"/>
    <w:charset w:val="00"/>
    <w:family w:val="swiss"/>
    <w:pitch w:val="default"/>
    <w:sig w:usb0="E10022FF" w:usb1="C000E47F" w:usb2="00000029" w:usb3="00000000" w:csb0="200001DF" w:csb1="2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C19"/>
    <w:rsid w:val="00001D90"/>
    <w:rsid w:val="000027C1"/>
    <w:rsid w:val="00003BE2"/>
    <w:rsid w:val="00004DB9"/>
    <w:rsid w:val="00014211"/>
    <w:rsid w:val="000167D3"/>
    <w:rsid w:val="00017D32"/>
    <w:rsid w:val="00021161"/>
    <w:rsid w:val="00021A2C"/>
    <w:rsid w:val="00024CA6"/>
    <w:rsid w:val="00025A1F"/>
    <w:rsid w:val="00026C22"/>
    <w:rsid w:val="00027F05"/>
    <w:rsid w:val="00030BA2"/>
    <w:rsid w:val="000312AA"/>
    <w:rsid w:val="00032691"/>
    <w:rsid w:val="0003379E"/>
    <w:rsid w:val="000346B8"/>
    <w:rsid w:val="00036775"/>
    <w:rsid w:val="00043406"/>
    <w:rsid w:val="00044230"/>
    <w:rsid w:val="000461FE"/>
    <w:rsid w:val="00047C84"/>
    <w:rsid w:val="00047CAB"/>
    <w:rsid w:val="00047FB5"/>
    <w:rsid w:val="00051A61"/>
    <w:rsid w:val="000635DC"/>
    <w:rsid w:val="00072BDA"/>
    <w:rsid w:val="00073056"/>
    <w:rsid w:val="00085F98"/>
    <w:rsid w:val="00087D5F"/>
    <w:rsid w:val="000935B7"/>
    <w:rsid w:val="00094A58"/>
    <w:rsid w:val="000978EE"/>
    <w:rsid w:val="000A3EB7"/>
    <w:rsid w:val="000A4120"/>
    <w:rsid w:val="000A485A"/>
    <w:rsid w:val="000A641E"/>
    <w:rsid w:val="000C0E20"/>
    <w:rsid w:val="000C0F9E"/>
    <w:rsid w:val="000C3D84"/>
    <w:rsid w:val="000C7430"/>
    <w:rsid w:val="000D72C9"/>
    <w:rsid w:val="000D7F84"/>
    <w:rsid w:val="000E1ABE"/>
    <w:rsid w:val="000E6AA8"/>
    <w:rsid w:val="000E7943"/>
    <w:rsid w:val="000F10B6"/>
    <w:rsid w:val="000F1B81"/>
    <w:rsid w:val="000F652D"/>
    <w:rsid w:val="00100CC6"/>
    <w:rsid w:val="001101F2"/>
    <w:rsid w:val="00112C18"/>
    <w:rsid w:val="001135DB"/>
    <w:rsid w:val="00114B0B"/>
    <w:rsid w:val="00116E84"/>
    <w:rsid w:val="001203D7"/>
    <w:rsid w:val="00121C47"/>
    <w:rsid w:val="00124272"/>
    <w:rsid w:val="00140BA2"/>
    <w:rsid w:val="00142FAD"/>
    <w:rsid w:val="001448C0"/>
    <w:rsid w:val="0014596F"/>
    <w:rsid w:val="00147408"/>
    <w:rsid w:val="00152EDE"/>
    <w:rsid w:val="0015316E"/>
    <w:rsid w:val="001565DA"/>
    <w:rsid w:val="00161727"/>
    <w:rsid w:val="0016350B"/>
    <w:rsid w:val="001635D6"/>
    <w:rsid w:val="001662CE"/>
    <w:rsid w:val="00167B3B"/>
    <w:rsid w:val="00171C56"/>
    <w:rsid w:val="00173FB9"/>
    <w:rsid w:val="00174F92"/>
    <w:rsid w:val="0017630B"/>
    <w:rsid w:val="00177CDE"/>
    <w:rsid w:val="0018038B"/>
    <w:rsid w:val="00180749"/>
    <w:rsid w:val="001807E6"/>
    <w:rsid w:val="00180C0A"/>
    <w:rsid w:val="0018405C"/>
    <w:rsid w:val="001859AC"/>
    <w:rsid w:val="0018710B"/>
    <w:rsid w:val="00190A49"/>
    <w:rsid w:val="00194BAF"/>
    <w:rsid w:val="001975DF"/>
    <w:rsid w:val="001A420C"/>
    <w:rsid w:val="001A43B3"/>
    <w:rsid w:val="001A68ED"/>
    <w:rsid w:val="001A7339"/>
    <w:rsid w:val="001B0804"/>
    <w:rsid w:val="001B16C5"/>
    <w:rsid w:val="001B171A"/>
    <w:rsid w:val="001B6C62"/>
    <w:rsid w:val="001C1BED"/>
    <w:rsid w:val="001C2776"/>
    <w:rsid w:val="001C27A0"/>
    <w:rsid w:val="001C5DA0"/>
    <w:rsid w:val="001C6081"/>
    <w:rsid w:val="001D3A0C"/>
    <w:rsid w:val="001D5E5D"/>
    <w:rsid w:val="001D7DD4"/>
    <w:rsid w:val="001F1A43"/>
    <w:rsid w:val="001F5C59"/>
    <w:rsid w:val="001F6143"/>
    <w:rsid w:val="001F7867"/>
    <w:rsid w:val="00201D1D"/>
    <w:rsid w:val="00202129"/>
    <w:rsid w:val="002025A8"/>
    <w:rsid w:val="00207928"/>
    <w:rsid w:val="00213DE6"/>
    <w:rsid w:val="00216BBF"/>
    <w:rsid w:val="00220E8C"/>
    <w:rsid w:val="00221A6F"/>
    <w:rsid w:val="002235AC"/>
    <w:rsid w:val="002257F2"/>
    <w:rsid w:val="00230485"/>
    <w:rsid w:val="00231286"/>
    <w:rsid w:val="00236319"/>
    <w:rsid w:val="00240B6D"/>
    <w:rsid w:val="002422D1"/>
    <w:rsid w:val="0024477E"/>
    <w:rsid w:val="00244DB5"/>
    <w:rsid w:val="00245EF7"/>
    <w:rsid w:val="00251FAC"/>
    <w:rsid w:val="002554CB"/>
    <w:rsid w:val="00257780"/>
    <w:rsid w:val="00257B1E"/>
    <w:rsid w:val="00262830"/>
    <w:rsid w:val="00262A3B"/>
    <w:rsid w:val="00265227"/>
    <w:rsid w:val="002734DA"/>
    <w:rsid w:val="002739F5"/>
    <w:rsid w:val="00283172"/>
    <w:rsid w:val="00283FE5"/>
    <w:rsid w:val="00285B15"/>
    <w:rsid w:val="002867A4"/>
    <w:rsid w:val="00290333"/>
    <w:rsid w:val="00290AB7"/>
    <w:rsid w:val="002953DC"/>
    <w:rsid w:val="002956BF"/>
    <w:rsid w:val="00295E4D"/>
    <w:rsid w:val="002969E3"/>
    <w:rsid w:val="002975EF"/>
    <w:rsid w:val="002A0F1D"/>
    <w:rsid w:val="002A1D64"/>
    <w:rsid w:val="002A2457"/>
    <w:rsid w:val="002A2EBD"/>
    <w:rsid w:val="002A62CB"/>
    <w:rsid w:val="002A7DE9"/>
    <w:rsid w:val="002B1C64"/>
    <w:rsid w:val="002B38F3"/>
    <w:rsid w:val="002B74D4"/>
    <w:rsid w:val="002C7FD7"/>
    <w:rsid w:val="002D6407"/>
    <w:rsid w:val="002E2F8B"/>
    <w:rsid w:val="002E7444"/>
    <w:rsid w:val="002F6CF2"/>
    <w:rsid w:val="002F7BE6"/>
    <w:rsid w:val="003066D2"/>
    <w:rsid w:val="00311D67"/>
    <w:rsid w:val="0031317A"/>
    <w:rsid w:val="00313AD4"/>
    <w:rsid w:val="00313D3C"/>
    <w:rsid w:val="003149F2"/>
    <w:rsid w:val="0031683F"/>
    <w:rsid w:val="00320D07"/>
    <w:rsid w:val="0032454E"/>
    <w:rsid w:val="003363E5"/>
    <w:rsid w:val="00337974"/>
    <w:rsid w:val="00341FF9"/>
    <w:rsid w:val="00344300"/>
    <w:rsid w:val="00345CB1"/>
    <w:rsid w:val="00345F91"/>
    <w:rsid w:val="003461AC"/>
    <w:rsid w:val="00350F39"/>
    <w:rsid w:val="0035466B"/>
    <w:rsid w:val="00354B90"/>
    <w:rsid w:val="00360F4C"/>
    <w:rsid w:val="003611F3"/>
    <w:rsid w:val="003718D0"/>
    <w:rsid w:val="00373352"/>
    <w:rsid w:val="00373807"/>
    <w:rsid w:val="00376D95"/>
    <w:rsid w:val="00376E8E"/>
    <w:rsid w:val="003824C1"/>
    <w:rsid w:val="00383258"/>
    <w:rsid w:val="0038581E"/>
    <w:rsid w:val="00385B65"/>
    <w:rsid w:val="003860A9"/>
    <w:rsid w:val="0038726B"/>
    <w:rsid w:val="003935C3"/>
    <w:rsid w:val="00393861"/>
    <w:rsid w:val="0039726B"/>
    <w:rsid w:val="003A118F"/>
    <w:rsid w:val="003A69A2"/>
    <w:rsid w:val="003A7F0F"/>
    <w:rsid w:val="003B13F5"/>
    <w:rsid w:val="003B1969"/>
    <w:rsid w:val="003B1EE6"/>
    <w:rsid w:val="003B2F2E"/>
    <w:rsid w:val="003B3F28"/>
    <w:rsid w:val="003B484C"/>
    <w:rsid w:val="003C2E06"/>
    <w:rsid w:val="003C4501"/>
    <w:rsid w:val="003C61D0"/>
    <w:rsid w:val="003C71C2"/>
    <w:rsid w:val="003C75E7"/>
    <w:rsid w:val="003D05E5"/>
    <w:rsid w:val="003D21EB"/>
    <w:rsid w:val="003D2427"/>
    <w:rsid w:val="003D2622"/>
    <w:rsid w:val="003E669B"/>
    <w:rsid w:val="003E73AC"/>
    <w:rsid w:val="003F1DDE"/>
    <w:rsid w:val="003F3638"/>
    <w:rsid w:val="003F486B"/>
    <w:rsid w:val="00403FA3"/>
    <w:rsid w:val="00406D7C"/>
    <w:rsid w:val="00410A3C"/>
    <w:rsid w:val="00412BDA"/>
    <w:rsid w:val="00412DCE"/>
    <w:rsid w:val="00413174"/>
    <w:rsid w:val="0041324D"/>
    <w:rsid w:val="00413624"/>
    <w:rsid w:val="004158D0"/>
    <w:rsid w:val="00420CA4"/>
    <w:rsid w:val="00420CE3"/>
    <w:rsid w:val="004218D3"/>
    <w:rsid w:val="004222B4"/>
    <w:rsid w:val="00432154"/>
    <w:rsid w:val="00433529"/>
    <w:rsid w:val="004353A3"/>
    <w:rsid w:val="0043618E"/>
    <w:rsid w:val="004425F9"/>
    <w:rsid w:val="00443067"/>
    <w:rsid w:val="0045600E"/>
    <w:rsid w:val="00457034"/>
    <w:rsid w:val="004577B5"/>
    <w:rsid w:val="00460310"/>
    <w:rsid w:val="004610F3"/>
    <w:rsid w:val="004644B1"/>
    <w:rsid w:val="004666EA"/>
    <w:rsid w:val="00470954"/>
    <w:rsid w:val="00476320"/>
    <w:rsid w:val="00476475"/>
    <w:rsid w:val="0048015C"/>
    <w:rsid w:val="004824BE"/>
    <w:rsid w:val="0049014D"/>
    <w:rsid w:val="004914E1"/>
    <w:rsid w:val="004957D5"/>
    <w:rsid w:val="00496CBD"/>
    <w:rsid w:val="004A2148"/>
    <w:rsid w:val="004A4834"/>
    <w:rsid w:val="004A543C"/>
    <w:rsid w:val="004A62C7"/>
    <w:rsid w:val="004A6578"/>
    <w:rsid w:val="004A6D2E"/>
    <w:rsid w:val="004B1622"/>
    <w:rsid w:val="004B576D"/>
    <w:rsid w:val="004B5C97"/>
    <w:rsid w:val="004B777D"/>
    <w:rsid w:val="004C1016"/>
    <w:rsid w:val="004D21AA"/>
    <w:rsid w:val="004D2468"/>
    <w:rsid w:val="004D3C94"/>
    <w:rsid w:val="004E33BF"/>
    <w:rsid w:val="004E3ED9"/>
    <w:rsid w:val="004E5312"/>
    <w:rsid w:val="004E723B"/>
    <w:rsid w:val="004F3BF1"/>
    <w:rsid w:val="004F6646"/>
    <w:rsid w:val="005055C3"/>
    <w:rsid w:val="00506CEA"/>
    <w:rsid w:val="00510F16"/>
    <w:rsid w:val="00511AA9"/>
    <w:rsid w:val="005125A2"/>
    <w:rsid w:val="00513882"/>
    <w:rsid w:val="0051457C"/>
    <w:rsid w:val="005162BC"/>
    <w:rsid w:val="00516B39"/>
    <w:rsid w:val="005178EF"/>
    <w:rsid w:val="00525441"/>
    <w:rsid w:val="00525992"/>
    <w:rsid w:val="005310D8"/>
    <w:rsid w:val="005348FE"/>
    <w:rsid w:val="00535015"/>
    <w:rsid w:val="00535099"/>
    <w:rsid w:val="00543550"/>
    <w:rsid w:val="00545C22"/>
    <w:rsid w:val="00547920"/>
    <w:rsid w:val="00552729"/>
    <w:rsid w:val="00555789"/>
    <w:rsid w:val="0056704F"/>
    <w:rsid w:val="00570ACC"/>
    <w:rsid w:val="005771B9"/>
    <w:rsid w:val="005820B8"/>
    <w:rsid w:val="00582FEA"/>
    <w:rsid w:val="0058796F"/>
    <w:rsid w:val="00590974"/>
    <w:rsid w:val="00590B5C"/>
    <w:rsid w:val="00597FF9"/>
    <w:rsid w:val="005A0594"/>
    <w:rsid w:val="005A0A43"/>
    <w:rsid w:val="005A1858"/>
    <w:rsid w:val="005A32C3"/>
    <w:rsid w:val="005A7225"/>
    <w:rsid w:val="005B0137"/>
    <w:rsid w:val="005B2F27"/>
    <w:rsid w:val="005B666F"/>
    <w:rsid w:val="005B7413"/>
    <w:rsid w:val="005C55D9"/>
    <w:rsid w:val="005D25B4"/>
    <w:rsid w:val="005D2747"/>
    <w:rsid w:val="005D2ACA"/>
    <w:rsid w:val="005D305A"/>
    <w:rsid w:val="005D4099"/>
    <w:rsid w:val="005D4B3C"/>
    <w:rsid w:val="005D5223"/>
    <w:rsid w:val="005E0F35"/>
    <w:rsid w:val="005E28CC"/>
    <w:rsid w:val="005F2BDF"/>
    <w:rsid w:val="005F45C7"/>
    <w:rsid w:val="005F7F06"/>
    <w:rsid w:val="006021D1"/>
    <w:rsid w:val="00602627"/>
    <w:rsid w:val="006026F2"/>
    <w:rsid w:val="006029DD"/>
    <w:rsid w:val="006070E0"/>
    <w:rsid w:val="00607339"/>
    <w:rsid w:val="00614B10"/>
    <w:rsid w:val="00616698"/>
    <w:rsid w:val="006167A4"/>
    <w:rsid w:val="0062016B"/>
    <w:rsid w:val="00620389"/>
    <w:rsid w:val="0062149A"/>
    <w:rsid w:val="00635979"/>
    <w:rsid w:val="00637B5C"/>
    <w:rsid w:val="006432E5"/>
    <w:rsid w:val="00644514"/>
    <w:rsid w:val="00645365"/>
    <w:rsid w:val="00645409"/>
    <w:rsid w:val="006501C8"/>
    <w:rsid w:val="0065042A"/>
    <w:rsid w:val="00651BA8"/>
    <w:rsid w:val="00651CA7"/>
    <w:rsid w:val="006539DD"/>
    <w:rsid w:val="006542D4"/>
    <w:rsid w:val="00663F99"/>
    <w:rsid w:val="00664249"/>
    <w:rsid w:val="00667B67"/>
    <w:rsid w:val="00670D2D"/>
    <w:rsid w:val="0068235C"/>
    <w:rsid w:val="006826B1"/>
    <w:rsid w:val="00695439"/>
    <w:rsid w:val="00695EF0"/>
    <w:rsid w:val="006969E4"/>
    <w:rsid w:val="0069731E"/>
    <w:rsid w:val="006A0BB3"/>
    <w:rsid w:val="006A29E0"/>
    <w:rsid w:val="006B491F"/>
    <w:rsid w:val="006C3C7C"/>
    <w:rsid w:val="006C3ECF"/>
    <w:rsid w:val="006C6071"/>
    <w:rsid w:val="006C7F58"/>
    <w:rsid w:val="006D2AB5"/>
    <w:rsid w:val="006D6DA1"/>
    <w:rsid w:val="006E211D"/>
    <w:rsid w:val="006E2A26"/>
    <w:rsid w:val="006E636A"/>
    <w:rsid w:val="006E72B0"/>
    <w:rsid w:val="006F373E"/>
    <w:rsid w:val="006F3AFD"/>
    <w:rsid w:val="006F53ED"/>
    <w:rsid w:val="006F5918"/>
    <w:rsid w:val="00702E55"/>
    <w:rsid w:val="00702F1B"/>
    <w:rsid w:val="00705401"/>
    <w:rsid w:val="0070722E"/>
    <w:rsid w:val="00711BB9"/>
    <w:rsid w:val="0071319D"/>
    <w:rsid w:val="007177D3"/>
    <w:rsid w:val="00717AA9"/>
    <w:rsid w:val="00717DF5"/>
    <w:rsid w:val="00720031"/>
    <w:rsid w:val="00725F5A"/>
    <w:rsid w:val="0072606C"/>
    <w:rsid w:val="0073079A"/>
    <w:rsid w:val="00730957"/>
    <w:rsid w:val="00730EC3"/>
    <w:rsid w:val="0073309C"/>
    <w:rsid w:val="00733708"/>
    <w:rsid w:val="00733894"/>
    <w:rsid w:val="00733F87"/>
    <w:rsid w:val="00734D6D"/>
    <w:rsid w:val="00735899"/>
    <w:rsid w:val="00742817"/>
    <w:rsid w:val="007435E0"/>
    <w:rsid w:val="00743913"/>
    <w:rsid w:val="00743F20"/>
    <w:rsid w:val="0074614A"/>
    <w:rsid w:val="00747C8A"/>
    <w:rsid w:val="0075007B"/>
    <w:rsid w:val="00751C8D"/>
    <w:rsid w:val="00752869"/>
    <w:rsid w:val="007546EF"/>
    <w:rsid w:val="0075480A"/>
    <w:rsid w:val="00754C13"/>
    <w:rsid w:val="00755E50"/>
    <w:rsid w:val="00761995"/>
    <w:rsid w:val="00761A57"/>
    <w:rsid w:val="00767862"/>
    <w:rsid w:val="00771825"/>
    <w:rsid w:val="00773E22"/>
    <w:rsid w:val="00774AC5"/>
    <w:rsid w:val="00781F4D"/>
    <w:rsid w:val="00784DB3"/>
    <w:rsid w:val="007A0165"/>
    <w:rsid w:val="007A061A"/>
    <w:rsid w:val="007A4F2B"/>
    <w:rsid w:val="007A69D1"/>
    <w:rsid w:val="007A7A1C"/>
    <w:rsid w:val="007B29D1"/>
    <w:rsid w:val="007B5B4A"/>
    <w:rsid w:val="007B6914"/>
    <w:rsid w:val="007B6E6A"/>
    <w:rsid w:val="007B6F68"/>
    <w:rsid w:val="007C1DE5"/>
    <w:rsid w:val="007C44DA"/>
    <w:rsid w:val="007C63C0"/>
    <w:rsid w:val="007D132B"/>
    <w:rsid w:val="007D20C1"/>
    <w:rsid w:val="007D4302"/>
    <w:rsid w:val="007D65C1"/>
    <w:rsid w:val="007E0E31"/>
    <w:rsid w:val="007E2A13"/>
    <w:rsid w:val="007F0637"/>
    <w:rsid w:val="007F1344"/>
    <w:rsid w:val="007F37EB"/>
    <w:rsid w:val="007F503A"/>
    <w:rsid w:val="007F6251"/>
    <w:rsid w:val="007F6C6B"/>
    <w:rsid w:val="008000AC"/>
    <w:rsid w:val="00800439"/>
    <w:rsid w:val="0080498C"/>
    <w:rsid w:val="0080671D"/>
    <w:rsid w:val="0081231E"/>
    <w:rsid w:val="0081637B"/>
    <w:rsid w:val="00820B36"/>
    <w:rsid w:val="0082334D"/>
    <w:rsid w:val="00827D15"/>
    <w:rsid w:val="00827F90"/>
    <w:rsid w:val="00830BAB"/>
    <w:rsid w:val="00836634"/>
    <w:rsid w:val="00837865"/>
    <w:rsid w:val="00845C56"/>
    <w:rsid w:val="00862B61"/>
    <w:rsid w:val="0086385F"/>
    <w:rsid w:val="00864BDB"/>
    <w:rsid w:val="00865E1E"/>
    <w:rsid w:val="00867ADD"/>
    <w:rsid w:val="008743A5"/>
    <w:rsid w:val="00884136"/>
    <w:rsid w:val="00885757"/>
    <w:rsid w:val="008A1DC0"/>
    <w:rsid w:val="008A2921"/>
    <w:rsid w:val="008A480D"/>
    <w:rsid w:val="008A67F0"/>
    <w:rsid w:val="008B1FF6"/>
    <w:rsid w:val="008B52AB"/>
    <w:rsid w:val="008B52D7"/>
    <w:rsid w:val="008B6018"/>
    <w:rsid w:val="008C14DB"/>
    <w:rsid w:val="008C4FAE"/>
    <w:rsid w:val="008C689C"/>
    <w:rsid w:val="008D1FD6"/>
    <w:rsid w:val="008D5183"/>
    <w:rsid w:val="008E08FB"/>
    <w:rsid w:val="008E2A34"/>
    <w:rsid w:val="008E696F"/>
    <w:rsid w:val="008F0DDA"/>
    <w:rsid w:val="008F12D1"/>
    <w:rsid w:val="008F6428"/>
    <w:rsid w:val="009038C7"/>
    <w:rsid w:val="00907210"/>
    <w:rsid w:val="00913DD9"/>
    <w:rsid w:val="00916895"/>
    <w:rsid w:val="009173FE"/>
    <w:rsid w:val="00921AF2"/>
    <w:rsid w:val="00922EC8"/>
    <w:rsid w:val="00923593"/>
    <w:rsid w:val="00924E9C"/>
    <w:rsid w:val="009276C1"/>
    <w:rsid w:val="00933E6B"/>
    <w:rsid w:val="009341EC"/>
    <w:rsid w:val="00935C44"/>
    <w:rsid w:val="009360FD"/>
    <w:rsid w:val="00936D60"/>
    <w:rsid w:val="00937949"/>
    <w:rsid w:val="00943BE4"/>
    <w:rsid w:val="00945632"/>
    <w:rsid w:val="00947933"/>
    <w:rsid w:val="009516CD"/>
    <w:rsid w:val="00953140"/>
    <w:rsid w:val="00953AD2"/>
    <w:rsid w:val="009542E9"/>
    <w:rsid w:val="00956FBD"/>
    <w:rsid w:val="00957556"/>
    <w:rsid w:val="00961183"/>
    <w:rsid w:val="00964825"/>
    <w:rsid w:val="00965AE9"/>
    <w:rsid w:val="00972B6D"/>
    <w:rsid w:val="00975E7A"/>
    <w:rsid w:val="00977FDA"/>
    <w:rsid w:val="009858B2"/>
    <w:rsid w:val="00986000"/>
    <w:rsid w:val="00986B0F"/>
    <w:rsid w:val="00992EAB"/>
    <w:rsid w:val="009A2ED5"/>
    <w:rsid w:val="009A3800"/>
    <w:rsid w:val="009A63F6"/>
    <w:rsid w:val="009B02CE"/>
    <w:rsid w:val="009B1895"/>
    <w:rsid w:val="009B3CBC"/>
    <w:rsid w:val="009B5BE2"/>
    <w:rsid w:val="009C0554"/>
    <w:rsid w:val="009C1A4A"/>
    <w:rsid w:val="009C1BC0"/>
    <w:rsid w:val="009C2319"/>
    <w:rsid w:val="009C4E24"/>
    <w:rsid w:val="009C5140"/>
    <w:rsid w:val="009C72F8"/>
    <w:rsid w:val="009D03BA"/>
    <w:rsid w:val="009D6FCA"/>
    <w:rsid w:val="009E491F"/>
    <w:rsid w:val="009E4BE9"/>
    <w:rsid w:val="009E50F2"/>
    <w:rsid w:val="009E71E5"/>
    <w:rsid w:val="009F4963"/>
    <w:rsid w:val="009F4EB0"/>
    <w:rsid w:val="009F5BBE"/>
    <w:rsid w:val="009F6DB4"/>
    <w:rsid w:val="00A029B3"/>
    <w:rsid w:val="00A054D8"/>
    <w:rsid w:val="00A11D28"/>
    <w:rsid w:val="00A17005"/>
    <w:rsid w:val="00A173F6"/>
    <w:rsid w:val="00A21D08"/>
    <w:rsid w:val="00A2367F"/>
    <w:rsid w:val="00A25D85"/>
    <w:rsid w:val="00A30B34"/>
    <w:rsid w:val="00A30D62"/>
    <w:rsid w:val="00A31470"/>
    <w:rsid w:val="00A31AA9"/>
    <w:rsid w:val="00A320E9"/>
    <w:rsid w:val="00A3219B"/>
    <w:rsid w:val="00A35893"/>
    <w:rsid w:val="00A415A5"/>
    <w:rsid w:val="00A44CF8"/>
    <w:rsid w:val="00A45FC3"/>
    <w:rsid w:val="00A5382B"/>
    <w:rsid w:val="00A56BC5"/>
    <w:rsid w:val="00A570DF"/>
    <w:rsid w:val="00A607A5"/>
    <w:rsid w:val="00A619DD"/>
    <w:rsid w:val="00A65B9F"/>
    <w:rsid w:val="00A66EAA"/>
    <w:rsid w:val="00A72A24"/>
    <w:rsid w:val="00A73A75"/>
    <w:rsid w:val="00A764AA"/>
    <w:rsid w:val="00A76EA9"/>
    <w:rsid w:val="00A82C88"/>
    <w:rsid w:val="00A839B3"/>
    <w:rsid w:val="00A87077"/>
    <w:rsid w:val="00A87608"/>
    <w:rsid w:val="00A9241A"/>
    <w:rsid w:val="00A92F88"/>
    <w:rsid w:val="00A942E0"/>
    <w:rsid w:val="00A9446B"/>
    <w:rsid w:val="00A96177"/>
    <w:rsid w:val="00A97C05"/>
    <w:rsid w:val="00AA152A"/>
    <w:rsid w:val="00AA3935"/>
    <w:rsid w:val="00AB32D0"/>
    <w:rsid w:val="00AC05DA"/>
    <w:rsid w:val="00AC2D6C"/>
    <w:rsid w:val="00AC6062"/>
    <w:rsid w:val="00AC7761"/>
    <w:rsid w:val="00AC7CCC"/>
    <w:rsid w:val="00AD03D7"/>
    <w:rsid w:val="00AD0A84"/>
    <w:rsid w:val="00AD2587"/>
    <w:rsid w:val="00AD29E0"/>
    <w:rsid w:val="00AD2E76"/>
    <w:rsid w:val="00AD3019"/>
    <w:rsid w:val="00AD6259"/>
    <w:rsid w:val="00AE15BC"/>
    <w:rsid w:val="00AE3B21"/>
    <w:rsid w:val="00AE452D"/>
    <w:rsid w:val="00AE78CF"/>
    <w:rsid w:val="00AF12FD"/>
    <w:rsid w:val="00AF2061"/>
    <w:rsid w:val="00AF3375"/>
    <w:rsid w:val="00AF457F"/>
    <w:rsid w:val="00B03700"/>
    <w:rsid w:val="00B06F4C"/>
    <w:rsid w:val="00B07228"/>
    <w:rsid w:val="00B07548"/>
    <w:rsid w:val="00B13120"/>
    <w:rsid w:val="00B17B75"/>
    <w:rsid w:val="00B201CD"/>
    <w:rsid w:val="00B249E2"/>
    <w:rsid w:val="00B25C54"/>
    <w:rsid w:val="00B27BF5"/>
    <w:rsid w:val="00B30DDE"/>
    <w:rsid w:val="00B3525E"/>
    <w:rsid w:val="00B405CF"/>
    <w:rsid w:val="00B46C88"/>
    <w:rsid w:val="00B50821"/>
    <w:rsid w:val="00B51127"/>
    <w:rsid w:val="00B51A3A"/>
    <w:rsid w:val="00B5563A"/>
    <w:rsid w:val="00B55C1E"/>
    <w:rsid w:val="00B55D70"/>
    <w:rsid w:val="00B56399"/>
    <w:rsid w:val="00B70849"/>
    <w:rsid w:val="00B7093A"/>
    <w:rsid w:val="00B7518D"/>
    <w:rsid w:val="00B75A28"/>
    <w:rsid w:val="00B768D8"/>
    <w:rsid w:val="00B77670"/>
    <w:rsid w:val="00B8390C"/>
    <w:rsid w:val="00B86A82"/>
    <w:rsid w:val="00B919F4"/>
    <w:rsid w:val="00B93500"/>
    <w:rsid w:val="00B95507"/>
    <w:rsid w:val="00B96B38"/>
    <w:rsid w:val="00BA0CA2"/>
    <w:rsid w:val="00BA2A5F"/>
    <w:rsid w:val="00BA3691"/>
    <w:rsid w:val="00BA444C"/>
    <w:rsid w:val="00BA51AA"/>
    <w:rsid w:val="00BB29FC"/>
    <w:rsid w:val="00BB4552"/>
    <w:rsid w:val="00BB549D"/>
    <w:rsid w:val="00BC0B01"/>
    <w:rsid w:val="00BC5257"/>
    <w:rsid w:val="00BC6C30"/>
    <w:rsid w:val="00BD1DE6"/>
    <w:rsid w:val="00BD4BBD"/>
    <w:rsid w:val="00BD516E"/>
    <w:rsid w:val="00BD7373"/>
    <w:rsid w:val="00BE06F3"/>
    <w:rsid w:val="00BE3C5F"/>
    <w:rsid w:val="00BE5578"/>
    <w:rsid w:val="00BF01C3"/>
    <w:rsid w:val="00BF06FA"/>
    <w:rsid w:val="00BF1AAB"/>
    <w:rsid w:val="00BF515B"/>
    <w:rsid w:val="00BF5201"/>
    <w:rsid w:val="00BF60B8"/>
    <w:rsid w:val="00BF7F21"/>
    <w:rsid w:val="00C028BF"/>
    <w:rsid w:val="00C054C4"/>
    <w:rsid w:val="00C0582E"/>
    <w:rsid w:val="00C07873"/>
    <w:rsid w:val="00C11B31"/>
    <w:rsid w:val="00C11E7A"/>
    <w:rsid w:val="00C12863"/>
    <w:rsid w:val="00C133DE"/>
    <w:rsid w:val="00C142A2"/>
    <w:rsid w:val="00C20389"/>
    <w:rsid w:val="00C20FF7"/>
    <w:rsid w:val="00C23C2A"/>
    <w:rsid w:val="00C34578"/>
    <w:rsid w:val="00C35EBA"/>
    <w:rsid w:val="00C37807"/>
    <w:rsid w:val="00C4613A"/>
    <w:rsid w:val="00C46146"/>
    <w:rsid w:val="00C526FF"/>
    <w:rsid w:val="00C542F5"/>
    <w:rsid w:val="00C55C27"/>
    <w:rsid w:val="00C5629B"/>
    <w:rsid w:val="00C57129"/>
    <w:rsid w:val="00C6488C"/>
    <w:rsid w:val="00C65B6A"/>
    <w:rsid w:val="00C67200"/>
    <w:rsid w:val="00C700DF"/>
    <w:rsid w:val="00C72026"/>
    <w:rsid w:val="00C764DC"/>
    <w:rsid w:val="00C764F7"/>
    <w:rsid w:val="00C8288E"/>
    <w:rsid w:val="00C84F19"/>
    <w:rsid w:val="00C93524"/>
    <w:rsid w:val="00C94E6B"/>
    <w:rsid w:val="00C96320"/>
    <w:rsid w:val="00C96996"/>
    <w:rsid w:val="00CA1CFC"/>
    <w:rsid w:val="00CA285A"/>
    <w:rsid w:val="00CA2CDB"/>
    <w:rsid w:val="00CA3C19"/>
    <w:rsid w:val="00CA4A39"/>
    <w:rsid w:val="00CA5C12"/>
    <w:rsid w:val="00CC1126"/>
    <w:rsid w:val="00CC1733"/>
    <w:rsid w:val="00CC2579"/>
    <w:rsid w:val="00CC2E6A"/>
    <w:rsid w:val="00CD31B0"/>
    <w:rsid w:val="00CD7B4C"/>
    <w:rsid w:val="00CF18F7"/>
    <w:rsid w:val="00CF3278"/>
    <w:rsid w:val="00CF3F46"/>
    <w:rsid w:val="00CF5FE6"/>
    <w:rsid w:val="00D058D4"/>
    <w:rsid w:val="00D07D99"/>
    <w:rsid w:val="00D07F87"/>
    <w:rsid w:val="00D139AE"/>
    <w:rsid w:val="00D2265B"/>
    <w:rsid w:val="00D237C4"/>
    <w:rsid w:val="00D25EB7"/>
    <w:rsid w:val="00D268B0"/>
    <w:rsid w:val="00D271D9"/>
    <w:rsid w:val="00D27E60"/>
    <w:rsid w:val="00D35A54"/>
    <w:rsid w:val="00D3616A"/>
    <w:rsid w:val="00D4037A"/>
    <w:rsid w:val="00D43CFD"/>
    <w:rsid w:val="00D44D52"/>
    <w:rsid w:val="00D47DD7"/>
    <w:rsid w:val="00D50AC4"/>
    <w:rsid w:val="00D51576"/>
    <w:rsid w:val="00D53967"/>
    <w:rsid w:val="00D63D1A"/>
    <w:rsid w:val="00D65A44"/>
    <w:rsid w:val="00D65CBB"/>
    <w:rsid w:val="00D6611E"/>
    <w:rsid w:val="00D70AA7"/>
    <w:rsid w:val="00D71B53"/>
    <w:rsid w:val="00D740A2"/>
    <w:rsid w:val="00D742AA"/>
    <w:rsid w:val="00D74AC1"/>
    <w:rsid w:val="00D820A4"/>
    <w:rsid w:val="00D92E7F"/>
    <w:rsid w:val="00D97827"/>
    <w:rsid w:val="00D97B09"/>
    <w:rsid w:val="00DA0184"/>
    <w:rsid w:val="00DA1CA7"/>
    <w:rsid w:val="00DA2C84"/>
    <w:rsid w:val="00DA54E5"/>
    <w:rsid w:val="00DA6433"/>
    <w:rsid w:val="00DB578A"/>
    <w:rsid w:val="00DB727C"/>
    <w:rsid w:val="00DC12DC"/>
    <w:rsid w:val="00DC7BA2"/>
    <w:rsid w:val="00DD4E58"/>
    <w:rsid w:val="00DD5ED8"/>
    <w:rsid w:val="00DD624D"/>
    <w:rsid w:val="00DE28B3"/>
    <w:rsid w:val="00DE3869"/>
    <w:rsid w:val="00DE4D43"/>
    <w:rsid w:val="00DE7EFD"/>
    <w:rsid w:val="00DF69A9"/>
    <w:rsid w:val="00E03C4B"/>
    <w:rsid w:val="00E05533"/>
    <w:rsid w:val="00E06339"/>
    <w:rsid w:val="00E1353A"/>
    <w:rsid w:val="00E1360C"/>
    <w:rsid w:val="00E207CE"/>
    <w:rsid w:val="00E22CB5"/>
    <w:rsid w:val="00E30F06"/>
    <w:rsid w:val="00E328D8"/>
    <w:rsid w:val="00E33C47"/>
    <w:rsid w:val="00E372BB"/>
    <w:rsid w:val="00E374B8"/>
    <w:rsid w:val="00E437CE"/>
    <w:rsid w:val="00E451DF"/>
    <w:rsid w:val="00E458EF"/>
    <w:rsid w:val="00E52709"/>
    <w:rsid w:val="00E609DB"/>
    <w:rsid w:val="00E60F45"/>
    <w:rsid w:val="00E63835"/>
    <w:rsid w:val="00E71D48"/>
    <w:rsid w:val="00E76B78"/>
    <w:rsid w:val="00E76F6F"/>
    <w:rsid w:val="00E80E9D"/>
    <w:rsid w:val="00E847DF"/>
    <w:rsid w:val="00E90290"/>
    <w:rsid w:val="00EA53B0"/>
    <w:rsid w:val="00EB1419"/>
    <w:rsid w:val="00EB2735"/>
    <w:rsid w:val="00EC1529"/>
    <w:rsid w:val="00EC3AE3"/>
    <w:rsid w:val="00EC6DF2"/>
    <w:rsid w:val="00EC74AF"/>
    <w:rsid w:val="00EC7654"/>
    <w:rsid w:val="00ED2E49"/>
    <w:rsid w:val="00ED5276"/>
    <w:rsid w:val="00ED7B1F"/>
    <w:rsid w:val="00EE1710"/>
    <w:rsid w:val="00EE227A"/>
    <w:rsid w:val="00EE2448"/>
    <w:rsid w:val="00EE3A9B"/>
    <w:rsid w:val="00EF38FA"/>
    <w:rsid w:val="00F00018"/>
    <w:rsid w:val="00F017F2"/>
    <w:rsid w:val="00F042C3"/>
    <w:rsid w:val="00F10776"/>
    <w:rsid w:val="00F10941"/>
    <w:rsid w:val="00F12FFD"/>
    <w:rsid w:val="00F13D9C"/>
    <w:rsid w:val="00F140C2"/>
    <w:rsid w:val="00F14CBD"/>
    <w:rsid w:val="00F14D58"/>
    <w:rsid w:val="00F1524D"/>
    <w:rsid w:val="00F1786C"/>
    <w:rsid w:val="00F212E9"/>
    <w:rsid w:val="00F26136"/>
    <w:rsid w:val="00F26210"/>
    <w:rsid w:val="00F26921"/>
    <w:rsid w:val="00F31F15"/>
    <w:rsid w:val="00F353B5"/>
    <w:rsid w:val="00F451C6"/>
    <w:rsid w:val="00F50572"/>
    <w:rsid w:val="00F51E0D"/>
    <w:rsid w:val="00F52526"/>
    <w:rsid w:val="00F52568"/>
    <w:rsid w:val="00F57C7F"/>
    <w:rsid w:val="00F60CA5"/>
    <w:rsid w:val="00F61CEE"/>
    <w:rsid w:val="00F64101"/>
    <w:rsid w:val="00F70605"/>
    <w:rsid w:val="00F71D7E"/>
    <w:rsid w:val="00F724E4"/>
    <w:rsid w:val="00F727C1"/>
    <w:rsid w:val="00F84828"/>
    <w:rsid w:val="00F84D6A"/>
    <w:rsid w:val="00F877AA"/>
    <w:rsid w:val="00F94115"/>
    <w:rsid w:val="00FA4F71"/>
    <w:rsid w:val="00FA68CA"/>
    <w:rsid w:val="00FA6DBF"/>
    <w:rsid w:val="00FB0355"/>
    <w:rsid w:val="00FB57DC"/>
    <w:rsid w:val="00FD104C"/>
    <w:rsid w:val="00FD3B00"/>
    <w:rsid w:val="00FE337D"/>
    <w:rsid w:val="00FE458F"/>
    <w:rsid w:val="00FE5EE6"/>
    <w:rsid w:val="00FE6D1F"/>
    <w:rsid w:val="00FF0818"/>
    <w:rsid w:val="00FF437D"/>
    <w:rsid w:val="5D2C6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0"/>
    <w:qFormat/>
    <w:uiPriority w:val="99"/>
    <w:pPr>
      <w:keepNext/>
      <w:keepLines/>
      <w:spacing w:line="480" w:lineRule="auto"/>
      <w:outlineLvl w:val="0"/>
    </w:pPr>
    <w:rPr>
      <w:rFonts w:ascii="宋体" w:hAnsi="宋体" w:cs="宋体"/>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2"/>
    <w:semiHidden/>
    <w:unhideWhenUsed/>
    <w:uiPriority w:val="99"/>
    <w:pPr>
      <w:snapToGrid w:val="0"/>
      <w:jc w:val="left"/>
    </w:pPr>
    <w:rPr>
      <w:kern w:val="0"/>
      <w:sz w:val="18"/>
      <w:szCs w:val="18"/>
    </w:rPr>
  </w:style>
  <w:style w:type="paragraph" w:styleId="4">
    <w:name w:val="toc 1"/>
    <w:basedOn w:val="1"/>
    <w:next w:val="1"/>
    <w:semiHidden/>
    <w:unhideWhenUsed/>
    <w:uiPriority w:val="99"/>
    <w:pPr>
      <w:spacing w:before="120" w:after="120"/>
      <w:jc w:val="left"/>
    </w:pPr>
    <w:rPr>
      <w:rFonts w:ascii="等线" w:hAnsi="等线" w:cs="宋体"/>
      <w:b/>
      <w:bCs/>
      <w:caps/>
      <w:sz w:val="20"/>
      <w:szCs w:val="20"/>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8">
    <w:name w:val="FollowedHyperlink"/>
    <w:basedOn w:val="7"/>
    <w:unhideWhenUsed/>
    <w:uiPriority w:val="99"/>
    <w:rPr>
      <w:color w:val="800080"/>
      <w:u w:val="single"/>
    </w:rPr>
  </w:style>
  <w:style w:type="character" w:styleId="9">
    <w:name w:val="Hyperlink"/>
    <w:basedOn w:val="7"/>
    <w:unhideWhenUsed/>
    <w:uiPriority w:val="99"/>
    <w:rPr>
      <w:color w:val="0000FF"/>
      <w:u w:val="single"/>
    </w:rPr>
  </w:style>
  <w:style w:type="character" w:customStyle="1" w:styleId="10">
    <w:name w:val="标题 1 Char"/>
    <w:basedOn w:val="7"/>
    <w:link w:val="2"/>
    <w:uiPriority w:val="99"/>
    <w:rPr>
      <w:rFonts w:ascii="宋体" w:hAnsi="宋体" w:eastAsia="宋体" w:cs="宋体"/>
      <w:b/>
      <w:bCs/>
      <w:kern w:val="44"/>
      <w:sz w:val="44"/>
      <w:szCs w:val="44"/>
    </w:rPr>
  </w:style>
  <w:style w:type="paragraph" w:customStyle="1" w:styleId="11">
    <w:name w:val="TOC Heading"/>
    <w:basedOn w:val="2"/>
    <w:next w:val="1"/>
    <w:qFormat/>
    <w:uiPriority w:val="39"/>
    <w:pPr>
      <w:widowControl/>
      <w:spacing w:before="240" w:line="256" w:lineRule="auto"/>
      <w:jc w:val="left"/>
      <w:outlineLvl w:val="9"/>
    </w:pPr>
    <w:rPr>
      <w:rFonts w:ascii="Calibri Light" w:hAnsi="Calibri Light" w:cs="Times New Roman"/>
      <w:b w:val="0"/>
      <w:bCs w:val="0"/>
      <w:color w:val="2E74B5"/>
      <w:kern w:val="0"/>
      <w:sz w:val="32"/>
      <w:szCs w:val="32"/>
    </w:rPr>
  </w:style>
  <w:style w:type="character" w:customStyle="1" w:styleId="12">
    <w:name w:val="页脚 Char"/>
    <w:basedOn w:val="7"/>
    <w:link w:val="3"/>
    <w:semiHidden/>
    <w:uiPriority w:val="99"/>
    <w:rPr>
      <w:rFonts w:ascii="Times New Roman" w:hAnsi="Times New Roman" w:eastAsia="宋体" w:cs="Times New Roman"/>
      <w:kern w:val="0"/>
      <w:sz w:val="18"/>
      <w:szCs w:val="18"/>
    </w:rPr>
  </w:style>
  <w:style w:type="character" w:customStyle="1" w:styleId="13">
    <w:name w:val="15"/>
    <w:basedOn w:val="7"/>
    <w:uiPriority w:val="0"/>
    <w:rPr>
      <w:rFonts w:hint="eastAsia" w:ascii="微软雅黑" w:hAnsi="微软雅黑" w:eastAsia="微软雅黑"/>
      <w:color w:val="000000"/>
      <w:sz w:val="20"/>
      <w:szCs w:val="20"/>
    </w:rPr>
  </w:style>
  <w:style w:type="character" w:customStyle="1" w:styleId="14">
    <w:name w:val="16"/>
    <w:basedOn w:val="7"/>
    <w:uiPriority w:val="0"/>
    <w:rPr>
      <w:rFonts w:hint="default" w:ascii="Times New Roman" w:hAnsi="Times New Roman" w:cs="Times New Roman"/>
      <w:color w:val="000000"/>
    </w:rPr>
  </w:style>
  <w:style w:type="character" w:customStyle="1" w:styleId="15">
    <w:name w:val="17"/>
    <w:basedOn w:val="7"/>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10877</Words>
  <Characters>62002</Characters>
  <Lines>516</Lines>
  <Paragraphs>145</Paragraphs>
  <TotalTime>34</TotalTime>
  <ScaleCrop>false</ScaleCrop>
  <LinksUpToDate>false</LinksUpToDate>
  <CharactersWithSpaces>72734</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2020-08-21T01:02:00Z</dcterms:created>
  <dc:creator>王小婷</dc:creator>
  <cp:lastModifiedBy>zjzxn_01</cp:lastModifiedBy>
  <dcterms:modified xsi:type="dcterms:W3CDTF">2020-08-21T01:40:44Z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