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附件2</w:t>
      </w:r>
    </w:p>
    <w:p>
      <w:pPr>
        <w:spacing w:line="560" w:lineRule="exact"/>
        <w:ind w:firstLine="160" w:firstLineChars="50"/>
        <w:jc w:val="both"/>
        <w:rPr>
          <w:rFonts w:ascii="黑体" w:hAnsi="黑体" w:eastAsia="黑体" w:cs="黑体"/>
          <w:sz w:val="44"/>
          <w:szCs w:val="44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封面：            </w:t>
      </w:r>
      <w:r>
        <w:rPr>
          <w:rFonts w:hint="eastAsia" w:ascii="黑体" w:hAnsi="黑体" w:eastAsia="黑体" w:cs="黑体"/>
          <w:sz w:val="44"/>
          <w:szCs w:val="44"/>
        </w:rPr>
        <w:t>河南省就业创业培训</w:t>
      </w:r>
    </w:p>
    <w:p>
      <w:pPr>
        <w:spacing w:line="560" w:lineRule="exact"/>
        <w:ind w:firstLine="4840" w:firstLineChars="1100"/>
        <w:jc w:val="both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合</w:t>
      </w:r>
    </w:p>
    <w:p>
      <w:pPr>
        <w:spacing w:line="560" w:lineRule="exact"/>
        <w:ind w:firstLine="4840" w:firstLineChars="1100"/>
        <w:jc w:val="both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格</w:t>
      </w:r>
    </w:p>
    <w:p>
      <w:pPr>
        <w:spacing w:line="560" w:lineRule="exact"/>
        <w:ind w:firstLine="4840" w:firstLineChars="1100"/>
        <w:jc w:val="both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证</w:t>
      </w:r>
    </w:p>
    <w:p>
      <w:pPr>
        <w:spacing w:line="560" w:lineRule="exact"/>
        <w:ind w:firstLine="2672" w:firstLineChars="835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河南省人力资源和社会保障厅制</w:t>
      </w:r>
    </w:p>
    <w:p>
      <w:pPr>
        <w:tabs>
          <w:tab w:val="left" w:pos="5700"/>
        </w:tabs>
        <w:spacing w:line="56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内一和封底：       空白（内页设有防伪标记）</w:t>
      </w:r>
    </w:p>
    <w:p>
      <w:pPr>
        <w:spacing w:line="560" w:lineRule="exact"/>
        <w:ind w:firstLine="160" w:firstLineChars="50"/>
        <w:jc w:val="both"/>
        <w:rPr>
          <w:rFonts w:ascii="黑体" w:hAnsi="黑体" w:eastAsia="黑体" w:cs="黑体"/>
          <w:sz w:val="44"/>
          <w:szCs w:val="44"/>
        </w:rPr>
      </w:pPr>
      <w:r>
        <w:rPr>
          <w:rFonts w:hint="eastAsia" w:ascii="仿宋_GB2312" w:hAnsi="仿宋" w:eastAsia="仿宋_GB2312"/>
          <w:sz w:val="32"/>
          <w:szCs w:val="32"/>
        </w:rPr>
        <w:t xml:space="preserve">内二：            </w:t>
      </w:r>
      <w:r>
        <w:rPr>
          <w:rFonts w:hint="eastAsia" w:ascii="黑体" w:hAnsi="黑体" w:eastAsia="黑体" w:cs="黑体"/>
          <w:sz w:val="44"/>
          <w:szCs w:val="44"/>
        </w:rPr>
        <w:t>河南省就业创业培训</w:t>
      </w:r>
    </w:p>
    <w:p>
      <w:pPr>
        <w:spacing w:line="560" w:lineRule="exact"/>
        <w:ind w:firstLine="4840" w:firstLineChars="1100"/>
        <w:jc w:val="both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合</w:t>
      </w:r>
    </w:p>
    <w:p>
      <w:pPr>
        <w:spacing w:line="560" w:lineRule="exact"/>
        <w:ind w:firstLine="4840" w:firstLineChars="1100"/>
        <w:jc w:val="both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格</w:t>
      </w:r>
    </w:p>
    <w:p>
      <w:pPr>
        <w:spacing w:line="560" w:lineRule="exact"/>
        <w:ind w:firstLine="4840" w:firstLineChars="1100"/>
        <w:jc w:val="both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证</w:t>
      </w:r>
    </w:p>
    <w:p>
      <w:pPr>
        <w:spacing w:line="560" w:lineRule="exact"/>
        <w:rPr>
          <w:rFonts w:ascii="仿宋_GB2312" w:hAnsi="仿宋" w:eastAsia="仿宋_GB2312"/>
          <w:sz w:val="32"/>
          <w:szCs w:val="32"/>
        </w:rPr>
      </w:pPr>
    </w:p>
    <w:p>
      <w:pPr>
        <w:spacing w:line="560" w:lineRule="exact"/>
        <w:ind w:firstLine="1872" w:firstLineChars="585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河南省人力资源和社会保障厅（加盖公章）</w:t>
      </w:r>
    </w:p>
    <w:p>
      <w:pPr>
        <w:spacing w:line="56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内三：</w:t>
      </w:r>
    </w:p>
    <w:tbl>
      <w:tblPr>
        <w:tblStyle w:val="5"/>
        <w:tblW w:w="975" w:type="dxa"/>
        <w:jc w:val="center"/>
        <w:tblInd w:w="124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  <w:jc w:val="center"/>
        </w:trPr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"/>
              <w:spacing w:line="560" w:lineRule="exact"/>
              <w:ind w:firstLine="160" w:firstLineChars="50"/>
              <w:jc w:val="left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照</w:t>
            </w:r>
          </w:p>
          <w:p>
            <w:pPr>
              <w:pStyle w:val="6"/>
              <w:spacing w:line="560" w:lineRule="exact"/>
              <w:ind w:firstLine="160" w:firstLineChars="50"/>
              <w:jc w:val="left"/>
              <w:rPr>
                <w:rFonts w:ascii="仿宋_GB2312" w:hAnsi="仿宋" w:eastAsia="仿宋_GB2312"/>
                <w:sz w:val="32"/>
                <w:szCs w:val="32"/>
              </w:rPr>
            </w:pPr>
            <w:r>
              <w:rPr>
                <w:rFonts w:hint="eastAsia" w:ascii="仿宋_GB2312" w:hAnsi="仿宋" w:eastAsia="仿宋_GB2312"/>
                <w:sz w:val="32"/>
                <w:szCs w:val="32"/>
              </w:rPr>
              <w:t>片</w:t>
            </w:r>
          </w:p>
        </w:tc>
      </w:tr>
    </w:tbl>
    <w:p>
      <w:pPr>
        <w:spacing w:line="560" w:lineRule="exact"/>
        <w:ind w:firstLine="3200" w:firstLineChars="10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（验印有效）</w:t>
      </w:r>
    </w:p>
    <w:p>
      <w:pPr>
        <w:spacing w:line="560" w:lineRule="exact"/>
        <w:ind w:firstLine="1280" w:firstLineChars="4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证书编号：</w:t>
      </w:r>
    </w:p>
    <w:p>
      <w:pPr>
        <w:spacing w:line="56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内四：</w:t>
      </w:r>
    </w:p>
    <w:p>
      <w:pPr>
        <w:spacing w:line="56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姓名        ，身份证号             ，系       （培训人员类别），自  年  月  日至   年  月  日在本定点培训机构参加      专业（项目）培训，成绩合格，特发此证。</w:t>
      </w:r>
    </w:p>
    <w:p>
      <w:pPr>
        <w:spacing w:line="560" w:lineRule="exact"/>
        <w:ind w:firstLine="480" w:firstLineChars="150"/>
        <w:rPr>
          <w:rFonts w:ascii="仿宋_GB2312" w:hAnsi="仿宋" w:eastAsia="仿宋_GB2312"/>
          <w:sz w:val="32"/>
          <w:szCs w:val="32"/>
        </w:rPr>
      </w:pPr>
    </w:p>
    <w:p>
      <w:pPr>
        <w:spacing w:line="560" w:lineRule="exact"/>
        <w:ind w:firstLine="480" w:firstLineChars="1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定点培训机构负责人                 定点培训机构</w:t>
      </w:r>
    </w:p>
    <w:p>
      <w:pPr>
        <w:spacing w:line="560" w:lineRule="exact"/>
        <w:ind w:firstLine="1120" w:firstLineChars="35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（签章）                         （公章）</w:t>
      </w:r>
    </w:p>
    <w:p>
      <w:pPr>
        <w:spacing w:line="560" w:lineRule="exact"/>
        <w:ind w:firstLine="6400" w:firstLineChars="20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年  月  日</w:t>
      </w:r>
    </w:p>
    <w:p>
      <w:pPr>
        <w:spacing w:line="56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内五：</w:t>
      </w:r>
    </w:p>
    <w:p>
      <w:pPr>
        <w:spacing w:line="560" w:lineRule="exact"/>
        <w:ind w:firstLine="3357" w:firstLineChars="1045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b/>
          <w:sz w:val="32"/>
          <w:szCs w:val="32"/>
        </w:rPr>
        <w:t>说   明</w:t>
      </w:r>
    </w:p>
    <w:p>
      <w:pPr>
        <w:spacing w:line="560" w:lineRule="exact"/>
        <w:ind w:firstLine="640" w:firstLineChars="200"/>
        <w:rPr>
          <w:rFonts w:ascii="仿宋_GB2312" w:hAnsi="仿宋" w:eastAsia="仿宋_GB2312"/>
          <w:b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本证书由河南省人力资源和社会保障厅统一编号印制，由人力资源社会保障部门确定的就业创业培训定点机构免费颁发。</w:t>
      </w:r>
    </w:p>
    <w:p>
      <w:pPr>
        <w:spacing w:line="56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本证书表明持证人完成了相应专业（项目）的就业技能培训或创业培训，是申请就业补助资金予以培训补贴的有效凭证。</w:t>
      </w:r>
    </w:p>
    <w:p>
      <w:pPr>
        <w:spacing w:line="560" w:lineRule="exact"/>
        <w:ind w:firstLine="640" w:firstLineChars="200"/>
      </w:pPr>
      <w:r>
        <w:rPr>
          <w:rFonts w:hint="eastAsia" w:ascii="仿宋_GB2312" w:hAnsi="仿宋" w:eastAsia="仿宋_GB2312"/>
          <w:sz w:val="32"/>
          <w:szCs w:val="32"/>
        </w:rPr>
        <w:t>本证书各项内容应如实全面填写或通过系统打印，经确定就业创业培训定点机构的人力资源社会保障部门验印后有效。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12394129"/>
      <w:docPartObj>
        <w:docPartGallery w:val="autotext"/>
      </w:docPartObj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85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5">
    <w:name w:val="Table Grid"/>
    <w:basedOn w:val="4"/>
    <w:qFormat/>
    <w:uiPriority w:val="59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styleId="6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WJK</dc:creator>
  <cp:lastModifiedBy>WJK</cp:lastModifiedBy>
  <dcterms:modified xsi:type="dcterms:W3CDTF">2018-05-14T09:17:10Z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