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E19" w:rsidRDefault="00F22E19" w:rsidP="00F22E19">
      <w:pPr>
        <w:rPr>
          <w:rFonts w:ascii="黑体" w:eastAsia="黑体" w:hint="eastAsia"/>
        </w:rPr>
      </w:pPr>
      <w:r>
        <w:rPr>
          <w:rFonts w:eastAsia="仿宋_GB2312" w:hint="eastAsia"/>
          <w:sz w:val="24"/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8" o:spid="_x0000_s1026" type="#_x0000_t202" style="position:absolute;left:0;text-align:left;margin-left:-48pt;margin-top:0;width:44.55pt;height:61.3pt;z-index:251660288" filled="f" fillcolor="#9cbee0" stroked="f" strokecolor="#739cc3" strokeweight="1.25pt">
            <v:fill color2="#bbd5f0"/>
            <v:textbox style="layout-flow:vertical-ideographic">
              <w:txbxContent>
                <w:p w:rsidR="00F22E19" w:rsidRDefault="00F22E19" w:rsidP="00F22E19">
                  <w:pPr>
                    <w:rPr>
                      <w:rFonts w:ascii="宋体" w:hAnsi="宋体" w:hint="eastAsia"/>
                      <w:sz w:val="28"/>
                      <w:szCs w:val="28"/>
                    </w:rPr>
                  </w:pPr>
                  <w:r>
                    <w:rPr>
                      <w:rFonts w:ascii="宋体" w:hAnsi="宋体" w:hint="eastAsia"/>
                      <w:sz w:val="28"/>
                      <w:szCs w:val="28"/>
                    </w:rPr>
                    <w:t>- 7-</w:t>
                  </w:r>
                </w:p>
              </w:txbxContent>
            </v:textbox>
          </v:shape>
        </w:pict>
      </w:r>
      <w:r>
        <w:rPr>
          <w:rFonts w:ascii="黑体" w:eastAsia="黑体" w:hint="eastAsia"/>
        </w:rPr>
        <w:t>附件2</w:t>
      </w:r>
    </w:p>
    <w:p w:rsidR="00F22E19" w:rsidRDefault="00F22E19" w:rsidP="00F22E19">
      <w:pPr>
        <w:jc w:val="center"/>
        <w:rPr>
          <w:rFonts w:ascii="方正小标宋简体" w:eastAsia="方正小标宋简体" w:hAnsi="宋体" w:hint="eastAsia"/>
          <w:sz w:val="44"/>
          <w:szCs w:val="44"/>
        </w:rPr>
      </w:pPr>
      <w:proofErr w:type="gramStart"/>
      <w:r>
        <w:rPr>
          <w:rFonts w:ascii="方正小标宋简体" w:eastAsia="方正小标宋简体" w:hAnsi="宋体" w:hint="eastAsia"/>
          <w:sz w:val="44"/>
          <w:szCs w:val="44"/>
        </w:rPr>
        <w:t>历届中华</w:t>
      </w:r>
      <w:proofErr w:type="gramEnd"/>
      <w:r>
        <w:rPr>
          <w:rFonts w:ascii="方正小标宋简体" w:eastAsia="方正小标宋简体" w:hAnsi="宋体" w:hint="eastAsia"/>
          <w:sz w:val="44"/>
          <w:szCs w:val="44"/>
        </w:rPr>
        <w:t>技能大奖、全国技术能手获得者情况表</w:t>
      </w:r>
    </w:p>
    <w:p w:rsidR="00F22E19" w:rsidRDefault="00F22E19" w:rsidP="00F22E19">
      <w:pPr>
        <w:spacing w:line="300" w:lineRule="exact"/>
        <w:rPr>
          <w:rFonts w:ascii="宋体" w:hAnsi="宋体" w:hint="eastAsia"/>
          <w:b/>
          <w:sz w:val="44"/>
          <w:szCs w:val="44"/>
        </w:rPr>
      </w:pPr>
    </w:p>
    <w:p w:rsidR="00F22E19" w:rsidRDefault="00F22E19" w:rsidP="00F22E19">
      <w:pPr>
        <w:snapToGrid w:val="0"/>
        <w:spacing w:line="400" w:lineRule="atLeast"/>
        <w:ind w:firstLineChars="200" w:firstLine="4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填表单位（公章）：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473"/>
        <w:gridCol w:w="4133"/>
        <w:gridCol w:w="2483"/>
        <w:gridCol w:w="4537"/>
      </w:tblGrid>
      <w:tr w:rsidR="00F22E19" w:rsidTr="00C97D47">
        <w:trPr>
          <w:cantSplit/>
          <w:trHeight w:val="553"/>
        </w:trPr>
        <w:tc>
          <w:tcPr>
            <w:tcW w:w="247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    名</w:t>
            </w:r>
          </w:p>
        </w:tc>
        <w:tc>
          <w:tcPr>
            <w:tcW w:w="413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48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获奖类别</w:t>
            </w:r>
          </w:p>
        </w:tc>
        <w:tc>
          <w:tcPr>
            <w:tcW w:w="4537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中华技能大奖</w:t>
            </w:r>
            <w:r>
              <w:rPr>
                <w:rFonts w:ascii="仿宋_GB2312" w:eastAsia="仿宋_GB2312" w:hAnsi="宋体" w:hint="eastAsia"/>
                <w:sz w:val="24"/>
              </w:rPr>
              <w:t xml:space="preserve">□ </w:t>
            </w:r>
            <w:r>
              <w:rPr>
                <w:rFonts w:ascii="仿宋_GB2312" w:eastAsia="仿宋_GB2312" w:hint="eastAsia"/>
                <w:sz w:val="24"/>
              </w:rPr>
              <w:t>全国技术能手</w:t>
            </w:r>
            <w:r>
              <w:rPr>
                <w:rFonts w:ascii="仿宋_GB2312" w:eastAsia="仿宋_GB2312" w:hAnsi="宋体" w:hint="eastAsia"/>
                <w:sz w:val="24"/>
              </w:rPr>
              <w:t>□</w:t>
            </w:r>
          </w:p>
        </w:tc>
      </w:tr>
      <w:tr w:rsidR="00F22E19" w:rsidTr="00C97D47">
        <w:trPr>
          <w:cantSplit/>
          <w:trHeight w:val="553"/>
        </w:trPr>
        <w:tc>
          <w:tcPr>
            <w:tcW w:w="247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获奖类型</w:t>
            </w:r>
          </w:p>
        </w:tc>
        <w:tc>
          <w:tcPr>
            <w:tcW w:w="413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评选表彰</w:t>
            </w:r>
            <w:r>
              <w:rPr>
                <w:rFonts w:ascii="仿宋_GB2312" w:eastAsia="仿宋_GB2312" w:hAnsi="宋体" w:hint="eastAsia"/>
                <w:sz w:val="24"/>
              </w:rPr>
              <w:t xml:space="preserve">□    </w:t>
            </w:r>
            <w:r>
              <w:rPr>
                <w:rFonts w:ascii="仿宋_GB2312" w:eastAsia="仿宋_GB2312" w:hint="eastAsia"/>
                <w:sz w:val="24"/>
              </w:rPr>
              <w:t>竞赛</w:t>
            </w:r>
            <w:r>
              <w:rPr>
                <w:rFonts w:ascii="仿宋_GB2312" w:eastAsia="仿宋_GB2312" w:hAnsi="宋体" w:hint="eastAsia"/>
                <w:sz w:val="24"/>
              </w:rPr>
              <w:t>□</w:t>
            </w:r>
          </w:p>
        </w:tc>
        <w:tc>
          <w:tcPr>
            <w:tcW w:w="248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获奖届次和年份</w:t>
            </w:r>
          </w:p>
        </w:tc>
        <w:tc>
          <w:tcPr>
            <w:tcW w:w="4537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F22E19" w:rsidTr="00C97D47">
        <w:trPr>
          <w:cantSplit/>
          <w:trHeight w:val="553"/>
        </w:trPr>
        <w:tc>
          <w:tcPr>
            <w:tcW w:w="247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获奖职业（工种）</w:t>
            </w:r>
          </w:p>
        </w:tc>
        <w:tc>
          <w:tcPr>
            <w:tcW w:w="413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48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获奖技术等级</w:t>
            </w:r>
          </w:p>
        </w:tc>
        <w:tc>
          <w:tcPr>
            <w:tcW w:w="4537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F22E19" w:rsidTr="00C97D47">
        <w:trPr>
          <w:cantSplit/>
          <w:trHeight w:val="553"/>
        </w:trPr>
        <w:tc>
          <w:tcPr>
            <w:tcW w:w="247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目前职业（工种）</w:t>
            </w:r>
          </w:p>
        </w:tc>
        <w:tc>
          <w:tcPr>
            <w:tcW w:w="413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48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目前技术等级</w:t>
            </w:r>
          </w:p>
        </w:tc>
        <w:tc>
          <w:tcPr>
            <w:tcW w:w="4537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F22E19" w:rsidTr="00C97D47">
        <w:trPr>
          <w:cantSplit/>
          <w:trHeight w:val="553"/>
        </w:trPr>
        <w:tc>
          <w:tcPr>
            <w:tcW w:w="247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现工作单位</w:t>
            </w:r>
          </w:p>
        </w:tc>
        <w:tc>
          <w:tcPr>
            <w:tcW w:w="11153" w:type="dxa"/>
            <w:gridSpan w:val="3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F22E19" w:rsidTr="00C97D47">
        <w:trPr>
          <w:cantSplit/>
          <w:trHeight w:val="553"/>
        </w:trPr>
        <w:tc>
          <w:tcPr>
            <w:tcW w:w="247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413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48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就业状况</w:t>
            </w:r>
          </w:p>
        </w:tc>
        <w:tc>
          <w:tcPr>
            <w:tcW w:w="4537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在职</w:t>
            </w:r>
            <w:r>
              <w:rPr>
                <w:rFonts w:ascii="仿宋_GB2312" w:eastAsia="仿宋_GB2312" w:hAnsi="宋体" w:hint="eastAsia"/>
                <w:sz w:val="24"/>
              </w:rPr>
              <w:t xml:space="preserve">□ </w:t>
            </w:r>
            <w:r>
              <w:rPr>
                <w:rFonts w:ascii="仿宋_GB2312" w:eastAsia="仿宋_GB2312" w:hint="eastAsia"/>
                <w:sz w:val="24"/>
              </w:rPr>
              <w:t>退休</w:t>
            </w:r>
            <w:r>
              <w:rPr>
                <w:rFonts w:ascii="仿宋_GB2312" w:eastAsia="仿宋_GB2312" w:hAnsi="宋体" w:hint="eastAsia"/>
                <w:sz w:val="24"/>
              </w:rPr>
              <w:t xml:space="preserve">□ </w:t>
            </w:r>
            <w:r>
              <w:rPr>
                <w:rFonts w:ascii="仿宋_GB2312" w:eastAsia="仿宋_GB2312" w:hint="eastAsia"/>
                <w:sz w:val="24"/>
              </w:rPr>
              <w:t>退休返聘</w:t>
            </w:r>
            <w:r>
              <w:rPr>
                <w:rFonts w:ascii="仿宋_GB2312" w:eastAsia="仿宋_GB2312" w:hAnsi="宋体" w:hint="eastAsia"/>
                <w:sz w:val="24"/>
              </w:rPr>
              <w:t>□</w:t>
            </w:r>
          </w:p>
        </w:tc>
      </w:tr>
      <w:tr w:rsidR="00F22E19" w:rsidTr="00C97D47">
        <w:trPr>
          <w:cantSplit/>
          <w:trHeight w:val="553"/>
        </w:trPr>
        <w:tc>
          <w:tcPr>
            <w:tcW w:w="247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享受国务院特贴</w:t>
            </w:r>
          </w:p>
        </w:tc>
        <w:tc>
          <w:tcPr>
            <w:tcW w:w="413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已享受</w:t>
            </w:r>
            <w:r>
              <w:rPr>
                <w:rFonts w:ascii="仿宋_GB2312" w:eastAsia="仿宋_GB2312" w:hAnsi="宋体" w:hint="eastAsia"/>
                <w:sz w:val="24"/>
              </w:rPr>
              <w:t xml:space="preserve">□  </w:t>
            </w:r>
            <w:r>
              <w:rPr>
                <w:rFonts w:ascii="仿宋_GB2312" w:eastAsia="仿宋_GB2312" w:hint="eastAsia"/>
                <w:sz w:val="24"/>
              </w:rPr>
              <w:t>未享受</w:t>
            </w:r>
            <w:r>
              <w:rPr>
                <w:rFonts w:ascii="仿宋_GB2312" w:eastAsia="仿宋_GB2312" w:hAnsi="宋体" w:hint="eastAsia"/>
                <w:sz w:val="24"/>
              </w:rPr>
              <w:t>□</w:t>
            </w:r>
          </w:p>
        </w:tc>
        <w:tc>
          <w:tcPr>
            <w:tcW w:w="248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享受特贴时间</w:t>
            </w:r>
          </w:p>
        </w:tc>
        <w:tc>
          <w:tcPr>
            <w:tcW w:w="4537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2008年</w:t>
            </w:r>
            <w:r>
              <w:rPr>
                <w:rFonts w:ascii="仿宋_GB2312" w:eastAsia="仿宋_GB2312" w:hAnsi="宋体" w:hint="eastAsia"/>
                <w:sz w:val="24"/>
              </w:rPr>
              <w:t xml:space="preserve">□ </w:t>
            </w:r>
            <w:r>
              <w:rPr>
                <w:rFonts w:ascii="仿宋_GB2312" w:eastAsia="仿宋_GB2312" w:hint="eastAsia"/>
                <w:sz w:val="24"/>
              </w:rPr>
              <w:t>2010年</w:t>
            </w:r>
            <w:r>
              <w:rPr>
                <w:rFonts w:ascii="仿宋_GB2312" w:eastAsia="仿宋_GB2312" w:hAnsi="宋体" w:hint="eastAsia"/>
                <w:sz w:val="24"/>
              </w:rPr>
              <w:t xml:space="preserve">□ </w:t>
            </w:r>
            <w:r>
              <w:rPr>
                <w:rFonts w:ascii="仿宋_GB2312" w:eastAsia="仿宋_GB2312" w:hint="eastAsia"/>
                <w:sz w:val="24"/>
              </w:rPr>
              <w:t>2012年</w:t>
            </w:r>
            <w:r>
              <w:rPr>
                <w:rFonts w:ascii="仿宋_GB2312" w:eastAsia="仿宋_GB2312" w:hAnsi="宋体" w:hint="eastAsia"/>
                <w:sz w:val="24"/>
              </w:rPr>
              <w:t>□</w:t>
            </w:r>
          </w:p>
        </w:tc>
      </w:tr>
      <w:tr w:rsidR="00F22E19" w:rsidTr="00C97D47">
        <w:trPr>
          <w:cantSplit/>
          <w:trHeight w:val="553"/>
        </w:trPr>
        <w:tc>
          <w:tcPr>
            <w:tcW w:w="247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身份证号码</w:t>
            </w:r>
          </w:p>
        </w:tc>
        <w:tc>
          <w:tcPr>
            <w:tcW w:w="413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483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备    注</w:t>
            </w:r>
          </w:p>
        </w:tc>
        <w:tc>
          <w:tcPr>
            <w:tcW w:w="4537" w:type="dxa"/>
            <w:vAlign w:val="center"/>
          </w:tcPr>
          <w:p w:rsidR="00F22E19" w:rsidRDefault="00F22E19" w:rsidP="00C97D47">
            <w:pPr>
              <w:spacing w:line="400" w:lineRule="exact"/>
              <w:rPr>
                <w:rFonts w:ascii="仿宋_GB2312" w:eastAsia="仿宋_GB2312" w:hint="eastAsia"/>
                <w:sz w:val="24"/>
              </w:rPr>
            </w:pPr>
          </w:p>
        </w:tc>
      </w:tr>
    </w:tbl>
    <w:p w:rsidR="00F22E19" w:rsidRDefault="00F22E19" w:rsidP="00F22E19">
      <w:pPr>
        <w:snapToGrid w:val="0"/>
        <w:spacing w:line="240" w:lineRule="exact"/>
        <w:ind w:firstLineChars="400" w:firstLine="960"/>
        <w:rPr>
          <w:rFonts w:ascii="仿宋_GB2312" w:eastAsia="仿宋_GB2312" w:hint="eastAsia"/>
          <w:sz w:val="24"/>
        </w:rPr>
      </w:pPr>
    </w:p>
    <w:p w:rsidR="00F22E19" w:rsidRDefault="00F22E19" w:rsidP="00F22E19">
      <w:pPr>
        <w:snapToGrid w:val="0"/>
        <w:spacing w:line="420" w:lineRule="atLeast"/>
        <w:ind w:left="1680" w:hangingChars="700" w:hanging="16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填表说明：1．“获奖类别”，如果本人既获得过中华技能大奖也获得过全国技术能手称号，请同时</w:t>
      </w:r>
      <w:proofErr w:type="gramStart"/>
      <w:r>
        <w:rPr>
          <w:rFonts w:ascii="仿宋_GB2312" w:eastAsia="仿宋_GB2312" w:hint="eastAsia"/>
          <w:sz w:val="24"/>
        </w:rPr>
        <w:t>勾选并</w:t>
      </w:r>
      <w:proofErr w:type="gramEnd"/>
      <w:r>
        <w:rPr>
          <w:rFonts w:ascii="仿宋_GB2312" w:eastAsia="仿宋_GB2312" w:hint="eastAsia"/>
          <w:sz w:val="24"/>
        </w:rPr>
        <w:t>在“获奖届次”中分别注明。</w:t>
      </w:r>
    </w:p>
    <w:p w:rsidR="00F22E19" w:rsidRDefault="00F22E19" w:rsidP="00F22E19">
      <w:pPr>
        <w:numPr>
          <w:ilvl w:val="0"/>
          <w:numId w:val="1"/>
        </w:numPr>
        <w:snapToGrid w:val="0"/>
        <w:spacing w:line="420" w:lineRule="atLeast"/>
        <w:ind w:leftChars="376" w:left="1563" w:hangingChars="150" w:hanging="36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  <w:lang w:val="en-US" w:eastAsia="zh-CN"/>
        </w:rPr>
        <w:pict>
          <v:shape id="文本框 21" o:spid="_x0000_s1027" type="#_x0000_t202" style="position:absolute;left:0;text-align:left;margin-left:-11.45pt;margin-top:75.15pt;width:32pt;height:30.65pt;z-index:251661312" strokecolor="white" strokeweight="1.25pt">
            <v:fill color2="#bbd5f0"/>
            <v:textbox>
              <w:txbxContent>
                <w:p w:rsidR="00F22E19" w:rsidRDefault="00F22E19" w:rsidP="00F22E19"/>
              </w:txbxContent>
            </v:textbox>
          </v:shape>
        </w:pict>
      </w:r>
      <w:r>
        <w:rPr>
          <w:rFonts w:ascii="仿宋_GB2312" w:eastAsia="仿宋_GB2312" w:hint="eastAsia"/>
          <w:sz w:val="24"/>
        </w:rPr>
        <w:t>如“获奖职业（工种）”与“目前职业（工种）”一致，只填“目前职业（工种）”。如“获奖技术等级”与“目前技术等级”一致，只填“目前技术等级”。</w:t>
      </w:r>
    </w:p>
    <w:p w:rsidR="00F22E19" w:rsidRDefault="00F22E19" w:rsidP="00F22E19">
      <w:pPr>
        <w:snapToGrid w:val="0"/>
        <w:spacing w:line="420" w:lineRule="atLeast"/>
        <w:rPr>
          <w:rFonts w:ascii="仿宋_GB2312" w:eastAsia="仿宋_GB2312" w:hint="eastAsia"/>
          <w:sz w:val="24"/>
        </w:rPr>
      </w:pPr>
    </w:p>
    <w:p w:rsidR="00F27F2A" w:rsidRPr="00F22E19" w:rsidRDefault="00F27F2A"/>
    <w:sectPr w:rsidR="00F27F2A" w:rsidRPr="00F22E19" w:rsidSect="00F22E1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4A6C950"/>
    <w:multiLevelType w:val="singleLevel"/>
    <w:tmpl w:val="D4A6C950"/>
    <w:lvl w:ilvl="0">
      <w:start w:val="2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2E19"/>
    <w:rsid w:val="000F370C"/>
    <w:rsid w:val="00F22E19"/>
    <w:rsid w:val="00F2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19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314</Characters>
  <Application>Microsoft Office Word</Application>
  <DocSecurity>0</DocSecurity>
  <Lines>2</Lines>
  <Paragraphs>1</Paragraphs>
  <ScaleCrop>false</ScaleCrop>
  <Company>china</Company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2018-04-03T08:00:00Z</dcterms:created>
  <dcterms:modified xsi:type="dcterms:W3CDTF">2018-04-03T08:01:00Z</dcterms:modified>
</cp:coreProperties>
</file>