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idowControl/>
        <w:snapToGrid w:val="0"/>
        <w:jc w:val="left"/>
        <w:rPr>
          <w:rFonts w:hAnsi="黑体" w:eastAsia="黑体"/>
          <w:sz w:val="32"/>
        </w:rPr>
      </w:pPr>
    </w:p>
    <w:p>
      <w:pPr>
        <w:widowControl/>
        <w:snapToGrid w:val="0"/>
        <w:jc w:val="left"/>
        <w:rPr>
          <w:rFonts w:eastAsia="黑体"/>
          <w:sz w:val="32"/>
        </w:rPr>
      </w:pPr>
      <w:r>
        <w:rPr>
          <w:rFonts w:hAnsi="黑体" w:eastAsia="黑体"/>
          <w:sz w:val="32"/>
        </w:rPr>
        <w:t>附件</w:t>
      </w:r>
      <w:r>
        <w:rPr>
          <w:rFonts w:hint="eastAsia" w:eastAsia="黑体"/>
          <w:sz w:val="32"/>
          <w:lang w:val="en-US" w:eastAsia="zh-CN"/>
        </w:rPr>
        <w:t>2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国家技能人才培育突出贡献候选单位推荐表</w:t>
      </w:r>
    </w:p>
    <w:p>
      <w:pPr>
        <w:rPr>
          <w:rFonts w:eastAsia="黑体"/>
          <w:b/>
          <w:bCs/>
          <w:sz w:val="24"/>
        </w:rPr>
      </w:pPr>
      <w:r>
        <w:rPr>
          <w:rFonts w:hAnsi="黑体" w:eastAsia="黑体"/>
          <w:b/>
          <w:bCs/>
          <w:sz w:val="24"/>
        </w:rPr>
        <w:t>推荐单位：</w:t>
      </w:r>
      <w:r>
        <w:rPr>
          <w:rFonts w:eastAsia="黑体"/>
          <w:b/>
          <w:bCs/>
          <w:sz w:val="24"/>
        </w:rPr>
        <w:t xml:space="preserve">                           </w:t>
      </w:r>
      <w:r>
        <w:rPr>
          <w:rFonts w:hAnsi="黑体" w:eastAsia="黑体"/>
          <w:b/>
          <w:bCs/>
          <w:sz w:val="24"/>
        </w:rPr>
        <w:t>（公章）</w:t>
      </w:r>
    </w:p>
    <w:tbl>
      <w:tblPr>
        <w:tblStyle w:val="5"/>
        <w:tblW w:w="1374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3766"/>
        <w:gridCol w:w="2142"/>
        <w:gridCol w:w="1152"/>
        <w:gridCol w:w="1604"/>
        <w:gridCol w:w="2980"/>
        <w:gridCol w:w="13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1" w:hRule="atLeast"/>
          <w:jc w:val="center"/>
        </w:trPr>
        <w:tc>
          <w:tcPr>
            <w:tcW w:w="73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序号</w:t>
            </w:r>
          </w:p>
        </w:tc>
        <w:tc>
          <w:tcPr>
            <w:tcW w:w="3766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单位名称</w:t>
            </w:r>
          </w:p>
        </w:tc>
        <w:tc>
          <w:tcPr>
            <w:tcW w:w="2142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统一社会</w:t>
            </w:r>
          </w:p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信用代码</w:t>
            </w:r>
          </w:p>
        </w:tc>
        <w:tc>
          <w:tcPr>
            <w:tcW w:w="1152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联系人</w:t>
            </w:r>
          </w:p>
        </w:tc>
        <w:tc>
          <w:tcPr>
            <w:tcW w:w="160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联系电话</w:t>
            </w:r>
          </w:p>
        </w:tc>
        <w:tc>
          <w:tcPr>
            <w:tcW w:w="298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单位地址</w:t>
            </w:r>
          </w:p>
        </w:tc>
        <w:tc>
          <w:tcPr>
            <w:tcW w:w="1373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hAnsi="黑体" w:eastAsia="黑体"/>
                <w:b/>
                <w:bCs/>
                <w:sz w:val="24"/>
              </w:rPr>
              <w:t>邮政编码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730" w:type="dxa"/>
            <w:vAlign w:val="center"/>
          </w:tcPr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1</w:t>
            </w:r>
          </w:p>
        </w:tc>
        <w:tc>
          <w:tcPr>
            <w:tcW w:w="3766" w:type="dxa"/>
            <w:vAlign w:val="center"/>
          </w:tcPr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2142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1604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2980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1373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730" w:type="dxa"/>
            <w:vAlign w:val="center"/>
          </w:tcPr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…</w:t>
            </w:r>
          </w:p>
        </w:tc>
        <w:tc>
          <w:tcPr>
            <w:tcW w:w="3766" w:type="dxa"/>
            <w:vAlign w:val="center"/>
          </w:tcPr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2142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1604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2980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1373" w:type="dxa"/>
            <w:vAlign w:val="top"/>
          </w:tcPr>
          <w:p>
            <w:pPr>
              <w:rPr>
                <w:rFonts w:eastAsia="仿宋_GB2312"/>
                <w:sz w:val="24"/>
              </w:rPr>
            </w:pPr>
          </w:p>
        </w:tc>
      </w:tr>
    </w:tbl>
    <w:p>
      <w:pPr>
        <w:rPr>
          <w:rFonts w:eastAsia="仿宋_GB2312"/>
          <w:b/>
          <w:sz w:val="24"/>
        </w:rPr>
      </w:pPr>
    </w:p>
    <w:p>
      <w:pPr>
        <w:rPr>
          <w:rFonts w:eastAsia="黑体"/>
          <w:b/>
          <w:sz w:val="24"/>
        </w:rPr>
      </w:pPr>
      <w:r>
        <w:rPr>
          <w:rFonts w:hAnsi="黑体" w:eastAsia="黑体"/>
          <w:b/>
          <w:sz w:val="24"/>
        </w:rPr>
        <w:t>填表人：</w:t>
      </w:r>
      <w:r>
        <w:rPr>
          <w:rFonts w:eastAsia="黑体"/>
          <w:b/>
          <w:sz w:val="24"/>
        </w:rPr>
        <w:t xml:space="preserve">                        </w:t>
      </w:r>
      <w:r>
        <w:rPr>
          <w:rFonts w:hAnsi="黑体" w:eastAsia="黑体"/>
          <w:b/>
          <w:sz w:val="24"/>
        </w:rPr>
        <w:t>填表日期：</w:t>
      </w:r>
      <w:r>
        <w:rPr>
          <w:rFonts w:eastAsia="黑体"/>
          <w:b/>
          <w:sz w:val="24"/>
        </w:rPr>
        <w:t xml:space="preserve">                                </w:t>
      </w:r>
      <w:r>
        <w:rPr>
          <w:rFonts w:hAnsi="黑体" w:eastAsia="黑体"/>
          <w:b/>
          <w:sz w:val="24"/>
        </w:rPr>
        <w:t>联系电话：</w:t>
      </w:r>
    </w:p>
    <w:p>
      <w:pPr/>
    </w:p>
    <w:p>
      <w:pPr/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Segoe UI">
    <w:panose1 w:val="020B0502040204020203"/>
    <w:charset w:val="00"/>
    <w:family w:val="roman"/>
    <w:pitch w:val="default"/>
    <w:sig w:usb0="E10022FF" w:usb1="C000E47F" w:usb2="00000029" w:usb3="00000000" w:csb0="200001DF" w:csb1="2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8260B1"/>
    <w:rsid w:val="228260B1"/>
    <w:rsid w:val="557472F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2018-03-29T08:00:00Z</dcterms:created>
  <dc:creator>Administrator</dc:creator>
  <cp:lastModifiedBy>Administrator</cp:lastModifiedBy>
  <dcterms:modified xsi:type="dcterms:W3CDTF">2018-03-29T08:00:44Z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